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B9F63" w14:textId="5EA27D18" w:rsidR="00C679E8" w:rsidRDefault="00C679E8">
      <w:pPr>
        <w:pStyle w:val="Body"/>
        <w:rPr>
          <w:rFonts w:ascii="Arial" w:hAnsi="Arial"/>
          <w:b/>
          <w:bCs/>
        </w:rPr>
      </w:pPr>
    </w:p>
    <w:p w14:paraId="71250BB0" w14:textId="72FBCEAF" w:rsidR="00C679E8" w:rsidRPr="00E02158" w:rsidRDefault="00E02158">
      <w:pPr>
        <w:pStyle w:val="Body"/>
        <w:rPr>
          <w:rFonts w:eastAsia="Arial" w:cs="Calibri"/>
          <w:b/>
          <w:bCs/>
          <w:color w:val="3E3E3E" w:themeColor="background2" w:themeShade="BF"/>
          <w:sz w:val="36"/>
          <w:szCs w:val="36"/>
        </w:rPr>
      </w:pPr>
      <w:r w:rsidRPr="00E02158">
        <w:rPr>
          <w:rFonts w:cs="Calibri"/>
          <w:b/>
          <w:bCs/>
          <w:color w:val="3E3E3E" w:themeColor="background2" w:themeShade="BF"/>
          <w:sz w:val="36"/>
          <w:szCs w:val="36"/>
          <w:lang w:val="en-US"/>
        </w:rPr>
        <w:t>h</w:t>
      </w:r>
      <w:r w:rsidR="00342FAA" w:rsidRPr="00E02158">
        <w:rPr>
          <w:rFonts w:cs="Calibri"/>
          <w:b/>
          <w:bCs/>
          <w:color w:val="3E3E3E" w:themeColor="background2" w:themeShade="BF"/>
          <w:sz w:val="36"/>
          <w:szCs w:val="36"/>
          <w:lang w:val="en-US"/>
        </w:rPr>
        <w:t>Art Safeguarding Policy &amp; Procedures</w:t>
      </w:r>
      <w:r w:rsidRPr="00E02158">
        <w:rPr>
          <w:rFonts w:eastAsia="Arial" w:cs="Calibri"/>
          <w:b/>
          <w:bCs/>
          <w:color w:val="3E3E3E" w:themeColor="background2" w:themeShade="BF"/>
          <w:sz w:val="36"/>
          <w:szCs w:val="36"/>
        </w:rPr>
        <w:t xml:space="preserve"> </w:t>
      </w:r>
      <w:r w:rsidR="00342FAA" w:rsidRPr="00E02158">
        <w:rPr>
          <w:rFonts w:cs="Calibri"/>
          <w:b/>
          <w:bCs/>
          <w:color w:val="3E3E3E" w:themeColor="background2" w:themeShade="BF"/>
          <w:sz w:val="36"/>
          <w:szCs w:val="36"/>
          <w:lang w:val="en-US"/>
        </w:rPr>
        <w:t>for Adults &amp; Children</w:t>
      </w:r>
    </w:p>
    <w:p w14:paraId="53C1F294" w14:textId="77777777" w:rsidR="00C679E8" w:rsidRPr="00E02158" w:rsidRDefault="00342FAA">
      <w:pPr>
        <w:pStyle w:val="Body"/>
        <w:spacing w:after="0" w:line="240" w:lineRule="auto"/>
        <w:rPr>
          <w:rFonts w:eastAsia="Arial" w:cs="Calibri"/>
        </w:rPr>
      </w:pPr>
      <w:r w:rsidRPr="00E02158">
        <w:rPr>
          <w:rFonts w:cs="Calibri"/>
        </w:rPr>
        <w:t>Email:  contact@hart.works</w:t>
      </w:r>
    </w:p>
    <w:p w14:paraId="528400AA" w14:textId="77777777" w:rsidR="00C679E8" w:rsidRPr="00E02158" w:rsidRDefault="00342FAA">
      <w:pPr>
        <w:pStyle w:val="Body"/>
        <w:spacing w:after="0" w:line="240" w:lineRule="auto"/>
        <w:rPr>
          <w:rFonts w:eastAsia="Arial" w:cs="Calibri"/>
        </w:rPr>
      </w:pPr>
      <w:r w:rsidRPr="00E02158">
        <w:rPr>
          <w:rFonts w:cs="Calibri"/>
        </w:rPr>
        <w:t>Web:  www.hart.works</w:t>
      </w:r>
    </w:p>
    <w:p w14:paraId="2D1A5EFD" w14:textId="77777777" w:rsidR="00C679E8" w:rsidRPr="00E02158" w:rsidRDefault="00342FAA">
      <w:pPr>
        <w:pStyle w:val="Body"/>
        <w:spacing w:after="0" w:line="240" w:lineRule="auto"/>
        <w:rPr>
          <w:rFonts w:eastAsia="Arial" w:cs="Calibri"/>
        </w:rPr>
      </w:pPr>
      <w:r w:rsidRPr="00E02158">
        <w:rPr>
          <w:rFonts w:cs="Calibri"/>
          <w:lang w:val="en-US"/>
        </w:rPr>
        <w:t>Charity No: 1158996</w:t>
      </w:r>
    </w:p>
    <w:p w14:paraId="67BAD298" w14:textId="77777777" w:rsidR="00C679E8" w:rsidRDefault="00C679E8">
      <w:pPr>
        <w:pStyle w:val="Body"/>
        <w:rPr>
          <w:rFonts w:ascii="Arial" w:eastAsia="Arial" w:hAnsi="Arial" w:cs="Arial"/>
        </w:rPr>
      </w:pPr>
    </w:p>
    <w:p w14:paraId="052E0463" w14:textId="77777777" w:rsidR="00C679E8" w:rsidRDefault="00C679E8">
      <w:pPr>
        <w:pStyle w:val="Body"/>
        <w:rPr>
          <w:rFonts w:ascii="Arial" w:eastAsia="Arial" w:hAnsi="Arial" w:cs="Arial"/>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78"/>
        <w:gridCol w:w="6138"/>
      </w:tblGrid>
      <w:tr w:rsidR="00C679E8" w14:paraId="7B7066A4" w14:textId="77777777">
        <w:trPr>
          <w:trHeight w:val="661"/>
        </w:trPr>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099AA" w14:textId="77777777" w:rsidR="00C679E8" w:rsidRPr="00E02158" w:rsidRDefault="00342FAA">
            <w:pPr>
              <w:pStyle w:val="Body"/>
              <w:rPr>
                <w:rFonts w:cs="Calibri"/>
              </w:rPr>
            </w:pPr>
            <w:r w:rsidRPr="00E02158">
              <w:rPr>
                <w:rFonts w:cs="Calibri"/>
                <w:lang w:val="en-US"/>
              </w:rPr>
              <w:t xml:space="preserve">Developed by:  </w:t>
            </w:r>
          </w:p>
        </w:tc>
        <w:tc>
          <w:tcPr>
            <w:tcW w:w="6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3EC46" w14:textId="77777777" w:rsidR="00C679E8" w:rsidRPr="00E02158" w:rsidRDefault="00342FAA">
            <w:pPr>
              <w:pStyle w:val="Body"/>
              <w:rPr>
                <w:rFonts w:eastAsia="Arial" w:cs="Calibri"/>
              </w:rPr>
            </w:pPr>
            <w:r w:rsidRPr="00E02158">
              <w:rPr>
                <w:rFonts w:cs="Calibri"/>
                <w:lang w:val="en-US"/>
              </w:rPr>
              <w:t>Bijal Ruparelia (Safeguarding Momentum, Consultant)</w:t>
            </w:r>
          </w:p>
          <w:p w14:paraId="107BE0EC" w14:textId="067BA846" w:rsidR="00C679E8" w:rsidRPr="00E02158" w:rsidRDefault="00342FAA">
            <w:pPr>
              <w:pStyle w:val="Body"/>
              <w:rPr>
                <w:rFonts w:cs="Calibri"/>
              </w:rPr>
            </w:pPr>
            <w:r w:rsidRPr="00E02158">
              <w:rPr>
                <w:rFonts w:cs="Calibri"/>
                <w:lang w:val="en-US"/>
              </w:rPr>
              <w:t>Julie Johns (</w:t>
            </w:r>
            <w:r w:rsidRPr="0095706F">
              <w:rPr>
                <w:rFonts w:cs="Calibri"/>
                <w:color w:val="auto"/>
                <w:lang w:val="en-US"/>
              </w:rPr>
              <w:t>Charity Development Manager)</w:t>
            </w:r>
          </w:p>
        </w:tc>
      </w:tr>
      <w:tr w:rsidR="00C679E8" w14:paraId="1E4E54F0" w14:textId="77777777">
        <w:trPr>
          <w:trHeight w:val="243"/>
        </w:trPr>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EA887" w14:textId="77777777" w:rsidR="00C679E8" w:rsidRPr="00E02158" w:rsidRDefault="00342FAA">
            <w:pPr>
              <w:pStyle w:val="Body"/>
              <w:rPr>
                <w:rFonts w:cs="Calibri"/>
              </w:rPr>
            </w:pPr>
            <w:r w:rsidRPr="00E02158">
              <w:rPr>
                <w:rFonts w:cs="Calibri"/>
                <w:lang w:val="en-US"/>
              </w:rPr>
              <w:t>Date:</w:t>
            </w:r>
          </w:p>
        </w:tc>
        <w:tc>
          <w:tcPr>
            <w:tcW w:w="6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3FBC4" w14:textId="03EE4754" w:rsidR="00C679E8" w:rsidRPr="00215A4F" w:rsidRDefault="00215A4F">
            <w:pPr>
              <w:pStyle w:val="Body"/>
              <w:rPr>
                <w:rFonts w:cs="Calibri"/>
                <w:highlight w:val="green"/>
              </w:rPr>
            </w:pPr>
            <w:r w:rsidRPr="006D3ADB">
              <w:rPr>
                <w:rFonts w:cs="Calibri"/>
              </w:rPr>
              <w:t>Sept 2020</w:t>
            </w:r>
          </w:p>
        </w:tc>
      </w:tr>
      <w:tr w:rsidR="00C679E8" w14:paraId="2B0AF81C" w14:textId="77777777">
        <w:trPr>
          <w:trHeight w:val="243"/>
        </w:trPr>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D40A5" w14:textId="77777777" w:rsidR="00C679E8" w:rsidRPr="00E02158" w:rsidRDefault="00342FAA">
            <w:pPr>
              <w:pStyle w:val="Body"/>
              <w:rPr>
                <w:rFonts w:cs="Calibri"/>
              </w:rPr>
            </w:pPr>
            <w:r w:rsidRPr="00E02158">
              <w:rPr>
                <w:rFonts w:cs="Calibri"/>
                <w:lang w:val="en-US"/>
              </w:rPr>
              <w:t xml:space="preserve">Date signed off by Board:  </w:t>
            </w:r>
          </w:p>
        </w:tc>
        <w:tc>
          <w:tcPr>
            <w:tcW w:w="6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5E265" w14:textId="1264B3EE" w:rsidR="00C679E8" w:rsidRPr="00215A4F" w:rsidRDefault="006D3ADB">
            <w:pPr>
              <w:rPr>
                <w:rFonts w:ascii="Calibri" w:hAnsi="Calibri" w:cs="Calibri"/>
                <w:strike/>
                <w:sz w:val="22"/>
                <w:szCs w:val="22"/>
                <w:highlight w:val="green"/>
              </w:rPr>
            </w:pPr>
            <w:r w:rsidRPr="006D3ADB">
              <w:rPr>
                <w:rFonts w:ascii="Calibri" w:hAnsi="Calibri" w:cs="Calibri"/>
                <w:sz w:val="22"/>
                <w:szCs w:val="22"/>
              </w:rPr>
              <w:t>S</w:t>
            </w:r>
            <w:r w:rsidR="00215A4F" w:rsidRPr="006D3ADB">
              <w:rPr>
                <w:rFonts w:ascii="Calibri" w:hAnsi="Calibri" w:cs="Calibri"/>
                <w:sz w:val="22"/>
                <w:szCs w:val="22"/>
              </w:rPr>
              <w:t>ept 2020</w:t>
            </w:r>
          </w:p>
        </w:tc>
      </w:tr>
      <w:tr w:rsidR="00C679E8" w14:paraId="1182323C" w14:textId="77777777">
        <w:trPr>
          <w:trHeight w:val="243"/>
        </w:trPr>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D2596" w14:textId="77777777" w:rsidR="00C679E8" w:rsidRPr="00E02158" w:rsidRDefault="00342FAA">
            <w:pPr>
              <w:pStyle w:val="Body"/>
              <w:rPr>
                <w:rFonts w:cs="Calibri"/>
              </w:rPr>
            </w:pPr>
            <w:r w:rsidRPr="00E02158">
              <w:rPr>
                <w:rFonts w:cs="Calibri"/>
                <w:lang w:val="en-US"/>
              </w:rPr>
              <w:t xml:space="preserve">Review date:  </w:t>
            </w:r>
          </w:p>
        </w:tc>
        <w:tc>
          <w:tcPr>
            <w:tcW w:w="6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7CD0C" w14:textId="5B1DFB72" w:rsidR="00C679E8" w:rsidRPr="00E02158" w:rsidRDefault="00215A4F">
            <w:pPr>
              <w:pStyle w:val="Body"/>
              <w:rPr>
                <w:rFonts w:cs="Calibri"/>
              </w:rPr>
            </w:pPr>
            <w:r w:rsidRPr="006D3ADB">
              <w:rPr>
                <w:rFonts w:cs="Calibri"/>
              </w:rPr>
              <w:t>September</w:t>
            </w:r>
            <w:r>
              <w:rPr>
                <w:rFonts w:cs="Calibri"/>
              </w:rPr>
              <w:t xml:space="preserve"> </w:t>
            </w:r>
            <w:r w:rsidR="007C400D">
              <w:rPr>
                <w:rFonts w:cs="Calibri"/>
              </w:rPr>
              <w:t>202</w:t>
            </w:r>
            <w:r w:rsidR="008A11A0">
              <w:rPr>
                <w:rFonts w:cs="Calibri"/>
              </w:rPr>
              <w:t>1</w:t>
            </w:r>
            <w:r w:rsidR="007C400D">
              <w:rPr>
                <w:rFonts w:cs="Calibri"/>
              </w:rPr>
              <w:t xml:space="preserve"> (Annual Review)</w:t>
            </w:r>
          </w:p>
        </w:tc>
      </w:tr>
    </w:tbl>
    <w:p w14:paraId="4ACDD85A" w14:textId="77777777" w:rsidR="00C679E8" w:rsidRDefault="00C679E8">
      <w:pPr>
        <w:pStyle w:val="Body"/>
        <w:widowControl w:val="0"/>
        <w:spacing w:line="240" w:lineRule="auto"/>
        <w:rPr>
          <w:rFonts w:ascii="Arial" w:eastAsia="Arial" w:hAnsi="Arial" w:cs="Arial"/>
        </w:rPr>
      </w:pPr>
    </w:p>
    <w:p w14:paraId="55F1C325" w14:textId="12B7F27E" w:rsidR="00C679E8" w:rsidRDefault="007C400D">
      <w:pPr>
        <w:pStyle w:val="Body"/>
        <w:rPr>
          <w:rFonts w:ascii="Arial" w:eastAsia="Arial" w:hAnsi="Arial" w:cs="Arial"/>
        </w:rPr>
      </w:pPr>
      <w:r>
        <w:rPr>
          <w:rFonts w:cs="Calibri"/>
          <w:shd w:val="clear" w:color="auto" w:fill="FFFF00"/>
          <w:lang w:val="en-US"/>
        </w:rPr>
        <w:t xml:space="preserve">                           </w:t>
      </w:r>
    </w:p>
    <w:p w14:paraId="1EDCAD75" w14:textId="77777777" w:rsidR="00C679E8" w:rsidRPr="00E02158" w:rsidRDefault="00342FAA">
      <w:pPr>
        <w:pStyle w:val="Body"/>
        <w:spacing w:after="0" w:line="240" w:lineRule="auto"/>
        <w:rPr>
          <w:rFonts w:eastAsia="Arial" w:cs="Calibri"/>
          <w:b/>
          <w:bCs/>
        </w:rPr>
      </w:pPr>
      <w:r w:rsidRPr="00E02158">
        <w:rPr>
          <w:rFonts w:cs="Calibri"/>
          <w:b/>
          <w:bCs/>
          <w:lang w:val="en-US"/>
        </w:rPr>
        <w:t>Contents</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33"/>
        <w:gridCol w:w="7400"/>
        <w:gridCol w:w="1083"/>
      </w:tblGrid>
      <w:tr w:rsidR="00C679E8" w:rsidRPr="00E02158" w14:paraId="29B3B956" w14:textId="77777777">
        <w:trPr>
          <w:trHeight w:val="321"/>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72B76"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B0C0F" w14:textId="77777777" w:rsidR="00C679E8" w:rsidRPr="00E02158" w:rsidRDefault="00C679E8">
            <w:pPr>
              <w:rPr>
                <w:rFonts w:ascii="Calibri" w:hAnsi="Calibri" w:cs="Calibri"/>
                <w:sz w:val="22"/>
                <w:szCs w:val="22"/>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A6C25" w14:textId="0ABD1CB9" w:rsidR="00C679E8" w:rsidRPr="00E02158" w:rsidRDefault="007C400D">
            <w:pPr>
              <w:pStyle w:val="Default"/>
              <w:spacing w:after="0" w:line="240" w:lineRule="auto"/>
              <w:jc w:val="center"/>
              <w:rPr>
                <w:rFonts w:cs="Calibri"/>
                <w:sz w:val="22"/>
                <w:szCs w:val="22"/>
              </w:rPr>
            </w:pPr>
            <w:r>
              <w:rPr>
                <w:rFonts w:cs="Calibri"/>
                <w:sz w:val="22"/>
                <w:szCs w:val="22"/>
              </w:rPr>
              <w:t>Page</w:t>
            </w:r>
          </w:p>
        </w:tc>
      </w:tr>
      <w:tr w:rsidR="00C679E8" w:rsidRPr="00E02158" w14:paraId="4E92BFAB"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9CF50" w14:textId="77777777" w:rsidR="00C679E8" w:rsidRPr="00E02158" w:rsidRDefault="00342FAA">
            <w:pPr>
              <w:pStyle w:val="Default"/>
              <w:spacing w:after="0" w:line="240" w:lineRule="auto"/>
              <w:rPr>
                <w:rFonts w:cs="Calibri"/>
                <w:sz w:val="22"/>
                <w:szCs w:val="22"/>
              </w:rPr>
            </w:pPr>
            <w:r w:rsidRPr="00E02158">
              <w:rPr>
                <w:rFonts w:cs="Calibri"/>
                <w:b/>
                <w:bCs/>
                <w:sz w:val="22"/>
                <w:szCs w:val="22"/>
              </w:rPr>
              <w:t>1</w:t>
            </w: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31D4F" w14:textId="77777777" w:rsidR="00C679E8" w:rsidRPr="00E02158" w:rsidRDefault="00342FAA">
            <w:pPr>
              <w:pStyle w:val="Default"/>
              <w:spacing w:after="0" w:line="240" w:lineRule="auto"/>
              <w:rPr>
                <w:rFonts w:cs="Calibri"/>
                <w:sz w:val="22"/>
                <w:szCs w:val="22"/>
              </w:rPr>
            </w:pPr>
            <w:r w:rsidRPr="00E02158">
              <w:rPr>
                <w:rFonts w:cs="Calibri"/>
                <w:b/>
                <w:bCs/>
                <w:sz w:val="22"/>
                <w:szCs w:val="22"/>
              </w:rPr>
              <w:t>Introduction &amp; Background</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8333E" w14:textId="6B7785CE" w:rsidR="00C679E8" w:rsidRPr="00E02158" w:rsidRDefault="006D3ADB">
            <w:pPr>
              <w:rPr>
                <w:rFonts w:ascii="Calibri" w:hAnsi="Calibri" w:cs="Calibri"/>
                <w:sz w:val="22"/>
                <w:szCs w:val="22"/>
              </w:rPr>
            </w:pPr>
            <w:r>
              <w:rPr>
                <w:rFonts w:ascii="Calibri" w:hAnsi="Calibri" w:cs="Calibri"/>
                <w:sz w:val="22"/>
                <w:szCs w:val="22"/>
              </w:rPr>
              <w:t>3</w:t>
            </w:r>
          </w:p>
        </w:tc>
      </w:tr>
      <w:tr w:rsidR="00C679E8" w:rsidRPr="00E02158" w14:paraId="2606FDC5"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FDD8F" w14:textId="1DDABC53"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39A01" w14:textId="77777777" w:rsidR="00C679E8" w:rsidRPr="00E02158" w:rsidRDefault="00342FAA">
            <w:pPr>
              <w:pStyle w:val="Default"/>
              <w:spacing w:after="0" w:line="240" w:lineRule="auto"/>
              <w:rPr>
                <w:rFonts w:cs="Calibri"/>
                <w:sz w:val="22"/>
                <w:szCs w:val="22"/>
              </w:rPr>
            </w:pPr>
            <w:r w:rsidRPr="00E02158">
              <w:rPr>
                <w:rFonts w:cs="Calibri"/>
                <w:sz w:val="22"/>
                <w:szCs w:val="22"/>
              </w:rPr>
              <w:t>Purpose and Commitment</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7F74C" w14:textId="63551EE1" w:rsidR="00C679E8" w:rsidRPr="00E02158" w:rsidRDefault="006D3ADB">
            <w:pPr>
              <w:rPr>
                <w:rFonts w:ascii="Calibri" w:hAnsi="Calibri" w:cs="Calibri"/>
                <w:sz w:val="22"/>
                <w:szCs w:val="22"/>
              </w:rPr>
            </w:pPr>
            <w:r>
              <w:rPr>
                <w:rFonts w:ascii="Calibri" w:hAnsi="Calibri" w:cs="Calibri"/>
                <w:sz w:val="22"/>
                <w:szCs w:val="22"/>
              </w:rPr>
              <w:t>3</w:t>
            </w:r>
          </w:p>
        </w:tc>
      </w:tr>
      <w:tr w:rsidR="00C679E8" w:rsidRPr="00E02158" w14:paraId="607724C8"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23C44"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EE468" w14:textId="77777777" w:rsidR="00C679E8" w:rsidRPr="00E02158" w:rsidRDefault="00342FAA">
            <w:pPr>
              <w:pStyle w:val="Default"/>
              <w:spacing w:after="0" w:line="240" w:lineRule="auto"/>
              <w:rPr>
                <w:rFonts w:cs="Calibri"/>
                <w:sz w:val="22"/>
                <w:szCs w:val="22"/>
              </w:rPr>
            </w:pPr>
            <w:r w:rsidRPr="00E02158">
              <w:rPr>
                <w:rFonts w:cs="Calibri"/>
                <w:sz w:val="22"/>
                <w:szCs w:val="22"/>
              </w:rPr>
              <w:t>Scope</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D2C3F" w14:textId="32497C28" w:rsidR="00C679E8" w:rsidRPr="00E02158" w:rsidRDefault="006D3ADB">
            <w:pPr>
              <w:rPr>
                <w:rFonts w:ascii="Calibri" w:hAnsi="Calibri" w:cs="Calibri"/>
                <w:sz w:val="22"/>
                <w:szCs w:val="22"/>
              </w:rPr>
            </w:pPr>
            <w:r>
              <w:rPr>
                <w:rFonts w:ascii="Calibri" w:hAnsi="Calibri" w:cs="Calibri"/>
                <w:sz w:val="22"/>
                <w:szCs w:val="22"/>
              </w:rPr>
              <w:t>4</w:t>
            </w:r>
          </w:p>
        </w:tc>
      </w:tr>
      <w:tr w:rsidR="00C679E8" w:rsidRPr="00E02158" w14:paraId="48CCC865"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AF9D3"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F0671" w14:textId="77777777" w:rsidR="00C679E8" w:rsidRPr="00E02158" w:rsidRDefault="00342FAA">
            <w:pPr>
              <w:pStyle w:val="Body"/>
              <w:spacing w:after="0" w:line="240" w:lineRule="auto"/>
              <w:rPr>
                <w:rFonts w:cs="Calibri"/>
              </w:rPr>
            </w:pPr>
            <w:r w:rsidRPr="00E02158">
              <w:rPr>
                <w:rFonts w:cs="Calibri"/>
                <w:lang w:val="en-US"/>
              </w:rPr>
              <w:t>Access and Application of Safeguarding Policy</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70162" w14:textId="656183DC" w:rsidR="00C679E8" w:rsidRPr="00E02158" w:rsidRDefault="006D3ADB">
            <w:pPr>
              <w:rPr>
                <w:rFonts w:ascii="Calibri" w:hAnsi="Calibri" w:cs="Calibri"/>
                <w:sz w:val="22"/>
                <w:szCs w:val="22"/>
              </w:rPr>
            </w:pPr>
            <w:r>
              <w:rPr>
                <w:rFonts w:ascii="Calibri" w:hAnsi="Calibri" w:cs="Calibri"/>
                <w:sz w:val="22"/>
                <w:szCs w:val="22"/>
              </w:rPr>
              <w:t>4</w:t>
            </w:r>
          </w:p>
        </w:tc>
      </w:tr>
      <w:tr w:rsidR="00C679E8" w:rsidRPr="00E02158" w14:paraId="3D028CFC"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0A294"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A0A71" w14:textId="77777777" w:rsidR="00C679E8" w:rsidRPr="00E02158" w:rsidRDefault="00342FAA">
            <w:pPr>
              <w:pStyle w:val="Default"/>
              <w:spacing w:after="0" w:line="240" w:lineRule="auto"/>
              <w:rPr>
                <w:rFonts w:cs="Calibri"/>
                <w:sz w:val="22"/>
                <w:szCs w:val="22"/>
              </w:rPr>
            </w:pPr>
            <w:r w:rsidRPr="00E02158">
              <w:rPr>
                <w:rFonts w:cs="Calibri"/>
                <w:sz w:val="22"/>
                <w:szCs w:val="22"/>
              </w:rPr>
              <w:t>Equality and Diversity</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F627F" w14:textId="2963481A" w:rsidR="00C679E8" w:rsidRPr="00E02158" w:rsidRDefault="006D3ADB">
            <w:pPr>
              <w:rPr>
                <w:rFonts w:ascii="Calibri" w:hAnsi="Calibri" w:cs="Calibri"/>
                <w:sz w:val="22"/>
                <w:szCs w:val="22"/>
              </w:rPr>
            </w:pPr>
            <w:r>
              <w:rPr>
                <w:rFonts w:ascii="Calibri" w:hAnsi="Calibri" w:cs="Calibri"/>
                <w:sz w:val="22"/>
                <w:szCs w:val="22"/>
              </w:rPr>
              <w:t>5</w:t>
            </w:r>
          </w:p>
        </w:tc>
      </w:tr>
      <w:tr w:rsidR="00C679E8" w:rsidRPr="00E02158" w14:paraId="3C1C1490"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77A23"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55B58" w14:textId="77777777" w:rsidR="00C679E8" w:rsidRPr="00E02158" w:rsidRDefault="00342FAA">
            <w:pPr>
              <w:pStyle w:val="Default"/>
              <w:spacing w:after="0" w:line="240" w:lineRule="auto"/>
              <w:rPr>
                <w:rFonts w:cs="Calibri"/>
                <w:sz w:val="22"/>
                <w:szCs w:val="22"/>
              </w:rPr>
            </w:pPr>
            <w:r w:rsidRPr="00E02158">
              <w:rPr>
                <w:rFonts w:cs="Calibri"/>
                <w:sz w:val="22"/>
                <w:szCs w:val="22"/>
              </w:rPr>
              <w:t>Alignment with Other Policies &amp; Procedures</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E1583" w14:textId="60D1DE84" w:rsidR="00C679E8" w:rsidRPr="00E02158" w:rsidRDefault="006D3ADB">
            <w:pPr>
              <w:rPr>
                <w:rFonts w:ascii="Calibri" w:hAnsi="Calibri" w:cs="Calibri"/>
                <w:sz w:val="22"/>
                <w:szCs w:val="22"/>
              </w:rPr>
            </w:pPr>
            <w:r>
              <w:rPr>
                <w:rFonts w:ascii="Calibri" w:hAnsi="Calibri" w:cs="Calibri"/>
                <w:sz w:val="22"/>
                <w:szCs w:val="22"/>
              </w:rPr>
              <w:t>5</w:t>
            </w:r>
          </w:p>
        </w:tc>
      </w:tr>
      <w:tr w:rsidR="00C679E8" w:rsidRPr="00E02158" w14:paraId="5F7F70C2"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DA737" w14:textId="77777777" w:rsidR="00C679E8" w:rsidRPr="00E02158" w:rsidRDefault="00342FAA">
            <w:pPr>
              <w:pStyle w:val="Default"/>
              <w:spacing w:after="0" w:line="240" w:lineRule="auto"/>
              <w:rPr>
                <w:rFonts w:cs="Calibri"/>
                <w:sz w:val="22"/>
                <w:szCs w:val="22"/>
              </w:rPr>
            </w:pPr>
            <w:r w:rsidRPr="00E02158">
              <w:rPr>
                <w:rFonts w:cs="Calibri"/>
                <w:b/>
                <w:bCs/>
                <w:sz w:val="22"/>
                <w:szCs w:val="22"/>
              </w:rPr>
              <w:t>2</w:t>
            </w: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4A6B8" w14:textId="77777777" w:rsidR="00C679E8" w:rsidRPr="00E02158" w:rsidRDefault="00342FAA">
            <w:pPr>
              <w:pStyle w:val="Default"/>
              <w:spacing w:after="0" w:line="240" w:lineRule="auto"/>
              <w:rPr>
                <w:rFonts w:cs="Calibri"/>
                <w:sz w:val="22"/>
                <w:szCs w:val="22"/>
              </w:rPr>
            </w:pPr>
            <w:r w:rsidRPr="00E02158">
              <w:rPr>
                <w:rFonts w:cs="Calibri"/>
                <w:b/>
                <w:bCs/>
                <w:sz w:val="22"/>
                <w:szCs w:val="22"/>
              </w:rPr>
              <w:t>Identifying Abuse and Neglect for Adults at Risk</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CD476" w14:textId="20A26217" w:rsidR="00C679E8" w:rsidRPr="00E02158" w:rsidRDefault="006D3ADB">
            <w:pPr>
              <w:rPr>
                <w:rFonts w:ascii="Calibri" w:hAnsi="Calibri" w:cs="Calibri"/>
                <w:sz w:val="22"/>
                <w:szCs w:val="22"/>
              </w:rPr>
            </w:pPr>
            <w:r>
              <w:rPr>
                <w:rFonts w:ascii="Calibri" w:hAnsi="Calibri" w:cs="Calibri"/>
                <w:sz w:val="22"/>
                <w:szCs w:val="22"/>
              </w:rPr>
              <w:t>5</w:t>
            </w:r>
          </w:p>
        </w:tc>
      </w:tr>
      <w:tr w:rsidR="00C679E8" w:rsidRPr="00E02158" w14:paraId="29D934D5"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59DAA"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E5EC5" w14:textId="77777777" w:rsidR="00C679E8" w:rsidRPr="00E02158" w:rsidRDefault="00342FAA">
            <w:pPr>
              <w:pStyle w:val="Default"/>
              <w:spacing w:after="0" w:line="240" w:lineRule="auto"/>
              <w:rPr>
                <w:rFonts w:cs="Calibri"/>
                <w:sz w:val="22"/>
                <w:szCs w:val="22"/>
              </w:rPr>
            </w:pPr>
            <w:r w:rsidRPr="00E02158">
              <w:rPr>
                <w:rFonts w:cs="Calibri"/>
                <w:sz w:val="22"/>
                <w:szCs w:val="22"/>
              </w:rPr>
              <w:t>Adult Safeguarding Legislation and Guidance</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68782" w14:textId="1099D62A" w:rsidR="00C679E8" w:rsidRPr="00E02158" w:rsidRDefault="006D3ADB">
            <w:pPr>
              <w:rPr>
                <w:rFonts w:ascii="Calibri" w:hAnsi="Calibri" w:cs="Calibri"/>
                <w:sz w:val="22"/>
                <w:szCs w:val="22"/>
              </w:rPr>
            </w:pPr>
            <w:r>
              <w:rPr>
                <w:rFonts w:ascii="Calibri" w:hAnsi="Calibri" w:cs="Calibri"/>
                <w:sz w:val="22"/>
                <w:szCs w:val="22"/>
              </w:rPr>
              <w:t>5</w:t>
            </w:r>
          </w:p>
        </w:tc>
      </w:tr>
      <w:tr w:rsidR="00C679E8" w:rsidRPr="00E02158" w14:paraId="11C5A5E3"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CA879"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7E7D0" w14:textId="77777777" w:rsidR="00C679E8" w:rsidRPr="00E02158" w:rsidRDefault="00342FAA">
            <w:pPr>
              <w:pStyle w:val="Default"/>
              <w:spacing w:after="0" w:line="240" w:lineRule="auto"/>
              <w:rPr>
                <w:rFonts w:cs="Calibri"/>
                <w:sz w:val="22"/>
                <w:szCs w:val="22"/>
              </w:rPr>
            </w:pPr>
            <w:r w:rsidRPr="00E02158">
              <w:rPr>
                <w:rFonts w:cs="Calibri"/>
                <w:sz w:val="22"/>
                <w:szCs w:val="22"/>
              </w:rPr>
              <w:t>Defining an ‘Adult at Risk’</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4DB17" w14:textId="4971BE48" w:rsidR="00C679E8" w:rsidRPr="00E02158" w:rsidRDefault="006D3ADB">
            <w:pPr>
              <w:rPr>
                <w:rFonts w:ascii="Calibri" w:hAnsi="Calibri" w:cs="Calibri"/>
                <w:sz w:val="22"/>
                <w:szCs w:val="22"/>
              </w:rPr>
            </w:pPr>
            <w:r>
              <w:rPr>
                <w:rFonts w:ascii="Calibri" w:hAnsi="Calibri" w:cs="Calibri"/>
                <w:sz w:val="22"/>
                <w:szCs w:val="22"/>
              </w:rPr>
              <w:t>6</w:t>
            </w:r>
          </w:p>
        </w:tc>
      </w:tr>
      <w:tr w:rsidR="00C679E8" w:rsidRPr="00E02158" w14:paraId="01455D8C"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9AAD9"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C43EC" w14:textId="77777777" w:rsidR="00C679E8" w:rsidRPr="00E02158" w:rsidRDefault="00342FAA">
            <w:pPr>
              <w:pStyle w:val="Default"/>
              <w:spacing w:after="0" w:line="240" w:lineRule="auto"/>
              <w:rPr>
                <w:rFonts w:cs="Calibri"/>
                <w:sz w:val="22"/>
                <w:szCs w:val="22"/>
              </w:rPr>
            </w:pPr>
            <w:r w:rsidRPr="00E02158">
              <w:rPr>
                <w:rFonts w:cs="Calibri"/>
                <w:sz w:val="22"/>
                <w:szCs w:val="22"/>
              </w:rPr>
              <w:t>Six Principles in Adult Safeguarding</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6AB45" w14:textId="2B9DB0AA" w:rsidR="00C679E8" w:rsidRPr="00E02158" w:rsidRDefault="006D3ADB">
            <w:pPr>
              <w:rPr>
                <w:rFonts w:ascii="Calibri" w:hAnsi="Calibri" w:cs="Calibri"/>
                <w:sz w:val="22"/>
                <w:szCs w:val="22"/>
              </w:rPr>
            </w:pPr>
            <w:r>
              <w:rPr>
                <w:rFonts w:ascii="Calibri" w:hAnsi="Calibri" w:cs="Calibri"/>
                <w:sz w:val="22"/>
                <w:szCs w:val="22"/>
              </w:rPr>
              <w:t>6</w:t>
            </w:r>
          </w:p>
        </w:tc>
      </w:tr>
      <w:tr w:rsidR="00C679E8" w:rsidRPr="00E02158" w14:paraId="7621CC79"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2716A"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5DA23" w14:textId="77777777" w:rsidR="00C679E8" w:rsidRPr="00E02158" w:rsidRDefault="00342FAA">
            <w:pPr>
              <w:pStyle w:val="Heading4"/>
              <w:spacing w:before="0"/>
              <w:rPr>
                <w:rFonts w:ascii="Calibri" w:hAnsi="Calibri" w:cs="Calibri"/>
              </w:rPr>
            </w:pPr>
            <w:r w:rsidRPr="00E02158">
              <w:rPr>
                <w:rFonts w:ascii="Calibri" w:hAnsi="Calibri" w:cs="Calibri"/>
                <w:i w:val="0"/>
                <w:iCs w:val="0"/>
                <w:color w:val="0B0C0C"/>
                <w:u w:color="0B0C0C"/>
              </w:rPr>
              <w:t>Who Abuses and Neglects Adults?</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E1B80" w14:textId="7F35A847" w:rsidR="00C679E8" w:rsidRPr="00E02158" w:rsidRDefault="006D3ADB">
            <w:pPr>
              <w:rPr>
                <w:rFonts w:ascii="Calibri" w:hAnsi="Calibri" w:cs="Calibri"/>
                <w:sz w:val="22"/>
                <w:szCs w:val="22"/>
              </w:rPr>
            </w:pPr>
            <w:r>
              <w:rPr>
                <w:rFonts w:ascii="Calibri" w:hAnsi="Calibri" w:cs="Calibri"/>
                <w:sz w:val="22"/>
                <w:szCs w:val="22"/>
              </w:rPr>
              <w:t>7</w:t>
            </w:r>
          </w:p>
        </w:tc>
      </w:tr>
      <w:tr w:rsidR="00C679E8" w:rsidRPr="00E02158" w14:paraId="1B258B1D"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E2909"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8E11C" w14:textId="77777777" w:rsidR="00C679E8" w:rsidRPr="00E02158" w:rsidRDefault="00342FAA">
            <w:pPr>
              <w:pStyle w:val="NoSpacing"/>
              <w:shd w:val="clear" w:color="auto" w:fill="FFFFFF"/>
              <w:spacing w:after="0" w:line="240" w:lineRule="auto"/>
              <w:rPr>
                <w:rFonts w:cs="Calibri"/>
              </w:rPr>
            </w:pPr>
            <w:r w:rsidRPr="00E02158">
              <w:rPr>
                <w:rFonts w:cs="Calibri"/>
              </w:rPr>
              <w:t>Ten Categories and Indicators of Abuse and Neglect</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0DAC5" w14:textId="4885A361" w:rsidR="00C679E8" w:rsidRPr="00E02158" w:rsidRDefault="006D3ADB">
            <w:pPr>
              <w:rPr>
                <w:rFonts w:ascii="Calibri" w:hAnsi="Calibri" w:cs="Calibri"/>
                <w:sz w:val="22"/>
                <w:szCs w:val="22"/>
              </w:rPr>
            </w:pPr>
            <w:r>
              <w:rPr>
                <w:rFonts w:ascii="Calibri" w:hAnsi="Calibri" w:cs="Calibri"/>
                <w:sz w:val="22"/>
                <w:szCs w:val="22"/>
              </w:rPr>
              <w:t>7</w:t>
            </w:r>
          </w:p>
        </w:tc>
      </w:tr>
      <w:tr w:rsidR="00C679E8" w:rsidRPr="00E02158" w14:paraId="5BBA319B"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69F52" w14:textId="77777777" w:rsidR="00C679E8" w:rsidRPr="00E02158" w:rsidRDefault="00342FAA">
            <w:pPr>
              <w:pStyle w:val="Default"/>
              <w:spacing w:after="0" w:line="240" w:lineRule="auto"/>
              <w:rPr>
                <w:rFonts w:cs="Calibri"/>
                <w:sz w:val="22"/>
                <w:szCs w:val="22"/>
              </w:rPr>
            </w:pPr>
            <w:r w:rsidRPr="00E02158">
              <w:rPr>
                <w:rFonts w:cs="Calibri"/>
                <w:b/>
                <w:bCs/>
                <w:sz w:val="22"/>
                <w:szCs w:val="22"/>
              </w:rPr>
              <w:t>3</w:t>
            </w: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AC0B7" w14:textId="77777777" w:rsidR="00C679E8" w:rsidRPr="00E02158" w:rsidRDefault="00342FAA">
            <w:pPr>
              <w:pStyle w:val="Default"/>
              <w:spacing w:after="0" w:line="240" w:lineRule="auto"/>
              <w:rPr>
                <w:rFonts w:cs="Calibri"/>
                <w:sz w:val="22"/>
                <w:szCs w:val="22"/>
              </w:rPr>
            </w:pPr>
            <w:r w:rsidRPr="00E02158">
              <w:rPr>
                <w:rFonts w:cs="Calibri"/>
                <w:b/>
                <w:bCs/>
                <w:sz w:val="22"/>
                <w:szCs w:val="22"/>
              </w:rPr>
              <w:t>Identifying Abuse and Neglect for Children</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00199" w14:textId="18A5DE65" w:rsidR="00C679E8" w:rsidRPr="00E02158" w:rsidRDefault="000C0AC8">
            <w:pPr>
              <w:rPr>
                <w:rFonts w:ascii="Calibri" w:hAnsi="Calibri" w:cs="Calibri"/>
                <w:sz w:val="22"/>
                <w:szCs w:val="22"/>
              </w:rPr>
            </w:pPr>
            <w:r>
              <w:rPr>
                <w:rFonts w:ascii="Calibri" w:hAnsi="Calibri" w:cs="Calibri"/>
                <w:sz w:val="22"/>
                <w:szCs w:val="22"/>
              </w:rPr>
              <w:t>10</w:t>
            </w:r>
          </w:p>
        </w:tc>
      </w:tr>
      <w:tr w:rsidR="00C679E8" w:rsidRPr="00E02158" w14:paraId="5A078FD0"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DFE26"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BAE6D" w14:textId="77777777" w:rsidR="00C679E8" w:rsidRPr="00E02158" w:rsidRDefault="00342FAA">
            <w:pPr>
              <w:pStyle w:val="Default"/>
              <w:spacing w:after="0" w:line="240" w:lineRule="auto"/>
              <w:rPr>
                <w:rFonts w:cs="Calibri"/>
                <w:sz w:val="22"/>
                <w:szCs w:val="22"/>
              </w:rPr>
            </w:pPr>
            <w:r w:rsidRPr="00E02158">
              <w:rPr>
                <w:rFonts w:cs="Calibri"/>
                <w:sz w:val="22"/>
                <w:szCs w:val="22"/>
              </w:rPr>
              <w:t>Child Safeguarding Legislation and Guidance</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F7565" w14:textId="0B903BB2" w:rsidR="00C679E8" w:rsidRPr="00E02158" w:rsidRDefault="000C0AC8">
            <w:pPr>
              <w:rPr>
                <w:rFonts w:ascii="Calibri" w:hAnsi="Calibri" w:cs="Calibri"/>
                <w:sz w:val="22"/>
                <w:szCs w:val="22"/>
              </w:rPr>
            </w:pPr>
            <w:r>
              <w:rPr>
                <w:rFonts w:ascii="Calibri" w:hAnsi="Calibri" w:cs="Calibri"/>
                <w:sz w:val="22"/>
                <w:szCs w:val="22"/>
              </w:rPr>
              <w:t>10</w:t>
            </w:r>
          </w:p>
        </w:tc>
      </w:tr>
      <w:tr w:rsidR="00C679E8" w:rsidRPr="00E02158" w14:paraId="2A43A8B6"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4FC85"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871F9" w14:textId="77777777" w:rsidR="00C679E8" w:rsidRPr="00E02158" w:rsidRDefault="00342FAA">
            <w:pPr>
              <w:pStyle w:val="Body"/>
              <w:shd w:val="clear" w:color="auto" w:fill="FFFFFF"/>
              <w:spacing w:after="0" w:line="240" w:lineRule="auto"/>
              <w:rPr>
                <w:rFonts w:cs="Calibri"/>
              </w:rPr>
            </w:pPr>
            <w:r w:rsidRPr="00E02158">
              <w:rPr>
                <w:rFonts w:cs="Calibri"/>
                <w:lang w:val="en-US"/>
              </w:rPr>
              <w:t>Definition of ‘Child’</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960CE" w14:textId="66284157" w:rsidR="00C679E8" w:rsidRPr="00E02158" w:rsidRDefault="000C0AC8">
            <w:pPr>
              <w:rPr>
                <w:rFonts w:ascii="Calibri" w:hAnsi="Calibri" w:cs="Calibri"/>
                <w:sz w:val="22"/>
                <w:szCs w:val="22"/>
              </w:rPr>
            </w:pPr>
            <w:r>
              <w:rPr>
                <w:rFonts w:ascii="Calibri" w:hAnsi="Calibri" w:cs="Calibri"/>
                <w:sz w:val="22"/>
                <w:szCs w:val="22"/>
              </w:rPr>
              <w:t>10</w:t>
            </w:r>
          </w:p>
        </w:tc>
      </w:tr>
      <w:tr w:rsidR="00C679E8" w:rsidRPr="00E02158" w14:paraId="05D1F392"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C1AEC"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18A2D" w14:textId="77777777" w:rsidR="00C679E8" w:rsidRPr="00E02158" w:rsidRDefault="00342FAA">
            <w:pPr>
              <w:pStyle w:val="NoSpacing"/>
              <w:shd w:val="clear" w:color="auto" w:fill="FFFFFF"/>
              <w:spacing w:after="0" w:line="240" w:lineRule="auto"/>
              <w:rPr>
                <w:rFonts w:cs="Calibri"/>
              </w:rPr>
            </w:pPr>
            <w:r w:rsidRPr="00E02158">
              <w:rPr>
                <w:rFonts w:cs="Calibri"/>
                <w:color w:val="0B0C0C"/>
                <w:u w:color="0B0C0C"/>
              </w:rPr>
              <w:t>Defining ‘Abuse’ and ‘Neglect’</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444" w14:textId="3D97C47C" w:rsidR="00C679E8" w:rsidRPr="00E02158" w:rsidRDefault="000C0AC8">
            <w:pPr>
              <w:rPr>
                <w:rFonts w:ascii="Calibri" w:hAnsi="Calibri" w:cs="Calibri"/>
                <w:sz w:val="22"/>
                <w:szCs w:val="22"/>
              </w:rPr>
            </w:pPr>
            <w:r>
              <w:rPr>
                <w:rFonts w:ascii="Calibri" w:hAnsi="Calibri" w:cs="Calibri"/>
                <w:sz w:val="22"/>
                <w:szCs w:val="22"/>
              </w:rPr>
              <w:t>10</w:t>
            </w:r>
          </w:p>
        </w:tc>
      </w:tr>
      <w:tr w:rsidR="00C679E8" w:rsidRPr="00E02158" w14:paraId="315D3E57"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9EAB9"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EAE5E" w14:textId="77777777" w:rsidR="00C679E8" w:rsidRPr="00E02158" w:rsidRDefault="00342FAA">
            <w:pPr>
              <w:pStyle w:val="Body"/>
              <w:spacing w:after="0" w:line="240" w:lineRule="auto"/>
              <w:rPr>
                <w:rFonts w:cs="Calibri"/>
              </w:rPr>
            </w:pPr>
            <w:r w:rsidRPr="00E02158">
              <w:rPr>
                <w:rFonts w:cs="Calibri"/>
                <w:lang w:val="en-US"/>
              </w:rPr>
              <w:t>Definition of ‘Safeguarding’</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45351" w14:textId="41DF2640" w:rsidR="00C679E8" w:rsidRPr="00E02158" w:rsidRDefault="000C0AC8">
            <w:pPr>
              <w:rPr>
                <w:rFonts w:ascii="Calibri" w:hAnsi="Calibri" w:cs="Calibri"/>
                <w:sz w:val="22"/>
                <w:szCs w:val="22"/>
              </w:rPr>
            </w:pPr>
            <w:r>
              <w:rPr>
                <w:rFonts w:ascii="Calibri" w:hAnsi="Calibri" w:cs="Calibri"/>
                <w:sz w:val="22"/>
                <w:szCs w:val="22"/>
              </w:rPr>
              <w:t>10</w:t>
            </w:r>
          </w:p>
        </w:tc>
      </w:tr>
      <w:tr w:rsidR="00C679E8" w:rsidRPr="00E02158" w14:paraId="77675AD3"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D6971"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30C16" w14:textId="77777777" w:rsidR="00C679E8" w:rsidRPr="00E02158" w:rsidRDefault="00342FAA">
            <w:pPr>
              <w:pStyle w:val="Body"/>
              <w:spacing w:after="0" w:line="240" w:lineRule="auto"/>
              <w:rPr>
                <w:rFonts w:cs="Calibri"/>
              </w:rPr>
            </w:pPr>
            <w:r w:rsidRPr="00E02158">
              <w:rPr>
                <w:rFonts w:cs="Calibri"/>
                <w:color w:val="0B0C0C"/>
                <w:u w:color="0B0C0C"/>
                <w:lang w:val="en-US"/>
              </w:rPr>
              <w:t>Paramountcy Principle</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38163" w14:textId="469589D7" w:rsidR="00C679E8" w:rsidRPr="00E02158" w:rsidRDefault="000C0AC8">
            <w:pPr>
              <w:rPr>
                <w:rFonts w:ascii="Calibri" w:hAnsi="Calibri" w:cs="Calibri"/>
                <w:sz w:val="22"/>
                <w:szCs w:val="22"/>
              </w:rPr>
            </w:pPr>
            <w:r>
              <w:rPr>
                <w:rFonts w:ascii="Calibri" w:hAnsi="Calibri" w:cs="Calibri"/>
                <w:sz w:val="22"/>
                <w:szCs w:val="22"/>
              </w:rPr>
              <w:t>11</w:t>
            </w:r>
          </w:p>
        </w:tc>
      </w:tr>
      <w:tr w:rsidR="00C679E8" w:rsidRPr="00E02158" w14:paraId="3F7A6BA6"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442C4"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24B9E" w14:textId="77777777" w:rsidR="00C679E8" w:rsidRPr="00E02158" w:rsidRDefault="00342FAA">
            <w:pPr>
              <w:pStyle w:val="Body"/>
              <w:spacing w:after="0" w:line="240" w:lineRule="auto"/>
              <w:rPr>
                <w:rFonts w:cs="Calibri"/>
              </w:rPr>
            </w:pPr>
            <w:r w:rsidRPr="00E02158">
              <w:rPr>
                <w:rFonts w:cs="Calibri"/>
                <w:lang w:val="en-US"/>
              </w:rPr>
              <w:t>Four Categories and Indicators of Abuse and Neglect</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BD440" w14:textId="338CD49F" w:rsidR="00C679E8" w:rsidRPr="00E02158" w:rsidRDefault="000C0AC8">
            <w:pPr>
              <w:rPr>
                <w:rFonts w:ascii="Calibri" w:hAnsi="Calibri" w:cs="Calibri"/>
                <w:sz w:val="22"/>
                <w:szCs w:val="22"/>
              </w:rPr>
            </w:pPr>
            <w:r>
              <w:rPr>
                <w:rFonts w:ascii="Calibri" w:hAnsi="Calibri" w:cs="Calibri"/>
                <w:sz w:val="22"/>
                <w:szCs w:val="22"/>
              </w:rPr>
              <w:t>11</w:t>
            </w:r>
          </w:p>
        </w:tc>
      </w:tr>
      <w:tr w:rsidR="00C679E8" w:rsidRPr="00E02158" w14:paraId="4BA026FB"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09552" w14:textId="77777777" w:rsidR="00C679E8" w:rsidRPr="00E02158" w:rsidRDefault="00342FAA">
            <w:pPr>
              <w:pStyle w:val="Default"/>
              <w:spacing w:after="0" w:line="240" w:lineRule="auto"/>
              <w:rPr>
                <w:rFonts w:cs="Calibri"/>
                <w:sz w:val="22"/>
                <w:szCs w:val="22"/>
              </w:rPr>
            </w:pPr>
            <w:r w:rsidRPr="00E02158">
              <w:rPr>
                <w:rFonts w:cs="Calibri"/>
                <w:b/>
                <w:bCs/>
                <w:sz w:val="22"/>
                <w:szCs w:val="22"/>
              </w:rPr>
              <w:t>4</w:t>
            </w: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58B6" w14:textId="77777777" w:rsidR="00C679E8" w:rsidRPr="00E02158" w:rsidRDefault="00342FAA">
            <w:pPr>
              <w:pStyle w:val="Default"/>
              <w:spacing w:after="0" w:line="240" w:lineRule="auto"/>
              <w:rPr>
                <w:rFonts w:cs="Calibri"/>
                <w:sz w:val="22"/>
                <w:szCs w:val="22"/>
              </w:rPr>
            </w:pPr>
            <w:r w:rsidRPr="00E02158">
              <w:rPr>
                <w:rFonts w:cs="Calibri"/>
                <w:b/>
                <w:bCs/>
                <w:sz w:val="22"/>
                <w:szCs w:val="22"/>
              </w:rPr>
              <w:t>Additional Types of Harm</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10380" w14:textId="2D9642B3" w:rsidR="00C679E8" w:rsidRPr="00E02158" w:rsidRDefault="00A3333D">
            <w:pPr>
              <w:rPr>
                <w:rFonts w:ascii="Calibri" w:hAnsi="Calibri" w:cs="Calibri"/>
                <w:sz w:val="22"/>
                <w:szCs w:val="22"/>
              </w:rPr>
            </w:pPr>
            <w:r>
              <w:rPr>
                <w:rFonts w:ascii="Calibri" w:hAnsi="Calibri" w:cs="Calibri"/>
                <w:sz w:val="22"/>
                <w:szCs w:val="22"/>
              </w:rPr>
              <w:t>13</w:t>
            </w:r>
          </w:p>
        </w:tc>
      </w:tr>
      <w:tr w:rsidR="00C679E8" w:rsidRPr="00E02158" w14:paraId="2D1FB584"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45116"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79407" w14:textId="77777777" w:rsidR="00C679E8" w:rsidRPr="00E02158" w:rsidRDefault="00342FAA">
            <w:pPr>
              <w:pStyle w:val="Default"/>
              <w:spacing w:after="0" w:line="240" w:lineRule="auto"/>
              <w:rPr>
                <w:rFonts w:cs="Calibri"/>
                <w:sz w:val="22"/>
                <w:szCs w:val="22"/>
              </w:rPr>
            </w:pPr>
            <w:r w:rsidRPr="00E02158">
              <w:rPr>
                <w:rFonts w:cs="Calibri"/>
                <w:sz w:val="22"/>
                <w:szCs w:val="22"/>
              </w:rPr>
              <w:t>Child Sexual Exploitation (CSE)</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6C4FC" w14:textId="060AEF57" w:rsidR="00C679E8" w:rsidRPr="00E02158" w:rsidRDefault="00A3333D">
            <w:pPr>
              <w:rPr>
                <w:rFonts w:ascii="Calibri" w:hAnsi="Calibri" w:cs="Calibri"/>
                <w:sz w:val="22"/>
                <w:szCs w:val="22"/>
              </w:rPr>
            </w:pPr>
            <w:r>
              <w:rPr>
                <w:rFonts w:ascii="Calibri" w:hAnsi="Calibri" w:cs="Calibri"/>
                <w:sz w:val="22"/>
                <w:szCs w:val="22"/>
              </w:rPr>
              <w:t>14</w:t>
            </w:r>
          </w:p>
        </w:tc>
      </w:tr>
      <w:tr w:rsidR="00C679E8" w:rsidRPr="00E02158" w14:paraId="48B42041"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344BF"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12B47" w14:textId="77777777" w:rsidR="00C679E8" w:rsidRPr="00E02158" w:rsidRDefault="00342FAA">
            <w:pPr>
              <w:pStyle w:val="Default"/>
              <w:spacing w:after="0" w:line="240" w:lineRule="auto"/>
              <w:rPr>
                <w:rFonts w:cs="Calibri"/>
                <w:sz w:val="22"/>
                <w:szCs w:val="22"/>
              </w:rPr>
            </w:pPr>
            <w:r w:rsidRPr="00E02158">
              <w:rPr>
                <w:rFonts w:cs="Calibri"/>
                <w:sz w:val="22"/>
                <w:szCs w:val="22"/>
              </w:rPr>
              <w:t>Criminal Exploitation, Child Criminal Exploitation (CCE) and County Lines</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61F1C" w14:textId="68777C2D" w:rsidR="00C679E8" w:rsidRPr="00E02158" w:rsidRDefault="00A3333D">
            <w:pPr>
              <w:rPr>
                <w:rFonts w:ascii="Calibri" w:hAnsi="Calibri" w:cs="Calibri"/>
                <w:sz w:val="22"/>
                <w:szCs w:val="22"/>
              </w:rPr>
            </w:pPr>
            <w:r>
              <w:rPr>
                <w:rFonts w:ascii="Calibri" w:hAnsi="Calibri" w:cs="Calibri"/>
                <w:sz w:val="22"/>
                <w:szCs w:val="22"/>
              </w:rPr>
              <w:t>14</w:t>
            </w:r>
          </w:p>
        </w:tc>
      </w:tr>
      <w:tr w:rsidR="00C679E8" w:rsidRPr="00E02158" w14:paraId="713B582A"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64876"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6BCEB" w14:textId="77777777" w:rsidR="00C679E8" w:rsidRPr="00E02158" w:rsidRDefault="00342FAA">
            <w:pPr>
              <w:pStyle w:val="Body"/>
              <w:spacing w:after="0" w:line="240" w:lineRule="auto"/>
              <w:rPr>
                <w:rFonts w:cs="Calibri"/>
              </w:rPr>
            </w:pPr>
            <w:r w:rsidRPr="00E02158">
              <w:rPr>
                <w:rFonts w:cs="Calibri"/>
                <w:lang w:val="en-US"/>
              </w:rPr>
              <w:t>Female Genital Mutilation (FGM)</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6C58" w14:textId="78E76AA3" w:rsidR="00C679E8" w:rsidRPr="00E02158" w:rsidRDefault="00A3333D">
            <w:pPr>
              <w:rPr>
                <w:rFonts w:ascii="Calibri" w:hAnsi="Calibri" w:cs="Calibri"/>
                <w:sz w:val="22"/>
                <w:szCs w:val="22"/>
              </w:rPr>
            </w:pPr>
            <w:r>
              <w:rPr>
                <w:rFonts w:ascii="Calibri" w:hAnsi="Calibri" w:cs="Calibri"/>
                <w:sz w:val="22"/>
                <w:szCs w:val="22"/>
              </w:rPr>
              <w:t>16</w:t>
            </w:r>
          </w:p>
        </w:tc>
      </w:tr>
      <w:tr w:rsidR="00C679E8" w:rsidRPr="00E02158" w14:paraId="3A631CFD"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22831"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C86B1" w14:textId="77777777" w:rsidR="00C679E8" w:rsidRPr="00E02158" w:rsidRDefault="00342FAA">
            <w:pPr>
              <w:pStyle w:val="Body"/>
              <w:spacing w:after="0" w:line="240" w:lineRule="auto"/>
              <w:rPr>
                <w:rFonts w:cs="Calibri"/>
              </w:rPr>
            </w:pPr>
            <w:r w:rsidRPr="00E02158">
              <w:rPr>
                <w:rFonts w:cs="Calibri"/>
                <w:lang w:val="en-US"/>
              </w:rPr>
              <w:t>Contextual Safeguarding</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7F231" w14:textId="2EF65405" w:rsidR="00C679E8" w:rsidRPr="00E02158" w:rsidRDefault="00A3333D">
            <w:pPr>
              <w:rPr>
                <w:rFonts w:ascii="Calibri" w:hAnsi="Calibri" w:cs="Calibri"/>
                <w:sz w:val="22"/>
                <w:szCs w:val="22"/>
              </w:rPr>
            </w:pPr>
            <w:r>
              <w:rPr>
                <w:rFonts w:ascii="Calibri" w:hAnsi="Calibri" w:cs="Calibri"/>
                <w:sz w:val="22"/>
                <w:szCs w:val="22"/>
              </w:rPr>
              <w:t>1</w:t>
            </w:r>
            <w:r w:rsidR="00941955">
              <w:rPr>
                <w:rFonts w:ascii="Calibri" w:hAnsi="Calibri" w:cs="Calibri"/>
                <w:sz w:val="22"/>
                <w:szCs w:val="22"/>
              </w:rPr>
              <w:t>7</w:t>
            </w:r>
          </w:p>
        </w:tc>
      </w:tr>
      <w:tr w:rsidR="00C679E8" w:rsidRPr="00E02158" w14:paraId="492C0061"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BF1ED"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CC6AB" w14:textId="77777777" w:rsidR="00C679E8" w:rsidRPr="00E02158" w:rsidRDefault="00342FAA">
            <w:pPr>
              <w:pStyle w:val="Body"/>
              <w:spacing w:after="0" w:line="240" w:lineRule="auto"/>
              <w:rPr>
                <w:rFonts w:cs="Calibri"/>
              </w:rPr>
            </w:pPr>
            <w:r w:rsidRPr="00E02158">
              <w:rPr>
                <w:rFonts w:cs="Calibri"/>
                <w:lang w:val="en-US"/>
              </w:rPr>
              <w:t>Online Safety</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E8975" w14:textId="77AD6710" w:rsidR="00C679E8" w:rsidRPr="00E02158" w:rsidRDefault="00A3333D">
            <w:pPr>
              <w:rPr>
                <w:rFonts w:ascii="Calibri" w:hAnsi="Calibri" w:cs="Calibri"/>
                <w:sz w:val="22"/>
                <w:szCs w:val="22"/>
              </w:rPr>
            </w:pPr>
            <w:r>
              <w:rPr>
                <w:rFonts w:ascii="Calibri" w:hAnsi="Calibri" w:cs="Calibri"/>
                <w:sz w:val="22"/>
                <w:szCs w:val="22"/>
              </w:rPr>
              <w:t>18</w:t>
            </w:r>
          </w:p>
        </w:tc>
      </w:tr>
      <w:tr w:rsidR="00C679E8" w:rsidRPr="00E02158" w14:paraId="017F5DAB"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76FE4" w14:textId="77777777" w:rsidR="00C679E8" w:rsidRPr="00E02158" w:rsidRDefault="00342FAA">
            <w:pPr>
              <w:pStyle w:val="Default"/>
              <w:spacing w:after="0" w:line="240" w:lineRule="auto"/>
              <w:rPr>
                <w:rFonts w:cs="Calibri"/>
                <w:sz w:val="22"/>
                <w:szCs w:val="22"/>
              </w:rPr>
            </w:pPr>
            <w:r w:rsidRPr="00E02158">
              <w:rPr>
                <w:rFonts w:cs="Calibri"/>
                <w:b/>
                <w:bCs/>
                <w:sz w:val="22"/>
                <w:szCs w:val="22"/>
              </w:rPr>
              <w:t>5</w:t>
            </w: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C51D2" w14:textId="77777777" w:rsidR="00C679E8" w:rsidRPr="00E02158" w:rsidRDefault="00342FAA">
            <w:pPr>
              <w:pStyle w:val="Default"/>
              <w:spacing w:after="0" w:line="240" w:lineRule="auto"/>
              <w:rPr>
                <w:rFonts w:cs="Calibri"/>
                <w:sz w:val="22"/>
                <w:szCs w:val="22"/>
              </w:rPr>
            </w:pPr>
            <w:r w:rsidRPr="00E02158">
              <w:rPr>
                <w:rFonts w:cs="Calibri"/>
                <w:b/>
                <w:bCs/>
                <w:sz w:val="22"/>
                <w:szCs w:val="22"/>
              </w:rPr>
              <w:t xml:space="preserve">How Safeguarding Concerns May Arise at HArt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BD6E2" w14:textId="6D16553F" w:rsidR="00C679E8" w:rsidRPr="00E02158" w:rsidRDefault="004C41F9">
            <w:pPr>
              <w:rPr>
                <w:rFonts w:ascii="Calibri" w:hAnsi="Calibri" w:cs="Calibri"/>
                <w:sz w:val="22"/>
                <w:szCs w:val="22"/>
              </w:rPr>
            </w:pPr>
            <w:r>
              <w:rPr>
                <w:rFonts w:ascii="Calibri" w:hAnsi="Calibri" w:cs="Calibri"/>
                <w:sz w:val="22"/>
                <w:szCs w:val="22"/>
              </w:rPr>
              <w:t>18</w:t>
            </w:r>
          </w:p>
        </w:tc>
      </w:tr>
      <w:tr w:rsidR="00C679E8" w:rsidRPr="00E02158" w14:paraId="0EA03803"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91A21" w14:textId="77777777" w:rsidR="00C679E8" w:rsidRPr="00E02158" w:rsidRDefault="00342FAA">
            <w:pPr>
              <w:pStyle w:val="Default"/>
              <w:spacing w:after="0" w:line="240" w:lineRule="auto"/>
              <w:rPr>
                <w:rFonts w:cs="Calibri"/>
                <w:sz w:val="22"/>
                <w:szCs w:val="22"/>
              </w:rPr>
            </w:pPr>
            <w:r w:rsidRPr="00E02158">
              <w:rPr>
                <w:rFonts w:cs="Calibri"/>
                <w:b/>
                <w:bCs/>
                <w:sz w:val="22"/>
                <w:szCs w:val="22"/>
              </w:rPr>
              <w:t>6</w:t>
            </w: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C0F86" w14:textId="70FE32AA" w:rsidR="00C679E8" w:rsidRPr="00E02158" w:rsidRDefault="00342FAA">
            <w:pPr>
              <w:pStyle w:val="Default"/>
              <w:spacing w:after="0" w:line="240" w:lineRule="auto"/>
              <w:rPr>
                <w:rFonts w:cs="Calibri"/>
                <w:sz w:val="22"/>
                <w:szCs w:val="22"/>
              </w:rPr>
            </w:pPr>
            <w:r w:rsidRPr="00E02158">
              <w:rPr>
                <w:rFonts w:cs="Calibri"/>
                <w:b/>
                <w:bCs/>
                <w:sz w:val="22"/>
                <w:szCs w:val="22"/>
              </w:rPr>
              <w:t xml:space="preserve">Roles and Responsibilities at </w:t>
            </w:r>
            <w:r w:rsidR="00E02158">
              <w:rPr>
                <w:rFonts w:cs="Calibri"/>
                <w:b/>
                <w:bCs/>
                <w:sz w:val="22"/>
                <w:szCs w:val="22"/>
              </w:rPr>
              <w:t>hA</w:t>
            </w:r>
            <w:r w:rsidRPr="00E02158">
              <w:rPr>
                <w:rFonts w:cs="Calibri"/>
                <w:b/>
                <w:bCs/>
                <w:sz w:val="22"/>
                <w:szCs w:val="22"/>
              </w:rPr>
              <w:t>rt</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C5B1D" w14:textId="788E7999" w:rsidR="00C679E8" w:rsidRPr="00E02158" w:rsidRDefault="004C41F9">
            <w:pPr>
              <w:rPr>
                <w:rFonts w:ascii="Calibri" w:hAnsi="Calibri" w:cs="Calibri"/>
                <w:sz w:val="22"/>
                <w:szCs w:val="22"/>
              </w:rPr>
            </w:pPr>
            <w:r>
              <w:rPr>
                <w:rFonts w:ascii="Calibri" w:hAnsi="Calibri" w:cs="Calibri"/>
                <w:sz w:val="22"/>
                <w:szCs w:val="22"/>
              </w:rPr>
              <w:t>20</w:t>
            </w:r>
          </w:p>
        </w:tc>
      </w:tr>
      <w:tr w:rsidR="00C679E8" w:rsidRPr="00E02158" w14:paraId="2AEE2506"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181B7"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A0CEA" w14:textId="77777777" w:rsidR="00C679E8" w:rsidRPr="00E02158" w:rsidRDefault="00342FAA">
            <w:pPr>
              <w:pStyle w:val="Default"/>
              <w:spacing w:after="0" w:line="240" w:lineRule="auto"/>
              <w:rPr>
                <w:rFonts w:cs="Calibri"/>
                <w:sz w:val="22"/>
                <w:szCs w:val="22"/>
              </w:rPr>
            </w:pPr>
            <w:r w:rsidRPr="00E02158">
              <w:rPr>
                <w:rFonts w:cs="Calibri"/>
                <w:sz w:val="22"/>
                <w:szCs w:val="22"/>
              </w:rPr>
              <w:t>Safeguarding is Everyone’s Responsibility</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E5922" w14:textId="4FE1C7EF" w:rsidR="00C679E8" w:rsidRPr="00E02158" w:rsidRDefault="004C41F9">
            <w:pPr>
              <w:rPr>
                <w:rFonts w:ascii="Calibri" w:hAnsi="Calibri" w:cs="Calibri"/>
                <w:sz w:val="22"/>
                <w:szCs w:val="22"/>
              </w:rPr>
            </w:pPr>
            <w:r>
              <w:rPr>
                <w:rFonts w:ascii="Calibri" w:hAnsi="Calibri" w:cs="Calibri"/>
                <w:sz w:val="22"/>
                <w:szCs w:val="22"/>
              </w:rPr>
              <w:t>20</w:t>
            </w:r>
          </w:p>
        </w:tc>
      </w:tr>
      <w:tr w:rsidR="00C679E8" w:rsidRPr="00E02158" w14:paraId="53A18470"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F2F73"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C0135" w14:textId="77777777" w:rsidR="00C679E8" w:rsidRPr="00E02158" w:rsidRDefault="00342FAA">
            <w:pPr>
              <w:pStyle w:val="Default"/>
              <w:spacing w:after="0" w:line="240" w:lineRule="auto"/>
              <w:rPr>
                <w:rFonts w:cs="Calibri"/>
                <w:sz w:val="22"/>
                <w:szCs w:val="22"/>
              </w:rPr>
            </w:pPr>
            <w:r w:rsidRPr="00E02158">
              <w:rPr>
                <w:rFonts w:cs="Calibri"/>
                <w:sz w:val="22"/>
                <w:szCs w:val="22"/>
              </w:rPr>
              <w:t>Designated Safeguarding Officer</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70B18" w14:textId="25F0C157" w:rsidR="00C679E8" w:rsidRPr="00E02158" w:rsidRDefault="004C41F9">
            <w:pPr>
              <w:rPr>
                <w:rFonts w:ascii="Calibri" w:hAnsi="Calibri" w:cs="Calibri"/>
                <w:sz w:val="22"/>
                <w:szCs w:val="22"/>
              </w:rPr>
            </w:pPr>
            <w:r>
              <w:rPr>
                <w:rFonts w:ascii="Calibri" w:hAnsi="Calibri" w:cs="Calibri"/>
                <w:sz w:val="22"/>
                <w:szCs w:val="22"/>
              </w:rPr>
              <w:t>20</w:t>
            </w:r>
          </w:p>
        </w:tc>
      </w:tr>
      <w:tr w:rsidR="00C679E8" w:rsidRPr="00E02158" w14:paraId="46D89E60"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2AC1A"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16578" w14:textId="77777777" w:rsidR="00C679E8" w:rsidRPr="00E02158" w:rsidRDefault="00342FAA">
            <w:pPr>
              <w:pStyle w:val="Default"/>
              <w:spacing w:after="0" w:line="240" w:lineRule="auto"/>
              <w:rPr>
                <w:rFonts w:cs="Calibri"/>
                <w:sz w:val="22"/>
                <w:szCs w:val="22"/>
              </w:rPr>
            </w:pPr>
            <w:r w:rsidRPr="00E02158">
              <w:rPr>
                <w:rFonts w:cs="Calibri"/>
                <w:sz w:val="22"/>
                <w:szCs w:val="22"/>
              </w:rPr>
              <w:t>Designated Safeguarding Lead</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E8889" w14:textId="17D2BA54" w:rsidR="00C679E8" w:rsidRPr="00E02158" w:rsidRDefault="004C41F9">
            <w:pPr>
              <w:rPr>
                <w:rFonts w:ascii="Calibri" w:hAnsi="Calibri" w:cs="Calibri"/>
                <w:sz w:val="22"/>
                <w:szCs w:val="22"/>
              </w:rPr>
            </w:pPr>
            <w:r>
              <w:rPr>
                <w:rFonts w:ascii="Calibri" w:hAnsi="Calibri" w:cs="Calibri"/>
                <w:sz w:val="22"/>
                <w:szCs w:val="22"/>
              </w:rPr>
              <w:t>21</w:t>
            </w:r>
          </w:p>
        </w:tc>
      </w:tr>
      <w:tr w:rsidR="00C679E8" w:rsidRPr="00E02158" w14:paraId="61693F38"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0A1F6"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25971" w14:textId="38C8267B" w:rsidR="00C679E8" w:rsidRPr="00E02158" w:rsidRDefault="00342FAA">
            <w:pPr>
              <w:pStyle w:val="Default"/>
              <w:spacing w:after="0" w:line="240" w:lineRule="auto"/>
              <w:rPr>
                <w:rFonts w:cs="Calibri"/>
                <w:sz w:val="22"/>
                <w:szCs w:val="22"/>
              </w:rPr>
            </w:pPr>
            <w:r w:rsidRPr="00E02158">
              <w:rPr>
                <w:rFonts w:cs="Calibri"/>
                <w:sz w:val="22"/>
                <w:szCs w:val="22"/>
              </w:rPr>
              <w:t>Trustee</w:t>
            </w:r>
            <w:r w:rsidR="00E02158">
              <w:rPr>
                <w:rFonts w:cs="Calibri"/>
                <w:sz w:val="22"/>
                <w:szCs w:val="22"/>
              </w:rPr>
              <w:t>s</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E46A7" w14:textId="41B3B44F" w:rsidR="00C679E8" w:rsidRPr="00E02158" w:rsidRDefault="004C41F9">
            <w:pPr>
              <w:rPr>
                <w:rFonts w:ascii="Calibri" w:hAnsi="Calibri" w:cs="Calibri"/>
                <w:sz w:val="22"/>
                <w:szCs w:val="22"/>
              </w:rPr>
            </w:pPr>
            <w:r>
              <w:rPr>
                <w:rFonts w:ascii="Calibri" w:hAnsi="Calibri" w:cs="Calibri"/>
                <w:sz w:val="22"/>
                <w:szCs w:val="22"/>
              </w:rPr>
              <w:t>22</w:t>
            </w:r>
          </w:p>
        </w:tc>
      </w:tr>
      <w:tr w:rsidR="00C679E8" w:rsidRPr="00E02158" w14:paraId="7EF8158D"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B3D49" w14:textId="77777777" w:rsidR="00C679E8" w:rsidRPr="00E02158" w:rsidRDefault="00342FAA">
            <w:pPr>
              <w:pStyle w:val="Default"/>
              <w:spacing w:after="0" w:line="240" w:lineRule="auto"/>
              <w:rPr>
                <w:rFonts w:cs="Calibri"/>
                <w:sz w:val="22"/>
                <w:szCs w:val="22"/>
              </w:rPr>
            </w:pPr>
            <w:r w:rsidRPr="00E02158">
              <w:rPr>
                <w:rFonts w:cs="Calibri"/>
                <w:b/>
                <w:bCs/>
                <w:sz w:val="22"/>
                <w:szCs w:val="22"/>
              </w:rPr>
              <w:t>7</w:t>
            </w: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AC940" w14:textId="77777777" w:rsidR="00C679E8" w:rsidRPr="00E02158" w:rsidRDefault="00342FAA">
            <w:pPr>
              <w:pStyle w:val="Default"/>
              <w:spacing w:after="0" w:line="240" w:lineRule="auto"/>
              <w:rPr>
                <w:rFonts w:cs="Calibri"/>
                <w:sz w:val="22"/>
                <w:szCs w:val="22"/>
              </w:rPr>
            </w:pPr>
            <w:r w:rsidRPr="00E02158">
              <w:rPr>
                <w:rFonts w:cs="Calibri"/>
                <w:b/>
                <w:bCs/>
                <w:sz w:val="22"/>
                <w:szCs w:val="22"/>
              </w:rPr>
              <w:t>Responding to Safeguarding Concerns</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76AC7" w14:textId="46EC11C6" w:rsidR="00C679E8" w:rsidRPr="00E02158" w:rsidRDefault="004C41F9">
            <w:pPr>
              <w:rPr>
                <w:rFonts w:ascii="Calibri" w:hAnsi="Calibri" w:cs="Calibri"/>
                <w:sz w:val="22"/>
                <w:szCs w:val="22"/>
              </w:rPr>
            </w:pPr>
            <w:r>
              <w:rPr>
                <w:rFonts w:ascii="Calibri" w:hAnsi="Calibri" w:cs="Calibri"/>
                <w:sz w:val="22"/>
                <w:szCs w:val="22"/>
              </w:rPr>
              <w:t>23</w:t>
            </w:r>
          </w:p>
        </w:tc>
      </w:tr>
      <w:tr w:rsidR="00C679E8" w:rsidRPr="00E02158" w14:paraId="073A8936"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FCA72"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63396" w14:textId="77777777" w:rsidR="00C679E8" w:rsidRPr="00E02158" w:rsidRDefault="00342FAA">
            <w:pPr>
              <w:pStyle w:val="Body"/>
              <w:spacing w:after="0" w:line="240" w:lineRule="auto"/>
              <w:rPr>
                <w:rFonts w:cs="Calibri"/>
              </w:rPr>
            </w:pPr>
            <w:r w:rsidRPr="00E02158">
              <w:rPr>
                <w:rFonts w:cs="Calibri"/>
                <w:lang w:val="en-US"/>
              </w:rPr>
              <w:t>Responding to an Adult/Child about Safeguarding</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5AF80" w14:textId="703E215D" w:rsidR="00C679E8" w:rsidRPr="00E02158" w:rsidRDefault="004C41F9">
            <w:pPr>
              <w:rPr>
                <w:rFonts w:ascii="Calibri" w:hAnsi="Calibri" w:cs="Calibri"/>
                <w:sz w:val="22"/>
                <w:szCs w:val="22"/>
              </w:rPr>
            </w:pPr>
            <w:r>
              <w:rPr>
                <w:rFonts w:ascii="Calibri" w:hAnsi="Calibri" w:cs="Calibri"/>
                <w:sz w:val="22"/>
                <w:szCs w:val="22"/>
              </w:rPr>
              <w:t>23</w:t>
            </w:r>
          </w:p>
        </w:tc>
      </w:tr>
      <w:tr w:rsidR="00C679E8" w:rsidRPr="00E02158" w14:paraId="16046A4D"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E8992"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0A5A5" w14:textId="77777777" w:rsidR="00C679E8" w:rsidRPr="00E02158" w:rsidRDefault="00342FAA">
            <w:pPr>
              <w:pStyle w:val="Body"/>
              <w:spacing w:after="0" w:line="240" w:lineRule="auto"/>
              <w:rPr>
                <w:rFonts w:cs="Calibri"/>
              </w:rPr>
            </w:pPr>
            <w:r w:rsidRPr="00E02158">
              <w:rPr>
                <w:rFonts w:cs="Calibri"/>
                <w:lang w:val="en-US"/>
              </w:rPr>
              <w:t>Information Sharing and Confidentiality</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F6B4E" w14:textId="409FCA64" w:rsidR="00C679E8" w:rsidRPr="00E02158" w:rsidRDefault="004C41F9">
            <w:pPr>
              <w:rPr>
                <w:rFonts w:ascii="Calibri" w:hAnsi="Calibri" w:cs="Calibri"/>
                <w:sz w:val="22"/>
                <w:szCs w:val="22"/>
              </w:rPr>
            </w:pPr>
            <w:r>
              <w:rPr>
                <w:rFonts w:ascii="Calibri" w:hAnsi="Calibri" w:cs="Calibri"/>
                <w:sz w:val="22"/>
                <w:szCs w:val="22"/>
              </w:rPr>
              <w:t>24</w:t>
            </w:r>
          </w:p>
        </w:tc>
      </w:tr>
      <w:tr w:rsidR="00C679E8" w:rsidRPr="00E02158" w14:paraId="37CBE5F9"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ED314"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48E91" w14:textId="77777777" w:rsidR="00C679E8" w:rsidRPr="00E02158" w:rsidRDefault="00342FAA">
            <w:pPr>
              <w:pStyle w:val="Body"/>
              <w:spacing w:after="0" w:line="240" w:lineRule="auto"/>
              <w:rPr>
                <w:rFonts w:cs="Calibri"/>
              </w:rPr>
            </w:pPr>
            <w:r w:rsidRPr="00E02158">
              <w:rPr>
                <w:rFonts w:cs="Calibri"/>
                <w:lang w:val="en-US"/>
              </w:rPr>
              <w:t>Recording</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E2486" w14:textId="6FB04256" w:rsidR="00C679E8" w:rsidRPr="00E02158" w:rsidRDefault="004C41F9">
            <w:pPr>
              <w:rPr>
                <w:rFonts w:ascii="Calibri" w:hAnsi="Calibri" w:cs="Calibri"/>
                <w:sz w:val="22"/>
                <w:szCs w:val="22"/>
              </w:rPr>
            </w:pPr>
            <w:r>
              <w:rPr>
                <w:rFonts w:ascii="Calibri" w:hAnsi="Calibri" w:cs="Calibri"/>
                <w:sz w:val="22"/>
                <w:szCs w:val="22"/>
              </w:rPr>
              <w:t>28</w:t>
            </w:r>
          </w:p>
        </w:tc>
      </w:tr>
      <w:tr w:rsidR="00C679E8" w:rsidRPr="00E02158" w14:paraId="70A558B1"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24B43"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E1FF6" w14:textId="77777777" w:rsidR="00C679E8" w:rsidRPr="00E02158" w:rsidRDefault="00342FAA">
            <w:pPr>
              <w:pStyle w:val="Body"/>
              <w:spacing w:after="0" w:line="240" w:lineRule="auto"/>
              <w:rPr>
                <w:rFonts w:cs="Calibri"/>
              </w:rPr>
            </w:pPr>
            <w:r w:rsidRPr="00E02158">
              <w:rPr>
                <w:rFonts w:cs="Calibri"/>
                <w:lang w:val="en-US"/>
              </w:rPr>
              <w:t>Procedure for Dealing with Safeguarding Concerns</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CD2F2" w14:textId="1786A5F2" w:rsidR="00C679E8" w:rsidRPr="00E02158" w:rsidRDefault="004C41F9">
            <w:pPr>
              <w:rPr>
                <w:rFonts w:ascii="Calibri" w:hAnsi="Calibri" w:cs="Calibri"/>
                <w:sz w:val="22"/>
                <w:szCs w:val="22"/>
              </w:rPr>
            </w:pPr>
            <w:r>
              <w:rPr>
                <w:rFonts w:ascii="Calibri" w:hAnsi="Calibri" w:cs="Calibri"/>
                <w:sz w:val="22"/>
                <w:szCs w:val="22"/>
              </w:rPr>
              <w:t>28</w:t>
            </w:r>
          </w:p>
        </w:tc>
      </w:tr>
      <w:tr w:rsidR="00C679E8" w:rsidRPr="00E02158" w14:paraId="4EB9FAFC"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862C8"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25C75" w14:textId="77777777" w:rsidR="00C679E8" w:rsidRPr="00E02158" w:rsidRDefault="00342FAA">
            <w:pPr>
              <w:pStyle w:val="Body"/>
              <w:spacing w:after="0" w:line="240" w:lineRule="auto"/>
              <w:rPr>
                <w:rFonts w:cs="Calibri"/>
              </w:rPr>
            </w:pPr>
            <w:r w:rsidRPr="00E02158">
              <w:rPr>
                <w:rFonts w:cs="Calibri"/>
                <w:lang w:val="en-US"/>
              </w:rPr>
              <w:t>Procedure for Managing Allegations against Staff and Volunteers</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1F17C" w14:textId="3A8AA467" w:rsidR="00C679E8" w:rsidRPr="00E02158" w:rsidRDefault="004C41F9">
            <w:pPr>
              <w:rPr>
                <w:rFonts w:ascii="Calibri" w:hAnsi="Calibri" w:cs="Calibri"/>
                <w:sz w:val="22"/>
                <w:szCs w:val="22"/>
              </w:rPr>
            </w:pPr>
            <w:r>
              <w:rPr>
                <w:rFonts w:ascii="Calibri" w:hAnsi="Calibri" w:cs="Calibri"/>
                <w:sz w:val="22"/>
                <w:szCs w:val="22"/>
              </w:rPr>
              <w:t>30</w:t>
            </w:r>
          </w:p>
        </w:tc>
      </w:tr>
      <w:tr w:rsidR="00C679E8" w:rsidRPr="00E02158" w14:paraId="20D92F99"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E86B0" w14:textId="77777777" w:rsidR="00C679E8" w:rsidRPr="00E02158" w:rsidRDefault="00342FAA">
            <w:pPr>
              <w:pStyle w:val="Default"/>
              <w:spacing w:after="0" w:line="240" w:lineRule="auto"/>
              <w:rPr>
                <w:rFonts w:cs="Calibri"/>
                <w:sz w:val="22"/>
                <w:szCs w:val="22"/>
              </w:rPr>
            </w:pPr>
            <w:r w:rsidRPr="00E02158">
              <w:rPr>
                <w:rFonts w:cs="Calibri"/>
                <w:b/>
                <w:bCs/>
                <w:sz w:val="22"/>
                <w:szCs w:val="22"/>
              </w:rPr>
              <w:t>8</w:t>
            </w: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1F26B" w14:textId="77777777" w:rsidR="00C679E8" w:rsidRPr="00E02158" w:rsidRDefault="00342FAA">
            <w:pPr>
              <w:pStyle w:val="Body"/>
              <w:spacing w:after="0" w:line="240" w:lineRule="auto"/>
              <w:rPr>
                <w:rFonts w:cs="Calibri"/>
              </w:rPr>
            </w:pPr>
            <w:r w:rsidRPr="00E02158">
              <w:rPr>
                <w:rFonts w:cs="Calibri"/>
                <w:b/>
                <w:bCs/>
                <w:lang w:val="en-US"/>
              </w:rPr>
              <w:t>Learning, Development &amp; Training</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DBC9A" w14:textId="54C8E2A8" w:rsidR="00C679E8" w:rsidRPr="00E02158" w:rsidRDefault="004C41F9">
            <w:pPr>
              <w:rPr>
                <w:rFonts w:ascii="Calibri" w:hAnsi="Calibri" w:cs="Calibri"/>
                <w:sz w:val="22"/>
                <w:szCs w:val="22"/>
              </w:rPr>
            </w:pPr>
            <w:r>
              <w:rPr>
                <w:rFonts w:ascii="Calibri" w:hAnsi="Calibri" w:cs="Calibri"/>
                <w:sz w:val="22"/>
                <w:szCs w:val="22"/>
              </w:rPr>
              <w:t>34</w:t>
            </w:r>
          </w:p>
        </w:tc>
      </w:tr>
      <w:tr w:rsidR="00C679E8" w:rsidRPr="00E02158" w14:paraId="4819F09D" w14:textId="77777777">
        <w:trPr>
          <w:trHeight w:val="282"/>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3B748" w14:textId="77777777" w:rsidR="00C679E8" w:rsidRPr="00E02158" w:rsidRDefault="00342FAA">
            <w:pPr>
              <w:pStyle w:val="Default"/>
              <w:spacing w:after="0" w:line="240" w:lineRule="auto"/>
              <w:rPr>
                <w:rFonts w:cs="Calibri"/>
                <w:sz w:val="22"/>
                <w:szCs w:val="22"/>
              </w:rPr>
            </w:pPr>
            <w:r w:rsidRPr="00E02158">
              <w:rPr>
                <w:rFonts w:cs="Calibri"/>
                <w:b/>
                <w:bCs/>
                <w:sz w:val="22"/>
                <w:szCs w:val="22"/>
              </w:rPr>
              <w:t>9</w:t>
            </w: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B0F8F" w14:textId="77777777" w:rsidR="00C679E8" w:rsidRPr="00E02158" w:rsidRDefault="00342FAA">
            <w:pPr>
              <w:pStyle w:val="Body"/>
              <w:spacing w:after="0" w:line="240" w:lineRule="auto"/>
              <w:rPr>
                <w:rFonts w:cs="Calibri"/>
              </w:rPr>
            </w:pPr>
            <w:r w:rsidRPr="00E02158">
              <w:rPr>
                <w:rFonts w:cs="Calibri"/>
                <w:b/>
                <w:bCs/>
                <w:lang w:val="en-US"/>
              </w:rPr>
              <w:t>Management and Supervision</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0C8F2" w14:textId="276CF6E7" w:rsidR="00C679E8" w:rsidRPr="00E02158" w:rsidRDefault="001E0331">
            <w:pPr>
              <w:rPr>
                <w:rFonts w:ascii="Calibri" w:hAnsi="Calibri" w:cs="Calibri"/>
                <w:sz w:val="22"/>
                <w:szCs w:val="22"/>
              </w:rPr>
            </w:pPr>
            <w:r>
              <w:rPr>
                <w:rFonts w:ascii="Calibri" w:hAnsi="Calibri" w:cs="Calibri"/>
                <w:sz w:val="22"/>
                <w:szCs w:val="22"/>
              </w:rPr>
              <w:t>35</w:t>
            </w:r>
          </w:p>
        </w:tc>
      </w:tr>
      <w:tr w:rsidR="00C679E8" w:rsidRPr="00E02158" w14:paraId="484805EE" w14:textId="77777777">
        <w:trPr>
          <w:trHeight w:val="1963"/>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084E3" w14:textId="77777777" w:rsidR="00C679E8" w:rsidRPr="00E02158" w:rsidRDefault="00C679E8">
            <w:pPr>
              <w:rPr>
                <w:rFonts w:ascii="Calibri" w:hAnsi="Calibri" w:cs="Calibri"/>
                <w:sz w:val="22"/>
                <w:szCs w:val="22"/>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6C7BE" w14:textId="1403A86C" w:rsidR="00C679E8" w:rsidRDefault="00342FAA">
            <w:pPr>
              <w:pStyle w:val="Body"/>
              <w:spacing w:after="0" w:line="240" w:lineRule="auto"/>
              <w:rPr>
                <w:rFonts w:cs="Calibri"/>
                <w:b/>
                <w:bCs/>
                <w:lang w:val="en-US"/>
              </w:rPr>
            </w:pPr>
            <w:r w:rsidRPr="00E02158">
              <w:rPr>
                <w:rFonts w:cs="Calibri"/>
                <w:b/>
                <w:bCs/>
                <w:lang w:val="en-US"/>
              </w:rPr>
              <w:t>Appendices</w:t>
            </w:r>
          </w:p>
          <w:p w14:paraId="6B60E816" w14:textId="0B78A820" w:rsidR="007C400D" w:rsidRDefault="007C400D">
            <w:pPr>
              <w:pStyle w:val="Body"/>
              <w:spacing w:after="0" w:line="240" w:lineRule="auto"/>
              <w:rPr>
                <w:rFonts w:cs="Calibri"/>
                <w:lang w:val="en-US"/>
              </w:rPr>
            </w:pPr>
            <w:r w:rsidRPr="007C400D">
              <w:rPr>
                <w:rFonts w:cs="Calibri"/>
                <w:lang w:val="en-US"/>
              </w:rPr>
              <w:t>Appendix 1:</w:t>
            </w:r>
            <w:r>
              <w:rPr>
                <w:rFonts w:cs="Calibri"/>
                <w:lang w:val="en-US"/>
              </w:rPr>
              <w:t xml:space="preserve">  Key contacts at hArt</w:t>
            </w:r>
          </w:p>
          <w:p w14:paraId="3D9B8902" w14:textId="05C3B1CC" w:rsidR="007C400D" w:rsidRDefault="007C400D">
            <w:pPr>
              <w:pStyle w:val="Body"/>
              <w:spacing w:after="0" w:line="240" w:lineRule="auto"/>
              <w:rPr>
                <w:rFonts w:cs="Calibri"/>
                <w:lang w:val="en-US"/>
              </w:rPr>
            </w:pPr>
            <w:r>
              <w:rPr>
                <w:rFonts w:cs="Calibri"/>
                <w:lang w:val="en-US"/>
              </w:rPr>
              <w:t>Appendix 2:  Key External Contacts and Resources</w:t>
            </w:r>
          </w:p>
          <w:p w14:paraId="3F889EF3" w14:textId="6B02B8D8" w:rsidR="007C400D" w:rsidRDefault="007C400D">
            <w:pPr>
              <w:pStyle w:val="Body"/>
              <w:spacing w:after="0" w:line="240" w:lineRule="auto"/>
              <w:rPr>
                <w:rFonts w:cs="Calibri"/>
                <w:lang w:val="en-US"/>
              </w:rPr>
            </w:pPr>
            <w:r>
              <w:rPr>
                <w:rFonts w:cs="Calibri"/>
                <w:lang w:val="en-US"/>
              </w:rPr>
              <w:t>Appendix 3:  Flowchart for Managing Concerns about Adults and Children</w:t>
            </w:r>
          </w:p>
          <w:p w14:paraId="627A2BE1" w14:textId="0CD9A4D4" w:rsidR="007C400D" w:rsidRDefault="007C400D">
            <w:pPr>
              <w:pStyle w:val="Body"/>
              <w:spacing w:after="0" w:line="240" w:lineRule="auto"/>
              <w:rPr>
                <w:rFonts w:cs="Calibri"/>
                <w:lang w:val="en-US"/>
              </w:rPr>
            </w:pPr>
            <w:r>
              <w:rPr>
                <w:rFonts w:cs="Calibri"/>
                <w:lang w:val="en-US"/>
              </w:rPr>
              <w:t>Appendix 4:  Flowchart for Managing Allegations Against Staff</w:t>
            </w:r>
          </w:p>
          <w:p w14:paraId="14950F58" w14:textId="1CFBC30D" w:rsidR="007C400D" w:rsidRDefault="007C400D">
            <w:pPr>
              <w:pStyle w:val="Body"/>
              <w:spacing w:after="0" w:line="240" w:lineRule="auto"/>
              <w:rPr>
                <w:rFonts w:cs="Calibri"/>
                <w:lang w:val="en-US"/>
              </w:rPr>
            </w:pPr>
            <w:r>
              <w:rPr>
                <w:rFonts w:cs="Calibri"/>
                <w:lang w:val="en-US"/>
              </w:rPr>
              <w:t>Appendix 5:  hArt Safeguarding Reporting Form</w:t>
            </w:r>
          </w:p>
          <w:p w14:paraId="2A865B51" w14:textId="7BA634EE" w:rsidR="003B13CF" w:rsidRPr="003B13CF" w:rsidRDefault="003B13CF">
            <w:pPr>
              <w:pStyle w:val="Body"/>
              <w:spacing w:after="0" w:line="240" w:lineRule="auto"/>
              <w:rPr>
                <w:rFonts w:eastAsia="Arial" w:cs="Calibri"/>
              </w:rPr>
            </w:pPr>
            <w:r w:rsidRPr="006D3ADB">
              <w:rPr>
                <w:rFonts w:cs="Calibri"/>
                <w:lang w:val="en-US"/>
              </w:rPr>
              <w:t>Appendix 6</w:t>
            </w:r>
            <w:r w:rsidR="006D3ADB">
              <w:rPr>
                <w:rFonts w:cs="Calibri"/>
                <w:lang w:val="en-US"/>
              </w:rPr>
              <w:t>:  S</w:t>
            </w:r>
            <w:r w:rsidRPr="006D3ADB">
              <w:rPr>
                <w:rFonts w:cs="Calibri"/>
                <w:lang w:val="en-US"/>
              </w:rPr>
              <w:t>ign off sheet for staff</w:t>
            </w:r>
            <w:r>
              <w:rPr>
                <w:rFonts w:cs="Calibri"/>
                <w:lang w:val="en-US"/>
              </w:rPr>
              <w:t xml:space="preserve"> </w:t>
            </w:r>
          </w:p>
          <w:p w14:paraId="30A62185" w14:textId="2507F83C" w:rsidR="00C679E8" w:rsidRPr="00E02158" w:rsidRDefault="00C679E8">
            <w:pPr>
              <w:pStyle w:val="Body"/>
              <w:spacing w:after="0" w:line="240" w:lineRule="auto"/>
              <w:rPr>
                <w:rFonts w:cs="Calibri"/>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0E7DC" w14:textId="77777777" w:rsidR="00C679E8" w:rsidRDefault="00C679E8">
            <w:pPr>
              <w:rPr>
                <w:rFonts w:ascii="Calibri" w:hAnsi="Calibri" w:cs="Calibri"/>
                <w:sz w:val="22"/>
                <w:szCs w:val="22"/>
              </w:rPr>
            </w:pPr>
          </w:p>
          <w:p w14:paraId="4B3FB471" w14:textId="77777777" w:rsidR="001E0331" w:rsidRDefault="001E0331">
            <w:pPr>
              <w:rPr>
                <w:rFonts w:ascii="Calibri" w:hAnsi="Calibri" w:cs="Calibri"/>
                <w:sz w:val="22"/>
                <w:szCs w:val="22"/>
              </w:rPr>
            </w:pPr>
            <w:r>
              <w:rPr>
                <w:rFonts w:ascii="Calibri" w:hAnsi="Calibri" w:cs="Calibri"/>
                <w:sz w:val="22"/>
                <w:szCs w:val="22"/>
              </w:rPr>
              <w:t>36</w:t>
            </w:r>
          </w:p>
          <w:p w14:paraId="4CCE6153" w14:textId="77777777" w:rsidR="001E0331" w:rsidRDefault="001E0331">
            <w:pPr>
              <w:rPr>
                <w:rFonts w:ascii="Calibri" w:hAnsi="Calibri" w:cs="Calibri"/>
                <w:sz w:val="22"/>
                <w:szCs w:val="22"/>
              </w:rPr>
            </w:pPr>
            <w:r>
              <w:rPr>
                <w:rFonts w:ascii="Calibri" w:hAnsi="Calibri" w:cs="Calibri"/>
                <w:sz w:val="22"/>
                <w:szCs w:val="22"/>
              </w:rPr>
              <w:t>37</w:t>
            </w:r>
          </w:p>
          <w:p w14:paraId="00E7C81D" w14:textId="77777777" w:rsidR="001E0331" w:rsidRDefault="001E0331">
            <w:pPr>
              <w:rPr>
                <w:rFonts w:ascii="Calibri" w:hAnsi="Calibri" w:cs="Calibri"/>
                <w:sz w:val="22"/>
                <w:szCs w:val="22"/>
              </w:rPr>
            </w:pPr>
            <w:r>
              <w:rPr>
                <w:rFonts w:ascii="Calibri" w:hAnsi="Calibri" w:cs="Calibri"/>
                <w:sz w:val="22"/>
                <w:szCs w:val="22"/>
              </w:rPr>
              <w:t>41</w:t>
            </w:r>
          </w:p>
          <w:p w14:paraId="06053B88" w14:textId="77777777" w:rsidR="001E0331" w:rsidRDefault="001E0331">
            <w:pPr>
              <w:rPr>
                <w:rFonts w:ascii="Calibri" w:hAnsi="Calibri" w:cs="Calibri"/>
                <w:sz w:val="22"/>
                <w:szCs w:val="22"/>
              </w:rPr>
            </w:pPr>
            <w:r>
              <w:rPr>
                <w:rFonts w:ascii="Calibri" w:hAnsi="Calibri" w:cs="Calibri"/>
                <w:sz w:val="22"/>
                <w:szCs w:val="22"/>
              </w:rPr>
              <w:t>42</w:t>
            </w:r>
          </w:p>
          <w:p w14:paraId="45F93DFB" w14:textId="77777777" w:rsidR="009568EA" w:rsidRDefault="00941955">
            <w:pPr>
              <w:rPr>
                <w:rFonts w:ascii="Calibri" w:hAnsi="Calibri" w:cs="Calibri"/>
                <w:sz w:val="22"/>
                <w:szCs w:val="22"/>
              </w:rPr>
            </w:pPr>
            <w:r>
              <w:rPr>
                <w:rFonts w:ascii="Calibri" w:hAnsi="Calibri" w:cs="Calibri"/>
                <w:sz w:val="22"/>
                <w:szCs w:val="22"/>
              </w:rPr>
              <w:t>43</w:t>
            </w:r>
          </w:p>
          <w:p w14:paraId="7060AFE0" w14:textId="7275D8F1" w:rsidR="00941955" w:rsidRPr="00E02158" w:rsidRDefault="00941955">
            <w:pPr>
              <w:rPr>
                <w:rFonts w:ascii="Calibri" w:hAnsi="Calibri" w:cs="Calibri"/>
                <w:sz w:val="22"/>
                <w:szCs w:val="22"/>
              </w:rPr>
            </w:pPr>
            <w:r>
              <w:rPr>
                <w:rFonts w:ascii="Calibri" w:hAnsi="Calibri" w:cs="Calibri"/>
                <w:sz w:val="22"/>
                <w:szCs w:val="22"/>
              </w:rPr>
              <w:t>45</w:t>
            </w:r>
          </w:p>
        </w:tc>
      </w:tr>
    </w:tbl>
    <w:p w14:paraId="0E18687C" w14:textId="77777777" w:rsidR="00C679E8" w:rsidRPr="00E02158" w:rsidRDefault="00C679E8">
      <w:pPr>
        <w:pStyle w:val="Body"/>
        <w:widowControl w:val="0"/>
        <w:spacing w:after="0" w:line="240" w:lineRule="auto"/>
        <w:rPr>
          <w:rFonts w:eastAsia="Arial" w:cs="Calibri"/>
          <w:b/>
          <w:bCs/>
        </w:rPr>
      </w:pPr>
    </w:p>
    <w:p w14:paraId="596D1B89" w14:textId="0B961062" w:rsidR="00C679E8" w:rsidRPr="006D3ADB" w:rsidRDefault="00342FAA">
      <w:pPr>
        <w:pStyle w:val="ListParagraph"/>
        <w:numPr>
          <w:ilvl w:val="0"/>
          <w:numId w:val="2"/>
        </w:numPr>
        <w:spacing w:after="0" w:line="240" w:lineRule="auto"/>
        <w:rPr>
          <w:rFonts w:cs="Calibri"/>
          <w:b/>
          <w:bCs/>
          <w:sz w:val="28"/>
          <w:szCs w:val="28"/>
        </w:rPr>
      </w:pPr>
      <w:r w:rsidRPr="006D3ADB">
        <w:rPr>
          <w:rFonts w:cs="Calibri"/>
          <w:b/>
          <w:bCs/>
          <w:sz w:val="28"/>
          <w:szCs w:val="28"/>
        </w:rPr>
        <w:t>Introduction &amp; Background</w:t>
      </w:r>
    </w:p>
    <w:p w14:paraId="16FF394D" w14:textId="77777777" w:rsidR="00E02158" w:rsidRPr="00E02158" w:rsidRDefault="00E02158" w:rsidP="00E02158">
      <w:pPr>
        <w:pStyle w:val="ListParagraph"/>
        <w:spacing w:after="0" w:line="240" w:lineRule="auto"/>
        <w:ind w:left="360"/>
        <w:rPr>
          <w:rFonts w:cs="Calibri"/>
          <w:b/>
          <w:bCs/>
        </w:rPr>
      </w:pPr>
    </w:p>
    <w:p w14:paraId="157B4C07" w14:textId="15487FD8" w:rsidR="00C679E8" w:rsidRPr="006D3ADB" w:rsidRDefault="00E02158">
      <w:pPr>
        <w:pStyle w:val="Default"/>
        <w:rPr>
          <w:rFonts w:cs="Calibri"/>
          <w:b/>
          <w:bCs/>
          <w:sz w:val="28"/>
          <w:szCs w:val="28"/>
        </w:rPr>
      </w:pPr>
      <w:r w:rsidRPr="006D3ADB">
        <w:rPr>
          <w:rFonts w:eastAsia="Arial" w:cs="Calibri"/>
          <w:b/>
          <w:bCs/>
          <w:sz w:val="28"/>
          <w:szCs w:val="28"/>
        </w:rPr>
        <w:t>P</w:t>
      </w:r>
      <w:r w:rsidR="00342FAA" w:rsidRPr="006D3ADB">
        <w:rPr>
          <w:rFonts w:cs="Calibri"/>
          <w:b/>
          <w:bCs/>
          <w:sz w:val="28"/>
          <w:szCs w:val="28"/>
        </w:rPr>
        <w:t>urpose and Commitment</w:t>
      </w:r>
    </w:p>
    <w:p w14:paraId="195D2BCE" w14:textId="04F75380" w:rsidR="007C400D" w:rsidRPr="006D3ADB" w:rsidRDefault="007C400D">
      <w:pPr>
        <w:pStyle w:val="Default"/>
        <w:rPr>
          <w:rFonts w:eastAsia="Arial" w:cs="Calibri"/>
          <w:sz w:val="22"/>
          <w:szCs w:val="22"/>
        </w:rPr>
      </w:pPr>
      <w:r w:rsidRPr="006D3ADB">
        <w:rPr>
          <w:rFonts w:cs="Calibri"/>
          <w:sz w:val="22"/>
          <w:szCs w:val="22"/>
        </w:rPr>
        <w:t xml:space="preserve">hArt exists to offer creative therapeutic and recreational activities to support mental health, well-being and </w:t>
      </w:r>
      <w:r w:rsidR="00215A4F" w:rsidRPr="006D3ADB">
        <w:rPr>
          <w:rFonts w:cs="Calibri"/>
          <w:sz w:val="22"/>
          <w:szCs w:val="22"/>
        </w:rPr>
        <w:t xml:space="preserve">address </w:t>
      </w:r>
      <w:r w:rsidRPr="006D3ADB">
        <w:rPr>
          <w:rFonts w:cs="Calibri"/>
          <w:sz w:val="22"/>
          <w:szCs w:val="22"/>
        </w:rPr>
        <w:t>wider social issues in people of all ages and abilities. hArt has three broad aims:</w:t>
      </w:r>
    </w:p>
    <w:p w14:paraId="3374354D" w14:textId="4253954A" w:rsidR="00342FAA" w:rsidRPr="006D3ADB" w:rsidRDefault="00342FAA" w:rsidP="00507215">
      <w:pPr>
        <w:pStyle w:val="NoSpacing"/>
        <w:numPr>
          <w:ilvl w:val="0"/>
          <w:numId w:val="104"/>
        </w:numPr>
        <w:rPr>
          <w:rFonts w:eastAsia="Arial" w:cs="Calibri"/>
          <w:color w:val="auto"/>
        </w:rPr>
      </w:pPr>
      <w:r w:rsidRPr="006D3ADB">
        <w:rPr>
          <w:rFonts w:eastAsia="Arial" w:cs="Calibri"/>
          <w:color w:val="auto"/>
        </w:rPr>
        <w:t>To improve mental health, well-being and wider social issues through creative therapies</w:t>
      </w:r>
    </w:p>
    <w:p w14:paraId="1B931E50" w14:textId="061B8727" w:rsidR="00342FAA" w:rsidRPr="006D3ADB" w:rsidRDefault="00342FAA" w:rsidP="00507215">
      <w:pPr>
        <w:pStyle w:val="NoSpacing"/>
        <w:numPr>
          <w:ilvl w:val="0"/>
          <w:numId w:val="104"/>
        </w:numPr>
        <w:rPr>
          <w:rFonts w:eastAsia="Arial" w:cs="Calibri"/>
          <w:color w:val="auto"/>
        </w:rPr>
      </w:pPr>
      <w:r w:rsidRPr="006D3ADB">
        <w:rPr>
          <w:rFonts w:eastAsia="Arial" w:cs="Calibri"/>
          <w:color w:val="auto"/>
        </w:rPr>
        <w:t>To increase access to and participation in indoor/outdoor creative activities and to reduce social isolation</w:t>
      </w:r>
    </w:p>
    <w:p w14:paraId="331F6F97" w14:textId="77777777" w:rsidR="0095706F" w:rsidRDefault="00342FAA" w:rsidP="0095706F">
      <w:pPr>
        <w:pStyle w:val="NoSpacing"/>
        <w:numPr>
          <w:ilvl w:val="0"/>
          <w:numId w:val="104"/>
        </w:numPr>
        <w:rPr>
          <w:rFonts w:eastAsia="Arial" w:cs="Calibri"/>
          <w:color w:val="auto"/>
        </w:rPr>
      </w:pPr>
      <w:r w:rsidRPr="006D3ADB">
        <w:rPr>
          <w:rFonts w:eastAsia="Arial" w:cs="Calibri"/>
          <w:color w:val="auto"/>
        </w:rPr>
        <w:t>To improve the quality of life for individuals of all ages, abilities, gender, culture, race or background in England and Wale</w:t>
      </w:r>
      <w:r w:rsidRPr="0095706F">
        <w:rPr>
          <w:rFonts w:eastAsia="Arial" w:cs="Calibri"/>
          <w:color w:val="auto"/>
        </w:rPr>
        <w:t>s</w:t>
      </w:r>
      <w:r w:rsidR="0095706F">
        <w:rPr>
          <w:rFonts w:eastAsia="Arial" w:cs="Calibri"/>
          <w:color w:val="auto"/>
        </w:rPr>
        <w:t>.</w:t>
      </w:r>
    </w:p>
    <w:p w14:paraId="443FFCAD" w14:textId="256F1FB0" w:rsidR="00342FAA" w:rsidRPr="0095706F" w:rsidRDefault="00342FAA" w:rsidP="0095706F">
      <w:pPr>
        <w:pStyle w:val="NoSpacing"/>
        <w:rPr>
          <w:rFonts w:eastAsia="Arial" w:cs="Calibri"/>
          <w:color w:val="auto"/>
        </w:rPr>
      </w:pPr>
      <w:r w:rsidRPr="0095706F">
        <w:rPr>
          <w:rFonts w:eastAsia="Arial" w:cs="Calibri"/>
        </w:rPr>
        <w:t xml:space="preserve">hArt works with statutory, health, education and community partners to deliver services to referred clients as well as </w:t>
      </w:r>
      <w:r w:rsidR="001449A5" w:rsidRPr="0095706F">
        <w:rPr>
          <w:rFonts w:eastAsia="Arial" w:cs="Calibri"/>
        </w:rPr>
        <w:t>private clients.</w:t>
      </w:r>
    </w:p>
    <w:p w14:paraId="1BD92C61" w14:textId="0872B972" w:rsidR="0095706F" w:rsidRDefault="001449A5" w:rsidP="0095706F">
      <w:pPr>
        <w:pStyle w:val="Body"/>
        <w:spacing w:after="0" w:line="240" w:lineRule="auto"/>
        <w:rPr>
          <w:rFonts w:eastAsia="Arial" w:cs="Calibri"/>
        </w:rPr>
      </w:pPr>
      <w:r w:rsidRPr="006D3ADB">
        <w:rPr>
          <w:rFonts w:eastAsia="Arial" w:cs="Calibri"/>
        </w:rPr>
        <w:t>hArt currently delivers services covering the BCP Council area in Dorset through the New Forest to the Waterside area of Hampshire</w:t>
      </w:r>
      <w:r w:rsidR="0095706F">
        <w:rPr>
          <w:rFonts w:eastAsia="Arial" w:cs="Calibri"/>
        </w:rPr>
        <w:t>.</w:t>
      </w:r>
      <w:r w:rsidR="00215A4F" w:rsidRPr="006D3ADB">
        <w:rPr>
          <w:rFonts w:eastAsia="Arial" w:cs="Calibri"/>
        </w:rPr>
        <w:t xml:space="preserve"> </w:t>
      </w:r>
    </w:p>
    <w:p w14:paraId="34410349" w14:textId="77777777" w:rsidR="0095706F" w:rsidRPr="006D3ADB" w:rsidRDefault="0095706F" w:rsidP="0095706F">
      <w:pPr>
        <w:pStyle w:val="Body"/>
        <w:spacing w:after="0" w:line="240" w:lineRule="auto"/>
        <w:rPr>
          <w:rFonts w:eastAsia="Arial" w:cs="Calibri"/>
        </w:rPr>
      </w:pPr>
    </w:p>
    <w:p w14:paraId="21A75FFE" w14:textId="0866CC80" w:rsidR="00C679E8" w:rsidRDefault="00342FAA">
      <w:pPr>
        <w:pStyle w:val="Body"/>
        <w:spacing w:after="0" w:line="240" w:lineRule="auto"/>
        <w:rPr>
          <w:rFonts w:eastAsia="Arial" w:cs="Calibri"/>
        </w:rPr>
      </w:pPr>
      <w:r w:rsidRPr="006D3ADB">
        <w:rPr>
          <w:rFonts w:cs="Calibri"/>
          <w:lang w:val="en-US"/>
        </w:rPr>
        <w:t xml:space="preserve">At hArt we value all our service users as being a vital part of the organisation and we wish to see them grow, develop, </w:t>
      </w:r>
      <w:r w:rsidR="0095706F" w:rsidRPr="006D3ADB">
        <w:rPr>
          <w:rFonts w:cs="Calibri"/>
          <w:lang w:val="en-US"/>
        </w:rPr>
        <w:t>heal,</w:t>
      </w:r>
      <w:r w:rsidRPr="006D3ADB">
        <w:rPr>
          <w:rFonts w:cs="Calibri"/>
          <w:lang w:val="en-US"/>
        </w:rPr>
        <w:t xml:space="preserve"> and be challenged in a healthy and safe environment.</w:t>
      </w:r>
      <w:r w:rsidRPr="009042B9">
        <w:rPr>
          <w:rFonts w:cs="Calibri"/>
          <w:lang w:val="en-US"/>
        </w:rPr>
        <w:t xml:space="preserve">     </w:t>
      </w:r>
    </w:p>
    <w:p w14:paraId="6F4D6114" w14:textId="77777777" w:rsidR="009042B9" w:rsidRPr="009042B9" w:rsidRDefault="009042B9">
      <w:pPr>
        <w:pStyle w:val="Body"/>
        <w:spacing w:after="0" w:line="240" w:lineRule="auto"/>
        <w:rPr>
          <w:rFonts w:eastAsia="Arial" w:cs="Calibri"/>
        </w:rPr>
      </w:pPr>
    </w:p>
    <w:p w14:paraId="2D1A5FB4" w14:textId="77777777" w:rsidR="00C679E8" w:rsidRPr="009042B9" w:rsidRDefault="00342FAA">
      <w:pPr>
        <w:pStyle w:val="Body"/>
        <w:spacing w:after="0" w:line="240" w:lineRule="auto"/>
        <w:rPr>
          <w:rFonts w:eastAsia="Arial" w:cs="Calibri"/>
        </w:rPr>
      </w:pPr>
      <w:r w:rsidRPr="009042B9">
        <w:rPr>
          <w:rFonts w:cs="Calibri"/>
          <w:lang w:val="en-US"/>
        </w:rPr>
        <w:t xml:space="preserve">We believe that people have a right to live safely, free from abuse and neglect. We know safeguarding works best when people and organisations work together to prevent and stop both the risks and experience of abuse or neglect, while at the same time making sure that the adult’s or child’s wellbeing is promoted including, where appropriate, having regard to their views, wishes, feelings and beliefs in deciding on any action. </w:t>
      </w:r>
    </w:p>
    <w:p w14:paraId="358DB632" w14:textId="77777777" w:rsidR="009042B9" w:rsidRDefault="009042B9">
      <w:pPr>
        <w:pStyle w:val="NoSpacing"/>
        <w:rPr>
          <w:rFonts w:eastAsia="Arial" w:cs="Calibri"/>
        </w:rPr>
      </w:pPr>
    </w:p>
    <w:p w14:paraId="597AF0DF" w14:textId="14A5BE99" w:rsidR="00C679E8" w:rsidRPr="009042B9" w:rsidRDefault="00342FAA">
      <w:pPr>
        <w:pStyle w:val="NoSpacing"/>
        <w:rPr>
          <w:rFonts w:eastAsia="Arial" w:cs="Calibri"/>
        </w:rPr>
      </w:pPr>
      <w:r w:rsidRPr="009042B9">
        <w:rPr>
          <w:rFonts w:cs="Calibri"/>
        </w:rPr>
        <w:t>We are committed to ensuring that people who use our services are not harmed and that our working practices minimise risk to our service users.  We recognise our duty to identify abuse and report it.</w:t>
      </w:r>
    </w:p>
    <w:p w14:paraId="6E297C99" w14:textId="06A943FA" w:rsidR="00C679E8" w:rsidRPr="009042B9" w:rsidRDefault="00342FAA">
      <w:pPr>
        <w:pStyle w:val="Default"/>
        <w:rPr>
          <w:rFonts w:eastAsia="Arial" w:cs="Calibri"/>
          <w:sz w:val="22"/>
          <w:szCs w:val="22"/>
        </w:rPr>
      </w:pPr>
      <w:r w:rsidRPr="009042B9">
        <w:rPr>
          <w:rFonts w:cs="Calibri"/>
          <w:sz w:val="22"/>
          <w:szCs w:val="22"/>
        </w:rPr>
        <w:t xml:space="preserve">We understand that we may need to think broadly about how safeguarding concerns may become apparent and we will consider the ‘Think Family’ approach in </w:t>
      </w:r>
      <w:r w:rsidR="009042B9" w:rsidRPr="009042B9">
        <w:rPr>
          <w:rFonts w:cs="Calibri"/>
          <w:sz w:val="22"/>
          <w:szCs w:val="22"/>
        </w:rPr>
        <w:t>all</w:t>
      </w:r>
      <w:r w:rsidRPr="00205645">
        <w:rPr>
          <w:rFonts w:cs="Calibri"/>
          <w:sz w:val="22"/>
          <w:szCs w:val="22"/>
        </w:rPr>
        <w:t xml:space="preserve"> our work.  This means for example that a safeguarding concern about a child may lead to worries about the safety of their adult carers; a safeguarding concern about an adult may lead to concerns about their children or that a </w:t>
      </w:r>
      <w:r w:rsidR="009042B9" w:rsidRPr="009042B9">
        <w:rPr>
          <w:rFonts w:cs="Calibri"/>
          <w:sz w:val="22"/>
          <w:szCs w:val="22"/>
        </w:rPr>
        <w:t>*</w:t>
      </w:r>
      <w:r w:rsidRPr="009042B9">
        <w:rPr>
          <w:rFonts w:cs="Calibri"/>
          <w:sz w:val="22"/>
          <w:szCs w:val="22"/>
        </w:rPr>
        <w:t xml:space="preserve">historical or non-recent allegation of abuse is made by an adult that may cause </w:t>
      </w:r>
      <w:r w:rsidRPr="00205645">
        <w:rPr>
          <w:rFonts w:cs="Calibri"/>
          <w:sz w:val="22"/>
          <w:szCs w:val="22"/>
        </w:rPr>
        <w:t>concerns about current safeguards for other people.</w:t>
      </w:r>
      <w:r w:rsidR="00FD051E" w:rsidRPr="009042B9">
        <w:rPr>
          <w:rFonts w:cs="Calibri"/>
          <w:sz w:val="22"/>
          <w:szCs w:val="22"/>
        </w:rPr>
        <w:t xml:space="preserve"> *Refers to a recent disclosure of an incident that happened in the past, </w:t>
      </w:r>
      <w:r w:rsidR="00FD051E" w:rsidRPr="009042B9">
        <w:rPr>
          <w:rFonts w:cs="Calibri"/>
          <w:sz w:val="22"/>
          <w:szCs w:val="22"/>
        </w:rPr>
        <w:lastRenderedPageBreak/>
        <w:t>the concern is where the perpetrator of that incident is still a risk to others, known to hArt or otherwise.</w:t>
      </w:r>
    </w:p>
    <w:p w14:paraId="00DFED99" w14:textId="26A172E9" w:rsidR="00C679E8" w:rsidRPr="009042B9" w:rsidRDefault="00342FAA">
      <w:pPr>
        <w:pStyle w:val="Default"/>
        <w:rPr>
          <w:rFonts w:eastAsia="Arial" w:cs="Calibri"/>
          <w:sz w:val="22"/>
          <w:szCs w:val="22"/>
        </w:rPr>
      </w:pPr>
      <w:r w:rsidRPr="00205645">
        <w:rPr>
          <w:rFonts w:cs="Calibri"/>
          <w:sz w:val="22"/>
          <w:szCs w:val="22"/>
        </w:rPr>
        <w:t xml:space="preserve">This policy sets out our organisational commitment to safeguarding and to working with other agencies to safeguard adults and children from abuse, neglect and exploitation.  It offers a summary of the legal and the safeguarding context for adults and children; clarifies the roles and responsibilities of employees, </w:t>
      </w:r>
      <w:r w:rsidR="009042B9" w:rsidRPr="009042B9">
        <w:rPr>
          <w:rFonts w:cs="Calibri"/>
          <w:sz w:val="22"/>
          <w:szCs w:val="22"/>
        </w:rPr>
        <w:t>trustees</w:t>
      </w:r>
      <w:r w:rsidRPr="00205645">
        <w:rPr>
          <w:rFonts w:cs="Calibri"/>
          <w:sz w:val="22"/>
          <w:szCs w:val="22"/>
        </w:rPr>
        <w:t xml:space="preserve"> and volunteers as well as the policies and procedures that must be followed in the event of a safeguarding concern.</w:t>
      </w:r>
    </w:p>
    <w:p w14:paraId="13FBB6C8" w14:textId="63733207" w:rsidR="00C679E8" w:rsidRPr="009042B9" w:rsidRDefault="00FD051E">
      <w:pPr>
        <w:pStyle w:val="Default"/>
        <w:rPr>
          <w:rFonts w:eastAsia="Arial" w:cs="Calibri"/>
          <w:sz w:val="22"/>
          <w:szCs w:val="22"/>
        </w:rPr>
      </w:pPr>
      <w:r w:rsidRPr="009042B9">
        <w:rPr>
          <w:rFonts w:cs="Calibri"/>
          <w:sz w:val="22"/>
          <w:szCs w:val="22"/>
        </w:rPr>
        <w:t>h</w:t>
      </w:r>
      <w:r w:rsidR="00342FAA" w:rsidRPr="009042B9">
        <w:rPr>
          <w:rFonts w:cs="Calibri"/>
          <w:sz w:val="22"/>
          <w:szCs w:val="22"/>
        </w:rPr>
        <w:t>Art has numerous policies, procedures and working practices which collectively aim to safeguard our service users and to develop and sustain safer working practices.  We will review these, learning from experience and updating them in accordance with changes in law and good practice.  Safeguarding policies and practices should be viewed as guidance and ultimately every person’s situation is unique and will require sensitive and sound judgements to be made, including working in collaboration with others, including our service users, their families and with our multi-agency partners.</w:t>
      </w:r>
    </w:p>
    <w:p w14:paraId="3A9FE1C6" w14:textId="77777777" w:rsidR="00C679E8" w:rsidRPr="006D3ADB" w:rsidRDefault="00342FAA">
      <w:pPr>
        <w:pStyle w:val="Default"/>
        <w:rPr>
          <w:rFonts w:eastAsia="Arial" w:cs="Calibri"/>
          <w:b/>
          <w:bCs/>
          <w:sz w:val="28"/>
          <w:szCs w:val="28"/>
        </w:rPr>
      </w:pPr>
      <w:r w:rsidRPr="006D3ADB">
        <w:rPr>
          <w:rFonts w:cs="Calibri"/>
          <w:b/>
          <w:bCs/>
          <w:sz w:val="28"/>
          <w:szCs w:val="28"/>
        </w:rPr>
        <w:t>Scope</w:t>
      </w:r>
    </w:p>
    <w:p w14:paraId="36AADC09" w14:textId="77777777" w:rsidR="00C679E8" w:rsidRPr="009042B9" w:rsidRDefault="00342FAA">
      <w:pPr>
        <w:pStyle w:val="Body"/>
        <w:spacing w:after="0" w:line="240" w:lineRule="auto"/>
        <w:rPr>
          <w:rFonts w:eastAsia="Arial" w:cs="Calibri"/>
        </w:rPr>
      </w:pPr>
      <w:r w:rsidRPr="009042B9">
        <w:rPr>
          <w:rFonts w:cs="Calibri"/>
          <w:lang w:val="en-US"/>
        </w:rPr>
        <w:t xml:space="preserve">Safeguarding is everyone’s responsibility.  We all play a key role in preventing, detecting, reporting and responding to abuse, neglect or exploitation. </w:t>
      </w:r>
    </w:p>
    <w:p w14:paraId="53C8264D" w14:textId="77777777" w:rsidR="00C679E8" w:rsidRPr="009042B9" w:rsidRDefault="00C679E8">
      <w:pPr>
        <w:pStyle w:val="Body"/>
        <w:spacing w:after="0" w:line="240" w:lineRule="auto"/>
        <w:rPr>
          <w:rFonts w:eastAsia="Arial" w:cs="Calibri"/>
        </w:rPr>
      </w:pPr>
    </w:p>
    <w:p w14:paraId="40723A6E" w14:textId="67EF7B3A" w:rsidR="00C679E8" w:rsidRPr="009042B9" w:rsidRDefault="00342FAA">
      <w:pPr>
        <w:pStyle w:val="Body"/>
        <w:spacing w:after="0" w:line="240" w:lineRule="auto"/>
        <w:rPr>
          <w:rFonts w:eastAsia="Arial" w:cs="Calibri"/>
        </w:rPr>
      </w:pPr>
      <w:r w:rsidRPr="009042B9">
        <w:rPr>
          <w:rFonts w:cs="Calibri"/>
          <w:lang w:val="en-US"/>
        </w:rPr>
        <w:t>This policy applies to anyone</w:t>
      </w:r>
      <w:r w:rsidR="009042B9" w:rsidRPr="009042B9">
        <w:rPr>
          <w:rFonts w:cs="Calibri"/>
          <w:lang w:val="en-US"/>
        </w:rPr>
        <w:t xml:space="preserve"> </w:t>
      </w:r>
      <w:r w:rsidRPr="009042B9">
        <w:rPr>
          <w:rFonts w:cs="Calibri"/>
          <w:lang w:val="en-US"/>
        </w:rPr>
        <w:t>working for or with hArt</w:t>
      </w:r>
      <w:r w:rsidR="009042B9" w:rsidRPr="009042B9">
        <w:rPr>
          <w:rFonts w:cs="Calibri"/>
          <w:lang w:val="en-US"/>
        </w:rPr>
        <w:t xml:space="preserve"> </w:t>
      </w:r>
      <w:r w:rsidRPr="009042B9">
        <w:rPr>
          <w:rFonts w:cs="Calibri"/>
          <w:lang w:val="en-US"/>
        </w:rPr>
        <w:t>who</w:t>
      </w:r>
      <w:r w:rsidR="009042B9" w:rsidRPr="009042B9">
        <w:rPr>
          <w:rFonts w:cs="Calibri"/>
          <w:lang w:val="en-US"/>
        </w:rPr>
        <w:t xml:space="preserve"> </w:t>
      </w:r>
      <w:r w:rsidRPr="009042B9">
        <w:rPr>
          <w:rFonts w:cs="Calibri"/>
          <w:lang w:val="en-US"/>
        </w:rPr>
        <w:t>may come into contact with vulnerable adults or children during the course of their work at hArt.  It includes Trustees</w:t>
      </w:r>
      <w:r w:rsidR="009042B9">
        <w:rPr>
          <w:rFonts w:cs="Calibri"/>
          <w:lang w:val="en-US"/>
        </w:rPr>
        <w:t xml:space="preserve">, </w:t>
      </w:r>
      <w:r w:rsidRPr="009042B9">
        <w:rPr>
          <w:rFonts w:cs="Calibri"/>
          <w:lang w:val="en-US"/>
        </w:rPr>
        <w:t>employees, volunteers, agency staff, sessional workers, students, contractors, those organisations that are commissioning services, visitors and service users.</w:t>
      </w:r>
    </w:p>
    <w:p w14:paraId="79385B5C" w14:textId="77777777" w:rsidR="00C679E8" w:rsidRPr="009042B9" w:rsidRDefault="00C679E8">
      <w:pPr>
        <w:pStyle w:val="Body"/>
        <w:spacing w:after="0" w:line="240" w:lineRule="auto"/>
        <w:rPr>
          <w:rFonts w:eastAsia="Arial" w:cs="Calibri"/>
        </w:rPr>
      </w:pPr>
    </w:p>
    <w:p w14:paraId="37B0E0C7" w14:textId="7CCEE75A" w:rsidR="000C1EA5" w:rsidRPr="006D3ADB" w:rsidRDefault="00342FAA">
      <w:pPr>
        <w:pStyle w:val="Body"/>
        <w:spacing w:after="0" w:line="240" w:lineRule="auto"/>
        <w:rPr>
          <w:rFonts w:eastAsia="Arial" w:cs="Calibri"/>
        </w:rPr>
      </w:pPr>
      <w:r w:rsidRPr="009042B9">
        <w:rPr>
          <w:rFonts w:cs="Calibri"/>
          <w:lang w:val="en-US"/>
        </w:rPr>
        <w:t>Whilst we are all responsible for being vigilant about safeguarding concerns and proactively addressing them in line with this policy, certain people will have additional safeguarding responsibilities at HArt.  The</w:t>
      </w:r>
      <w:r w:rsidR="007C400D">
        <w:rPr>
          <w:rFonts w:cs="Calibri"/>
          <w:lang w:val="en-US"/>
        </w:rPr>
        <w:t xml:space="preserve"> Designated Safeguarding Officer </w:t>
      </w:r>
      <w:r w:rsidRPr="009042B9">
        <w:rPr>
          <w:rFonts w:cs="Calibri"/>
          <w:lang w:val="en-US"/>
        </w:rPr>
        <w:t>will be responsible for addressing individual safeguarding concerns, the</w:t>
      </w:r>
      <w:r w:rsidR="00274316">
        <w:rPr>
          <w:rFonts w:cs="Calibri"/>
          <w:lang w:val="en-US"/>
        </w:rPr>
        <w:t xml:space="preserve"> Designated Safeguarding Lead </w:t>
      </w:r>
      <w:r w:rsidRPr="009042B9">
        <w:rPr>
          <w:rFonts w:cs="Calibri"/>
          <w:lang w:val="en-US"/>
        </w:rPr>
        <w:t xml:space="preserve">is responsible for the strategic aspects of safeguarding for </w:t>
      </w:r>
      <w:r w:rsidR="00FD051E" w:rsidRPr="009042B9">
        <w:rPr>
          <w:rFonts w:cs="Calibri"/>
          <w:lang w:val="en-US"/>
        </w:rPr>
        <w:t>h</w:t>
      </w:r>
      <w:r w:rsidRPr="009042B9">
        <w:rPr>
          <w:rFonts w:cs="Calibri"/>
          <w:lang w:val="en-US"/>
        </w:rPr>
        <w:t xml:space="preserve">Art and </w:t>
      </w:r>
      <w:r w:rsidRPr="00205645">
        <w:rPr>
          <w:rFonts w:cs="Calibri"/>
          <w:lang w:val="en-US"/>
        </w:rPr>
        <w:t xml:space="preserve">the Trustees </w:t>
      </w:r>
      <w:r w:rsidR="009042B9" w:rsidRPr="009042B9">
        <w:rPr>
          <w:rFonts w:cs="Calibri"/>
          <w:lang w:val="it-IT"/>
        </w:rPr>
        <w:t xml:space="preserve">are </w:t>
      </w:r>
      <w:r w:rsidR="009042B9" w:rsidRPr="009042B9">
        <w:rPr>
          <w:rFonts w:cs="Calibri"/>
          <w:lang w:val="en-US"/>
        </w:rPr>
        <w:t>responsible</w:t>
      </w:r>
      <w:r w:rsidRPr="009042B9">
        <w:rPr>
          <w:rFonts w:cs="Calibri"/>
          <w:lang w:val="en-US"/>
        </w:rPr>
        <w:t xml:space="preserve"> for</w:t>
      </w:r>
      <w:r w:rsidR="00FD051E" w:rsidRPr="009042B9">
        <w:rPr>
          <w:rFonts w:cs="Calibri"/>
          <w:lang w:val="en-US"/>
        </w:rPr>
        <w:t xml:space="preserve"> </w:t>
      </w:r>
      <w:r w:rsidRPr="00205645">
        <w:rPr>
          <w:rFonts w:cs="Calibri"/>
          <w:lang w:val="en-US"/>
        </w:rPr>
        <w:t>the governance of safeguarding.</w:t>
      </w:r>
      <w:r w:rsidRPr="009042B9">
        <w:rPr>
          <w:rFonts w:cs="Calibri"/>
          <w:lang w:val="en-US"/>
        </w:rPr>
        <w:t xml:space="preserve"> </w:t>
      </w:r>
    </w:p>
    <w:p w14:paraId="3DD8EBD8" w14:textId="77777777" w:rsidR="000C1EA5" w:rsidRDefault="000C1EA5">
      <w:pPr>
        <w:pStyle w:val="Body"/>
        <w:spacing w:after="0" w:line="240" w:lineRule="auto"/>
        <w:rPr>
          <w:rFonts w:cs="Calibri"/>
          <w:b/>
          <w:bCs/>
          <w:lang w:val="en-US"/>
        </w:rPr>
      </w:pPr>
    </w:p>
    <w:p w14:paraId="14F8F7D0" w14:textId="482CE15F" w:rsidR="00C679E8" w:rsidRPr="006D3ADB" w:rsidRDefault="00342FAA">
      <w:pPr>
        <w:pStyle w:val="Body"/>
        <w:spacing w:after="0" w:line="240" w:lineRule="auto"/>
        <w:rPr>
          <w:rFonts w:eastAsia="Arial" w:cs="Calibri"/>
          <w:b/>
          <w:bCs/>
          <w:sz w:val="28"/>
          <w:szCs w:val="28"/>
        </w:rPr>
      </w:pPr>
      <w:r w:rsidRPr="006D3ADB">
        <w:rPr>
          <w:rFonts w:cs="Calibri"/>
          <w:b/>
          <w:bCs/>
          <w:sz w:val="28"/>
          <w:szCs w:val="28"/>
          <w:lang w:val="en-US"/>
        </w:rPr>
        <w:t>Access and Application of Safeguarding Policy</w:t>
      </w:r>
    </w:p>
    <w:p w14:paraId="2E47AF9E" w14:textId="3D10E949" w:rsidR="00C679E8" w:rsidRPr="009042B9" w:rsidRDefault="00342FAA">
      <w:pPr>
        <w:pStyle w:val="Body"/>
        <w:spacing w:after="0" w:line="240" w:lineRule="auto"/>
        <w:rPr>
          <w:rFonts w:eastAsia="Arial" w:cs="Calibri"/>
        </w:rPr>
      </w:pPr>
      <w:r w:rsidRPr="006D3ADB">
        <w:rPr>
          <w:rFonts w:cs="Calibri"/>
          <w:lang w:val="en-US"/>
        </w:rPr>
        <w:t>This policy will be made available to a</w:t>
      </w:r>
      <w:r w:rsidR="009042B9" w:rsidRPr="006D3ADB">
        <w:rPr>
          <w:rFonts w:cs="Calibri"/>
          <w:lang w:val="en-US"/>
        </w:rPr>
        <w:t>ll i</w:t>
      </w:r>
      <w:r w:rsidRPr="006D3ADB">
        <w:rPr>
          <w:rFonts w:cs="Calibri"/>
          <w:lang w:val="en-US"/>
        </w:rPr>
        <w:t xml:space="preserve">ndividuals at induction.  It will be placed on the </w:t>
      </w:r>
      <w:r w:rsidR="009042B9" w:rsidRPr="006D3ADB">
        <w:rPr>
          <w:rFonts w:cs="Calibri"/>
          <w:lang w:val="en-US"/>
        </w:rPr>
        <w:t>h</w:t>
      </w:r>
      <w:r w:rsidRPr="006D3ADB">
        <w:rPr>
          <w:rFonts w:cs="Calibri"/>
          <w:lang w:val="en-US"/>
        </w:rPr>
        <w:t>Art website and will also be available on</w:t>
      </w:r>
      <w:r w:rsidR="00274316" w:rsidRPr="006D3ADB">
        <w:rPr>
          <w:rFonts w:cs="Calibri"/>
          <w:lang w:val="en-US"/>
        </w:rPr>
        <w:t xml:space="preserve"> shared drive, in paper form on the notice board in hArt’s office and sent via email upon request).</w:t>
      </w:r>
    </w:p>
    <w:p w14:paraId="0F291E10" w14:textId="77777777" w:rsidR="00C679E8" w:rsidRPr="009042B9" w:rsidRDefault="00C679E8">
      <w:pPr>
        <w:pStyle w:val="Body"/>
        <w:spacing w:after="0" w:line="240" w:lineRule="auto"/>
        <w:rPr>
          <w:rFonts w:eastAsia="Arial" w:cs="Calibri"/>
        </w:rPr>
      </w:pPr>
    </w:p>
    <w:p w14:paraId="3773013D" w14:textId="0F466E58" w:rsidR="00C679E8" w:rsidRPr="009042B9" w:rsidRDefault="00342FAA">
      <w:pPr>
        <w:pStyle w:val="Body"/>
        <w:spacing w:after="0" w:line="240" w:lineRule="auto"/>
        <w:rPr>
          <w:rFonts w:eastAsia="Arial" w:cs="Calibri"/>
        </w:rPr>
      </w:pPr>
      <w:r w:rsidRPr="009042B9">
        <w:rPr>
          <w:rFonts w:cs="Calibri"/>
          <w:lang w:val="en-US"/>
        </w:rPr>
        <w:t>The policy will be updated annually or amended in light of experience</w:t>
      </w:r>
      <w:r w:rsidR="009042B9">
        <w:rPr>
          <w:rFonts w:cs="Calibri"/>
          <w:lang w:val="en-US"/>
        </w:rPr>
        <w:t>,</w:t>
      </w:r>
      <w:r w:rsidRPr="009042B9">
        <w:rPr>
          <w:rFonts w:cs="Calibri"/>
          <w:lang w:val="en-US"/>
        </w:rPr>
        <w:t xml:space="preserve"> learning or other changes and it will be re-issued accordingly.</w:t>
      </w:r>
    </w:p>
    <w:p w14:paraId="52034831" w14:textId="77777777" w:rsidR="00C679E8" w:rsidRPr="009042B9" w:rsidRDefault="00C679E8">
      <w:pPr>
        <w:pStyle w:val="Body"/>
        <w:spacing w:after="0" w:line="240" w:lineRule="auto"/>
        <w:rPr>
          <w:rFonts w:eastAsia="Arial" w:cs="Calibri"/>
        </w:rPr>
      </w:pPr>
    </w:p>
    <w:p w14:paraId="62F56121" w14:textId="671B3060" w:rsidR="00C679E8" w:rsidRPr="009042B9" w:rsidRDefault="00342FAA">
      <w:pPr>
        <w:pStyle w:val="Body"/>
        <w:spacing w:after="0" w:line="240" w:lineRule="auto"/>
        <w:rPr>
          <w:rFonts w:eastAsia="Arial" w:cs="Calibri"/>
        </w:rPr>
      </w:pPr>
      <w:r w:rsidRPr="009042B9">
        <w:rPr>
          <w:rFonts w:cs="Calibri"/>
          <w:lang w:val="en-US"/>
        </w:rPr>
        <w:t xml:space="preserve">It is expected that the policy will be read, understood and applied by all those commencing work at </w:t>
      </w:r>
      <w:r w:rsidR="00C37B1B" w:rsidRPr="009042B9">
        <w:rPr>
          <w:rFonts w:cs="Calibri"/>
          <w:lang w:val="en-US"/>
        </w:rPr>
        <w:t>h</w:t>
      </w:r>
      <w:r w:rsidRPr="009042B9">
        <w:rPr>
          <w:rFonts w:cs="Calibri"/>
          <w:lang w:val="en-US"/>
        </w:rPr>
        <w:t xml:space="preserve">Art in whatever capacity </w:t>
      </w:r>
      <w:r w:rsidR="00C37B1B" w:rsidRPr="009042B9">
        <w:rPr>
          <w:rFonts w:cs="Calibri"/>
          <w:lang w:val="en-US"/>
        </w:rPr>
        <w:t xml:space="preserve">and that </w:t>
      </w:r>
      <w:r w:rsidRPr="009042B9">
        <w:rPr>
          <w:rFonts w:cs="Calibri"/>
          <w:lang w:val="en-US"/>
        </w:rPr>
        <w:t>(hereafter called</w:t>
      </w:r>
      <w:r w:rsidR="00D54BED">
        <w:rPr>
          <w:rFonts w:cs="Calibri"/>
          <w:lang w:val="en-US"/>
        </w:rPr>
        <w:t xml:space="preserve"> </w:t>
      </w:r>
      <w:r w:rsidR="00A547AD">
        <w:rPr>
          <w:rFonts w:cs="Calibri"/>
          <w:lang w:val="en-US"/>
        </w:rPr>
        <w:t>t</w:t>
      </w:r>
      <w:r w:rsidR="00D54BED">
        <w:rPr>
          <w:rFonts w:cs="Calibri"/>
          <w:lang w:val="en-US"/>
        </w:rPr>
        <w:t>he hArt Team</w:t>
      </w:r>
      <w:r w:rsidRPr="009042B9">
        <w:rPr>
          <w:rFonts w:cs="Calibri"/>
          <w:lang w:val="en-US"/>
        </w:rPr>
        <w:t xml:space="preserve">) will adhere to its content.  </w:t>
      </w:r>
    </w:p>
    <w:p w14:paraId="4EFB7027" w14:textId="77777777" w:rsidR="00C679E8" w:rsidRPr="009042B9" w:rsidRDefault="00C679E8">
      <w:pPr>
        <w:pStyle w:val="Body"/>
        <w:spacing w:after="0" w:line="240" w:lineRule="auto"/>
        <w:rPr>
          <w:rFonts w:eastAsia="Arial" w:cs="Calibri"/>
        </w:rPr>
      </w:pPr>
    </w:p>
    <w:p w14:paraId="1F0A7A5C" w14:textId="77777777" w:rsidR="00C679E8" w:rsidRPr="006D3ADB" w:rsidRDefault="00342FAA">
      <w:pPr>
        <w:pStyle w:val="Body"/>
        <w:spacing w:after="0" w:line="240" w:lineRule="auto"/>
        <w:rPr>
          <w:rFonts w:eastAsia="Arial" w:cs="Calibri"/>
          <w:b/>
          <w:bCs/>
          <w:sz w:val="28"/>
          <w:szCs w:val="28"/>
        </w:rPr>
      </w:pPr>
      <w:r w:rsidRPr="006D3ADB">
        <w:rPr>
          <w:rFonts w:cs="Calibri"/>
          <w:b/>
          <w:bCs/>
          <w:sz w:val="28"/>
          <w:szCs w:val="28"/>
          <w:lang w:val="en-US"/>
        </w:rPr>
        <w:t>Equality and Diversity</w:t>
      </w:r>
    </w:p>
    <w:p w14:paraId="7004EE5D" w14:textId="77777777" w:rsidR="00C679E8" w:rsidRPr="009042B9" w:rsidRDefault="00C679E8">
      <w:pPr>
        <w:pStyle w:val="Body"/>
        <w:spacing w:after="0" w:line="240" w:lineRule="auto"/>
        <w:rPr>
          <w:rFonts w:eastAsia="Arial" w:cs="Calibri"/>
          <w:b/>
          <w:bCs/>
        </w:rPr>
      </w:pPr>
    </w:p>
    <w:p w14:paraId="1D7A87B1" w14:textId="52645FEB" w:rsidR="00C679E8" w:rsidRPr="009042B9" w:rsidRDefault="00342FAA">
      <w:pPr>
        <w:pStyle w:val="Default"/>
        <w:rPr>
          <w:rFonts w:eastAsia="Arial" w:cs="Calibri"/>
          <w:sz w:val="22"/>
          <w:szCs w:val="22"/>
        </w:rPr>
      </w:pPr>
      <w:r w:rsidRPr="009042B9">
        <w:rPr>
          <w:rFonts w:cs="Calibri"/>
          <w:sz w:val="22"/>
          <w:szCs w:val="22"/>
        </w:rPr>
        <w:t xml:space="preserve">The welfare of all of our service users is paramount.  </w:t>
      </w:r>
    </w:p>
    <w:p w14:paraId="00B44B00" w14:textId="2309919B" w:rsidR="00C679E8" w:rsidRPr="009042B9" w:rsidRDefault="00342FAA">
      <w:pPr>
        <w:pStyle w:val="Body"/>
        <w:widowControl w:val="0"/>
        <w:spacing w:after="0" w:line="240" w:lineRule="auto"/>
        <w:rPr>
          <w:rFonts w:eastAsia="Arial" w:cs="Calibri"/>
        </w:rPr>
      </w:pPr>
      <w:r w:rsidRPr="009042B9">
        <w:rPr>
          <w:rFonts w:cs="Calibri"/>
          <w:lang w:val="en-US"/>
        </w:rPr>
        <w:t xml:space="preserve">hArt is committed to practices that protect from harm regardless of a person’s age, gender, </w:t>
      </w:r>
      <w:r w:rsidRPr="009042B9">
        <w:rPr>
          <w:rFonts w:cs="Calibri"/>
          <w:lang w:val="en-US"/>
        </w:rPr>
        <w:lastRenderedPageBreak/>
        <w:t xml:space="preserve">disability, racial heritage, religious belief, sexual orientation, </w:t>
      </w:r>
      <w:r w:rsidR="00D54BED" w:rsidRPr="009042B9">
        <w:rPr>
          <w:rFonts w:cs="Calibri"/>
          <w:lang w:val="en-US"/>
        </w:rPr>
        <w:t>identity,</w:t>
      </w:r>
      <w:r w:rsidRPr="009042B9">
        <w:rPr>
          <w:rFonts w:cs="Calibri"/>
          <w:lang w:val="en-US"/>
        </w:rPr>
        <w:t xml:space="preserve"> or any other characteristic as covered by the Equality Act 2010. </w:t>
      </w:r>
    </w:p>
    <w:p w14:paraId="1FADED3C" w14:textId="17D117A2" w:rsidR="00C679E8" w:rsidRPr="009042B9" w:rsidRDefault="00342FAA">
      <w:pPr>
        <w:pStyle w:val="Default"/>
        <w:rPr>
          <w:rFonts w:eastAsia="Arial" w:cs="Calibri"/>
          <w:sz w:val="22"/>
          <w:szCs w:val="22"/>
        </w:rPr>
      </w:pPr>
      <w:r w:rsidRPr="009042B9">
        <w:rPr>
          <w:rFonts w:cs="Calibri"/>
          <w:sz w:val="22"/>
          <w:szCs w:val="22"/>
        </w:rPr>
        <w:t xml:space="preserve">Many of our service users have additional vulnerabilities or experience additional hurdles in their lives.  This may be due to the impact of their previous experiences, their family or environmental situation or their personal characteristics.   We </w:t>
      </w:r>
      <w:r w:rsidR="00D54BED" w:rsidRPr="009042B9">
        <w:rPr>
          <w:rFonts w:cs="Calibri"/>
          <w:sz w:val="22"/>
          <w:szCs w:val="22"/>
        </w:rPr>
        <w:t>will always remain mindful of these vulnerabilities when</w:t>
      </w:r>
      <w:r w:rsidRPr="009042B9">
        <w:rPr>
          <w:rFonts w:cs="Calibri"/>
          <w:sz w:val="22"/>
          <w:szCs w:val="22"/>
        </w:rPr>
        <w:t xml:space="preserve"> offering our services.  </w:t>
      </w:r>
      <w:r w:rsidR="00D54BED" w:rsidRPr="009042B9">
        <w:rPr>
          <w:rFonts w:cs="Calibri"/>
          <w:sz w:val="22"/>
          <w:szCs w:val="22"/>
        </w:rPr>
        <w:t>However,</w:t>
      </w:r>
      <w:r w:rsidRPr="009042B9">
        <w:rPr>
          <w:rFonts w:cs="Calibri"/>
          <w:sz w:val="22"/>
          <w:szCs w:val="22"/>
        </w:rPr>
        <w:t xml:space="preserve"> we also recognise that safeguarding concerns can emerge in any family and we will be open minded.</w:t>
      </w:r>
    </w:p>
    <w:p w14:paraId="6E72CD0B" w14:textId="77777777" w:rsidR="00C679E8" w:rsidRPr="009042B9" w:rsidRDefault="00C679E8">
      <w:pPr>
        <w:pStyle w:val="Body"/>
        <w:spacing w:after="0" w:line="240" w:lineRule="auto"/>
        <w:rPr>
          <w:rFonts w:eastAsia="Arial" w:cs="Calibri"/>
        </w:rPr>
      </w:pPr>
    </w:p>
    <w:p w14:paraId="453117D1" w14:textId="77777777" w:rsidR="00C679E8" w:rsidRPr="006D3ADB" w:rsidRDefault="00342FAA">
      <w:pPr>
        <w:pStyle w:val="Body"/>
        <w:spacing w:after="0" w:line="240" w:lineRule="auto"/>
        <w:rPr>
          <w:rFonts w:cs="Calibri"/>
          <w:sz w:val="28"/>
          <w:szCs w:val="28"/>
        </w:rPr>
      </w:pPr>
      <w:r w:rsidRPr="006D3ADB">
        <w:rPr>
          <w:rFonts w:cs="Calibri"/>
          <w:b/>
          <w:bCs/>
          <w:sz w:val="28"/>
          <w:szCs w:val="28"/>
          <w:lang w:val="en-US"/>
        </w:rPr>
        <w:t xml:space="preserve">Alignment with Other Policies  </w:t>
      </w:r>
    </w:p>
    <w:p w14:paraId="35C05123" w14:textId="77777777" w:rsidR="00D54BED" w:rsidRDefault="00D54BED">
      <w:pPr>
        <w:pStyle w:val="Body"/>
        <w:spacing w:after="0" w:line="240" w:lineRule="auto"/>
        <w:rPr>
          <w:rFonts w:cs="Calibri"/>
          <w:lang w:val="en-US"/>
        </w:rPr>
      </w:pPr>
    </w:p>
    <w:p w14:paraId="4568447E" w14:textId="1CF0EDD9" w:rsidR="00C679E8" w:rsidRDefault="00342FAA">
      <w:pPr>
        <w:pStyle w:val="Body"/>
        <w:spacing w:after="0" w:line="240" w:lineRule="auto"/>
        <w:rPr>
          <w:rFonts w:cs="Calibri"/>
          <w:lang w:val="en-US"/>
        </w:rPr>
      </w:pPr>
      <w:r w:rsidRPr="00D54BED">
        <w:rPr>
          <w:rFonts w:cs="Calibri"/>
          <w:lang w:val="en-US"/>
        </w:rPr>
        <w:t>This safeguarding policy is linked to and should be read in conjunction with other HArt policies including</w:t>
      </w:r>
      <w:r w:rsidR="00D54BED">
        <w:rPr>
          <w:rFonts w:cs="Calibri"/>
          <w:lang w:val="en-US"/>
        </w:rPr>
        <w:t>;</w:t>
      </w:r>
    </w:p>
    <w:p w14:paraId="61E16670" w14:textId="1F23B0E7" w:rsidR="00274316" w:rsidRDefault="00274316">
      <w:pPr>
        <w:pStyle w:val="Body"/>
        <w:spacing w:after="0" w:line="240" w:lineRule="auto"/>
        <w:rPr>
          <w:rFonts w:cs="Calibri"/>
          <w:lang w:val="en-US"/>
        </w:rPr>
      </w:pPr>
    </w:p>
    <w:p w14:paraId="37465C12" w14:textId="69262562" w:rsidR="00274316" w:rsidRPr="006D3ADB" w:rsidRDefault="00274316" w:rsidP="00507215">
      <w:pPr>
        <w:pStyle w:val="Body"/>
        <w:numPr>
          <w:ilvl w:val="0"/>
          <w:numId w:val="106"/>
        </w:numPr>
        <w:spacing w:after="0" w:line="240" w:lineRule="auto"/>
        <w:rPr>
          <w:rFonts w:eastAsia="Arial" w:cs="Calibri"/>
        </w:rPr>
      </w:pPr>
      <w:r w:rsidRPr="006D3ADB">
        <w:rPr>
          <w:rFonts w:eastAsia="Arial" w:cs="Calibri"/>
        </w:rPr>
        <w:t>Code of Conduct</w:t>
      </w:r>
    </w:p>
    <w:p w14:paraId="43B467C8" w14:textId="1B175CFC" w:rsidR="00274316" w:rsidRPr="006D3ADB" w:rsidRDefault="00274316" w:rsidP="00507215">
      <w:pPr>
        <w:pStyle w:val="Body"/>
        <w:numPr>
          <w:ilvl w:val="0"/>
          <w:numId w:val="106"/>
        </w:numPr>
        <w:spacing w:after="0" w:line="240" w:lineRule="auto"/>
        <w:rPr>
          <w:rFonts w:eastAsia="Arial" w:cs="Calibri"/>
        </w:rPr>
      </w:pPr>
      <w:r w:rsidRPr="006D3ADB">
        <w:rPr>
          <w:rFonts w:eastAsia="Arial" w:cs="Calibri"/>
        </w:rPr>
        <w:t xml:space="preserve">Whistleblowing Policy </w:t>
      </w:r>
    </w:p>
    <w:p w14:paraId="605ADA4C" w14:textId="30EDFA0C" w:rsidR="00274316" w:rsidRPr="006D3ADB" w:rsidRDefault="00274316" w:rsidP="00507215">
      <w:pPr>
        <w:pStyle w:val="Body"/>
        <w:numPr>
          <w:ilvl w:val="0"/>
          <w:numId w:val="106"/>
        </w:numPr>
        <w:spacing w:after="0" w:line="240" w:lineRule="auto"/>
        <w:rPr>
          <w:rFonts w:eastAsia="Arial" w:cs="Calibri"/>
        </w:rPr>
      </w:pPr>
      <w:r w:rsidRPr="006D3ADB">
        <w:rPr>
          <w:rFonts w:eastAsia="Arial" w:cs="Calibri"/>
        </w:rPr>
        <w:t>Complaints Policy</w:t>
      </w:r>
    </w:p>
    <w:p w14:paraId="349E7427" w14:textId="534E574C" w:rsidR="00274316" w:rsidRPr="006D3ADB" w:rsidRDefault="00274316" w:rsidP="00507215">
      <w:pPr>
        <w:pStyle w:val="Body"/>
        <w:numPr>
          <w:ilvl w:val="0"/>
          <w:numId w:val="106"/>
        </w:numPr>
        <w:spacing w:after="0" w:line="240" w:lineRule="auto"/>
        <w:rPr>
          <w:rFonts w:eastAsia="Arial" w:cs="Calibri"/>
        </w:rPr>
      </w:pPr>
      <w:r w:rsidRPr="006D3ADB">
        <w:rPr>
          <w:rFonts w:eastAsia="Arial" w:cs="Calibri"/>
        </w:rPr>
        <w:t>Safer Recruitment Policy (In Progress)</w:t>
      </w:r>
    </w:p>
    <w:p w14:paraId="7F77CE68" w14:textId="52E0A687" w:rsidR="00274316" w:rsidRPr="006D3ADB" w:rsidRDefault="00274316" w:rsidP="00507215">
      <w:pPr>
        <w:pStyle w:val="Body"/>
        <w:numPr>
          <w:ilvl w:val="0"/>
          <w:numId w:val="106"/>
        </w:numPr>
        <w:spacing w:after="0" w:line="240" w:lineRule="auto"/>
        <w:rPr>
          <w:rFonts w:eastAsia="Arial" w:cs="Calibri"/>
        </w:rPr>
      </w:pPr>
      <w:r w:rsidRPr="006D3ADB">
        <w:rPr>
          <w:rFonts w:eastAsia="Arial" w:cs="Calibri"/>
        </w:rPr>
        <w:t xml:space="preserve">Health &amp; Safety Policy </w:t>
      </w:r>
    </w:p>
    <w:p w14:paraId="2D029454" w14:textId="436D1519" w:rsidR="006E33FD" w:rsidRPr="00D54BED" w:rsidRDefault="006E33FD" w:rsidP="006E33FD">
      <w:pPr>
        <w:pStyle w:val="Body"/>
        <w:spacing w:after="0" w:line="240" w:lineRule="auto"/>
        <w:ind w:left="360"/>
        <w:rPr>
          <w:rFonts w:eastAsia="Arial" w:cs="Calibri"/>
        </w:rPr>
      </w:pPr>
    </w:p>
    <w:p w14:paraId="16724F78" w14:textId="4BFD9B72" w:rsidR="00C679E8" w:rsidRPr="00D54BED" w:rsidRDefault="00342FAA">
      <w:pPr>
        <w:pStyle w:val="NoSpacing"/>
        <w:rPr>
          <w:rFonts w:eastAsia="Arial" w:cs="Calibri"/>
        </w:rPr>
      </w:pPr>
      <w:r w:rsidRPr="00D54BED">
        <w:rPr>
          <w:rFonts w:cs="Calibri"/>
        </w:rPr>
        <w:t xml:space="preserve">hArt also works as part of the multi-agency safeguarding system in </w:t>
      </w:r>
      <w:r w:rsidRPr="006D3ADB">
        <w:rPr>
          <w:rFonts w:cs="Calibri"/>
        </w:rPr>
        <w:t xml:space="preserve">Hampshire and </w:t>
      </w:r>
      <w:r w:rsidR="00D631C3" w:rsidRPr="006D3ADB">
        <w:rPr>
          <w:rFonts w:cs="Calibri"/>
        </w:rPr>
        <w:t>Dorset</w:t>
      </w:r>
      <w:r w:rsidR="00D631C3" w:rsidRPr="00D54BED">
        <w:rPr>
          <w:rFonts w:cs="Calibri"/>
        </w:rPr>
        <w:t xml:space="preserve"> and </w:t>
      </w:r>
      <w:r w:rsidRPr="00D54BED">
        <w:rPr>
          <w:rFonts w:cs="Calibri"/>
        </w:rPr>
        <w:t>this policy reflects the statutory guidance and the multi-agency safeguarding procedures.</w:t>
      </w:r>
    </w:p>
    <w:p w14:paraId="3A5F5E19" w14:textId="7A37DBF1" w:rsidR="00C679E8" w:rsidRPr="006D3ADB" w:rsidRDefault="00D54BED" w:rsidP="00D54BED">
      <w:pPr>
        <w:pStyle w:val="Default"/>
        <w:rPr>
          <w:rFonts w:cs="Calibri"/>
          <w:b/>
          <w:bCs/>
          <w:sz w:val="28"/>
          <w:szCs w:val="28"/>
        </w:rPr>
      </w:pPr>
      <w:r w:rsidRPr="006D3ADB">
        <w:rPr>
          <w:rFonts w:cs="Calibri"/>
          <w:b/>
          <w:bCs/>
          <w:sz w:val="28"/>
          <w:szCs w:val="28"/>
        </w:rPr>
        <w:t>2.</w:t>
      </w:r>
      <w:r w:rsidR="00342FAA" w:rsidRPr="006D3ADB">
        <w:rPr>
          <w:rFonts w:cs="Calibri"/>
          <w:b/>
          <w:bCs/>
          <w:sz w:val="28"/>
          <w:szCs w:val="28"/>
        </w:rPr>
        <w:t xml:space="preserve"> Identifying Abuse and Neglect for Adults at Risk</w:t>
      </w:r>
    </w:p>
    <w:p w14:paraId="46F9EACD" w14:textId="764F0487" w:rsidR="00C679E8" w:rsidRPr="00D54BED" w:rsidRDefault="00342FAA">
      <w:pPr>
        <w:pStyle w:val="Body"/>
        <w:spacing w:after="0" w:line="240" w:lineRule="auto"/>
        <w:rPr>
          <w:rFonts w:eastAsia="Arial" w:cs="Calibri"/>
        </w:rPr>
      </w:pPr>
      <w:r w:rsidRPr="00D54BED">
        <w:rPr>
          <w:rFonts w:cs="Calibri"/>
          <w:lang w:val="en-US"/>
        </w:rPr>
        <w:t xml:space="preserve">Abuse and neglect is a violation of a person’s human and civil rights.  It may consist of single or repeated acts and these may be deliberate and </w:t>
      </w:r>
      <w:r w:rsidR="00D54BED" w:rsidRPr="00D54BED">
        <w:rPr>
          <w:rFonts w:cs="Calibri"/>
          <w:lang w:val="en-US"/>
        </w:rPr>
        <w:t>intentional,</w:t>
      </w:r>
      <w:r w:rsidRPr="00D54BED">
        <w:rPr>
          <w:rFonts w:cs="Calibri"/>
          <w:lang w:val="en-US"/>
        </w:rPr>
        <w:t xml:space="preserve"> or harm may be caused by failure to provide what a person needs, for example food or medication.</w:t>
      </w:r>
    </w:p>
    <w:p w14:paraId="5DFC9918" w14:textId="77777777" w:rsidR="00D54BED" w:rsidRPr="006D3ADB" w:rsidRDefault="00D54BED">
      <w:pPr>
        <w:pStyle w:val="Default"/>
        <w:rPr>
          <w:rFonts w:eastAsia="Arial" w:cs="Calibri"/>
          <w:b/>
          <w:bCs/>
          <w:sz w:val="28"/>
          <w:szCs w:val="28"/>
        </w:rPr>
      </w:pPr>
    </w:p>
    <w:p w14:paraId="449C06D6" w14:textId="1ECA9D2D" w:rsidR="00C679E8" w:rsidRPr="006D3ADB" w:rsidRDefault="00342FAA">
      <w:pPr>
        <w:pStyle w:val="Default"/>
        <w:rPr>
          <w:rFonts w:eastAsia="Arial" w:cs="Calibri"/>
          <w:b/>
          <w:bCs/>
          <w:sz w:val="28"/>
          <w:szCs w:val="28"/>
        </w:rPr>
      </w:pPr>
      <w:r w:rsidRPr="006D3ADB">
        <w:rPr>
          <w:rFonts w:cs="Calibri"/>
          <w:b/>
          <w:bCs/>
          <w:sz w:val="28"/>
          <w:szCs w:val="28"/>
        </w:rPr>
        <w:t>Safeguarding Legislation and Guidance</w:t>
      </w:r>
    </w:p>
    <w:p w14:paraId="2EE6338F" w14:textId="514ADF5E" w:rsidR="00C679E8" w:rsidRPr="00D54BED" w:rsidRDefault="00D54BED">
      <w:pPr>
        <w:pStyle w:val="Body"/>
        <w:spacing w:after="0" w:line="240" w:lineRule="auto"/>
        <w:rPr>
          <w:rFonts w:eastAsia="Arial" w:cs="Calibri"/>
        </w:rPr>
      </w:pPr>
      <w:r>
        <w:rPr>
          <w:rFonts w:cs="Calibri"/>
          <w:lang w:val="en-US"/>
        </w:rPr>
        <w:t>h</w:t>
      </w:r>
      <w:r w:rsidR="00342FAA" w:rsidRPr="00D54BED">
        <w:rPr>
          <w:rFonts w:cs="Calibri"/>
          <w:lang w:val="en-US"/>
        </w:rPr>
        <w:t xml:space="preserve">Art is committed to working within the legal framework for safeguarding adults at risk which includes these key documents:  </w:t>
      </w:r>
    </w:p>
    <w:p w14:paraId="5054CDBD" w14:textId="77777777" w:rsidR="00C679E8" w:rsidRPr="00D54BED" w:rsidRDefault="00C679E8">
      <w:pPr>
        <w:pStyle w:val="Body"/>
        <w:spacing w:after="0" w:line="240" w:lineRule="auto"/>
        <w:rPr>
          <w:rFonts w:eastAsia="Arial" w:cs="Calibri"/>
        </w:rPr>
      </w:pPr>
    </w:p>
    <w:p w14:paraId="6065AEDD" w14:textId="77777777" w:rsidR="00C679E8" w:rsidRPr="00D54BED" w:rsidRDefault="00342FAA" w:rsidP="00507215">
      <w:pPr>
        <w:pStyle w:val="ListParagraph"/>
        <w:numPr>
          <w:ilvl w:val="0"/>
          <w:numId w:val="6"/>
        </w:numPr>
        <w:spacing w:after="0" w:line="240" w:lineRule="auto"/>
        <w:rPr>
          <w:rFonts w:cs="Calibri"/>
        </w:rPr>
      </w:pPr>
      <w:r w:rsidRPr="00D54BED">
        <w:rPr>
          <w:rFonts w:cs="Calibri"/>
        </w:rPr>
        <w:t>Care Act 2014</w:t>
      </w:r>
    </w:p>
    <w:p w14:paraId="37F24102" w14:textId="77777777" w:rsidR="00C679E8" w:rsidRPr="00D54BED" w:rsidRDefault="00342FAA" w:rsidP="00507215">
      <w:pPr>
        <w:pStyle w:val="ListParagraph"/>
        <w:numPr>
          <w:ilvl w:val="0"/>
          <w:numId w:val="6"/>
        </w:numPr>
        <w:spacing w:after="0" w:line="240" w:lineRule="auto"/>
        <w:rPr>
          <w:rFonts w:cs="Calibri"/>
        </w:rPr>
      </w:pPr>
      <w:r w:rsidRPr="00D54BED">
        <w:rPr>
          <w:rFonts w:cs="Calibri"/>
        </w:rPr>
        <w:t>Care &amp; Support Statutory Guidance 2018</w:t>
      </w:r>
    </w:p>
    <w:p w14:paraId="63B4B2B4" w14:textId="77777777" w:rsidR="00C679E8" w:rsidRPr="00D54BED" w:rsidRDefault="00342FAA" w:rsidP="00507215">
      <w:pPr>
        <w:pStyle w:val="ListParagraph"/>
        <w:numPr>
          <w:ilvl w:val="0"/>
          <w:numId w:val="6"/>
        </w:numPr>
        <w:spacing w:after="0" w:line="240" w:lineRule="auto"/>
        <w:rPr>
          <w:rFonts w:cs="Calibri"/>
        </w:rPr>
      </w:pPr>
      <w:r w:rsidRPr="00D54BED">
        <w:rPr>
          <w:rFonts w:cs="Calibri"/>
          <w:shd w:val="clear" w:color="auto" w:fill="FFFFFF"/>
        </w:rPr>
        <w:t>Mental Capacity (Amendment) Act 2019 (including Liberty Protection Standards)</w:t>
      </w:r>
    </w:p>
    <w:p w14:paraId="65701552" w14:textId="77777777" w:rsidR="00C679E8" w:rsidRPr="006D3ADB" w:rsidRDefault="00342FAA">
      <w:pPr>
        <w:pStyle w:val="Body"/>
        <w:spacing w:after="0" w:line="240" w:lineRule="auto"/>
        <w:rPr>
          <w:rFonts w:eastAsia="Arial" w:cs="Calibri"/>
          <w:b/>
          <w:bCs/>
          <w:sz w:val="28"/>
          <w:szCs w:val="28"/>
        </w:rPr>
      </w:pPr>
      <w:r w:rsidRPr="006D3ADB">
        <w:rPr>
          <w:rFonts w:cs="Calibri"/>
          <w:b/>
          <w:bCs/>
          <w:sz w:val="28"/>
          <w:szCs w:val="28"/>
          <w:lang w:val="en-US"/>
        </w:rPr>
        <w:t>Defining an ‘</w:t>
      </w:r>
      <w:r w:rsidRPr="006D3ADB">
        <w:rPr>
          <w:rFonts w:cs="Calibri"/>
          <w:b/>
          <w:bCs/>
          <w:sz w:val="28"/>
          <w:szCs w:val="28"/>
        </w:rPr>
        <w:t>adult at risk</w:t>
      </w:r>
      <w:r w:rsidRPr="006D3ADB">
        <w:rPr>
          <w:rFonts w:cs="Calibri"/>
          <w:b/>
          <w:bCs/>
          <w:sz w:val="28"/>
          <w:szCs w:val="28"/>
          <w:lang w:val="en-US"/>
        </w:rPr>
        <w:t>’</w:t>
      </w:r>
    </w:p>
    <w:p w14:paraId="17EED7D0" w14:textId="77777777" w:rsidR="00C679E8" w:rsidRPr="00D54BED" w:rsidRDefault="00C679E8">
      <w:pPr>
        <w:pStyle w:val="Body"/>
        <w:spacing w:after="0" w:line="240" w:lineRule="auto"/>
        <w:rPr>
          <w:rFonts w:eastAsia="Arial" w:cs="Calibri"/>
        </w:rPr>
      </w:pPr>
    </w:p>
    <w:p w14:paraId="40DA050E" w14:textId="77777777" w:rsidR="00C679E8" w:rsidRPr="00D54BED" w:rsidRDefault="00342FAA">
      <w:pPr>
        <w:pStyle w:val="Body"/>
        <w:shd w:val="clear" w:color="auto" w:fill="FFFFFF"/>
        <w:spacing w:after="0"/>
        <w:rPr>
          <w:rFonts w:eastAsia="Arial" w:cs="Calibri"/>
        </w:rPr>
      </w:pPr>
      <w:bookmarkStart w:id="0" w:name="_Hlk24800854"/>
      <w:r w:rsidRPr="00D54BED">
        <w:rPr>
          <w:rFonts w:cs="Calibri"/>
          <w:lang w:val="en-US"/>
        </w:rPr>
        <w:t xml:space="preserve">Safeguarding adults applies to people who are ‘adults at risk’ and they are defined as people aged 18 years and over who:  </w:t>
      </w:r>
    </w:p>
    <w:p w14:paraId="0700B04C" w14:textId="77777777" w:rsidR="00C679E8" w:rsidRPr="00D54BED" w:rsidRDefault="00C679E8">
      <w:pPr>
        <w:pStyle w:val="Body"/>
        <w:shd w:val="clear" w:color="auto" w:fill="FFFFFF"/>
        <w:spacing w:after="0"/>
        <w:rPr>
          <w:rFonts w:eastAsia="Arial" w:cs="Calibri"/>
          <w:b/>
          <w:bCs/>
        </w:rPr>
      </w:pPr>
    </w:p>
    <w:p w14:paraId="40780EA7" w14:textId="77777777" w:rsidR="00C679E8" w:rsidRPr="00D54BED" w:rsidRDefault="00342FAA" w:rsidP="00507215">
      <w:pPr>
        <w:pStyle w:val="Body"/>
        <w:numPr>
          <w:ilvl w:val="0"/>
          <w:numId w:val="8"/>
        </w:numPr>
        <w:spacing w:after="0" w:line="240" w:lineRule="auto"/>
        <w:rPr>
          <w:rFonts w:cs="Calibri"/>
          <w:color w:val="0B0C0C"/>
          <w:lang w:val="en-US"/>
        </w:rPr>
      </w:pPr>
      <w:r w:rsidRPr="00D54BED">
        <w:rPr>
          <w:rFonts w:cs="Calibri"/>
          <w:color w:val="0B0C0C"/>
          <w:u w:color="0B0C0C"/>
          <w:lang w:val="en-US"/>
        </w:rPr>
        <w:t>have care or support needs (whether or not these needs are being met)</w:t>
      </w:r>
    </w:p>
    <w:p w14:paraId="58D6FB9A" w14:textId="40A71156" w:rsidR="00C679E8" w:rsidRPr="00D54BED" w:rsidRDefault="00342FAA" w:rsidP="00507215">
      <w:pPr>
        <w:pStyle w:val="Body"/>
        <w:numPr>
          <w:ilvl w:val="0"/>
          <w:numId w:val="8"/>
        </w:numPr>
        <w:spacing w:after="0" w:line="240" w:lineRule="auto"/>
        <w:rPr>
          <w:rFonts w:cs="Calibri"/>
          <w:color w:val="0B0C0C"/>
          <w:lang w:val="en-US"/>
        </w:rPr>
      </w:pPr>
      <w:r w:rsidRPr="00D54BED">
        <w:rPr>
          <w:rFonts w:cs="Calibri"/>
          <w:color w:val="0B0C0C"/>
          <w:u w:color="0B0C0C"/>
          <w:lang w:val="en-US"/>
        </w:rPr>
        <w:t>are experiencing, or at risk of, abuse or neglect</w:t>
      </w:r>
    </w:p>
    <w:p w14:paraId="4A7F221B" w14:textId="145AA5FE" w:rsidR="00C679E8" w:rsidRPr="00D54BED" w:rsidRDefault="00342FAA" w:rsidP="00507215">
      <w:pPr>
        <w:pStyle w:val="Body"/>
        <w:numPr>
          <w:ilvl w:val="0"/>
          <w:numId w:val="8"/>
        </w:numPr>
        <w:spacing w:after="0" w:line="240" w:lineRule="auto"/>
        <w:rPr>
          <w:rFonts w:cs="Calibri"/>
          <w:color w:val="0B0C0C"/>
          <w:lang w:val="en-US"/>
        </w:rPr>
      </w:pPr>
      <w:r w:rsidRPr="00D54BED">
        <w:rPr>
          <w:rFonts w:cs="Calibri"/>
          <w:color w:val="0B0C0C"/>
          <w:u w:color="0B0C0C"/>
          <w:lang w:val="en-US"/>
        </w:rPr>
        <w:t>are unable to protect themselves from either the risk of, or the experience of abuse or neglect</w:t>
      </w:r>
      <w:r w:rsidR="00D631C3" w:rsidRPr="00D54BED">
        <w:rPr>
          <w:rFonts w:cs="Calibri"/>
          <w:color w:val="0B0C0C"/>
          <w:u w:color="0B0C0C"/>
          <w:lang w:val="en-US"/>
        </w:rPr>
        <w:t>,</w:t>
      </w:r>
      <w:r w:rsidRPr="00D54BED">
        <w:rPr>
          <w:rFonts w:cs="Calibri"/>
          <w:color w:val="0B0C0C"/>
          <w:u w:color="0B0C0C"/>
          <w:lang w:val="en-US"/>
        </w:rPr>
        <w:t xml:space="preserve"> </w:t>
      </w:r>
      <w:r w:rsidR="00D631C3" w:rsidRPr="00D54BED">
        <w:rPr>
          <w:rFonts w:cs="Calibri"/>
          <w:color w:val="0B0C0C"/>
          <w:u w:color="0B0C0C"/>
          <w:lang w:val="en-US"/>
        </w:rPr>
        <w:t>because of</w:t>
      </w:r>
      <w:r w:rsidRPr="00D54BED">
        <w:rPr>
          <w:rFonts w:cs="Calibri"/>
          <w:color w:val="0B0C0C"/>
          <w:u w:color="0B0C0C"/>
          <w:lang w:val="en-US"/>
        </w:rPr>
        <w:t xml:space="preserve"> those care and support needs</w:t>
      </w:r>
    </w:p>
    <w:p w14:paraId="0A4C3383" w14:textId="77777777" w:rsidR="00C679E8" w:rsidRDefault="00C679E8">
      <w:pPr>
        <w:pStyle w:val="Body"/>
        <w:spacing w:after="0"/>
        <w:rPr>
          <w:rFonts w:ascii="Arial" w:eastAsia="Arial" w:hAnsi="Arial" w:cs="Arial"/>
          <w:color w:val="0B0C0C"/>
          <w:u w:color="0B0C0C"/>
        </w:rPr>
      </w:pPr>
    </w:p>
    <w:p w14:paraId="2860E9EE" w14:textId="5B46E468" w:rsidR="00C679E8" w:rsidRPr="00D54BED" w:rsidRDefault="00342FAA">
      <w:pPr>
        <w:pStyle w:val="Body"/>
        <w:spacing w:after="0"/>
        <w:rPr>
          <w:rFonts w:eastAsia="Arial" w:cs="Calibri"/>
        </w:rPr>
      </w:pPr>
      <w:r w:rsidRPr="00D54BED">
        <w:rPr>
          <w:rFonts w:cs="Calibri"/>
          <w:lang w:val="en-US"/>
        </w:rPr>
        <w:lastRenderedPageBreak/>
        <w:t xml:space="preserve">An adult may </w:t>
      </w:r>
      <w:r w:rsidR="00D631C3" w:rsidRPr="00D54BED">
        <w:rPr>
          <w:rFonts w:cs="Calibri"/>
          <w:lang w:val="en-US"/>
        </w:rPr>
        <w:t>need</w:t>
      </w:r>
      <w:r w:rsidRPr="00D54BED">
        <w:rPr>
          <w:rFonts w:cs="Calibri"/>
          <w:lang w:val="en-US"/>
        </w:rPr>
        <w:t xml:space="preserve"> care and support due to a</w:t>
      </w:r>
      <w:r w:rsidRPr="00D54BED">
        <w:rPr>
          <w:rFonts w:cs="Calibri"/>
          <w:spacing w:val="-1"/>
        </w:rPr>
        <w:t xml:space="preserve"> </w:t>
      </w:r>
      <w:r w:rsidRPr="00D54BED">
        <w:rPr>
          <w:rFonts w:cs="Calibri"/>
        </w:rPr>
        <w:t xml:space="preserve">range </w:t>
      </w:r>
      <w:r w:rsidRPr="00D54BED">
        <w:rPr>
          <w:rFonts w:cs="Calibri"/>
          <w:lang w:val="en-US"/>
        </w:rPr>
        <w:t>of</w:t>
      </w:r>
      <w:r w:rsidRPr="00D54BED">
        <w:rPr>
          <w:rFonts w:cs="Calibri"/>
          <w:spacing w:val="-1"/>
        </w:rPr>
        <w:t xml:space="preserve"> </w:t>
      </w:r>
      <w:r w:rsidRPr="00D54BED">
        <w:rPr>
          <w:rFonts w:cs="Calibri"/>
          <w:lang w:val="en-US"/>
        </w:rPr>
        <w:t>factors including personal</w:t>
      </w:r>
      <w:r w:rsidRPr="00D54BED">
        <w:rPr>
          <w:rFonts w:cs="Calibri"/>
        </w:rPr>
        <w:t xml:space="preserve"> </w:t>
      </w:r>
      <w:r w:rsidRPr="00D54BED">
        <w:rPr>
          <w:rFonts w:cs="Calibri"/>
          <w:lang w:val="en-US"/>
        </w:rPr>
        <w:t>characteristics,</w:t>
      </w:r>
      <w:r w:rsidRPr="00D54BED">
        <w:rPr>
          <w:rFonts w:cs="Calibri"/>
        </w:rPr>
        <w:t xml:space="preserve"> </w:t>
      </w:r>
      <w:r w:rsidRPr="00D54BED">
        <w:rPr>
          <w:rFonts w:cs="Calibri"/>
          <w:lang w:val="da-DK"/>
        </w:rPr>
        <w:t>factors</w:t>
      </w:r>
      <w:r w:rsidRPr="00D54BED">
        <w:rPr>
          <w:rFonts w:cs="Calibri"/>
        </w:rPr>
        <w:t xml:space="preserve"> </w:t>
      </w:r>
      <w:r w:rsidRPr="00D54BED">
        <w:rPr>
          <w:rFonts w:cs="Calibri"/>
          <w:lang w:val="en-US"/>
        </w:rPr>
        <w:t>associated</w:t>
      </w:r>
      <w:r w:rsidRPr="00D54BED">
        <w:rPr>
          <w:rFonts w:cs="Calibri"/>
        </w:rPr>
        <w:t xml:space="preserve"> </w:t>
      </w:r>
      <w:r w:rsidRPr="00D54BED">
        <w:rPr>
          <w:rFonts w:cs="Calibri"/>
          <w:lang w:val="en-US"/>
        </w:rPr>
        <w:t>with</w:t>
      </w:r>
      <w:r w:rsidRPr="00D54BED">
        <w:rPr>
          <w:rFonts w:cs="Calibri"/>
        </w:rPr>
        <w:t xml:space="preserve"> </w:t>
      </w:r>
      <w:r w:rsidRPr="00D54BED">
        <w:rPr>
          <w:rFonts w:cs="Calibri"/>
          <w:lang w:val="en-US"/>
        </w:rPr>
        <w:t>their</w:t>
      </w:r>
      <w:r w:rsidRPr="00D54BED">
        <w:rPr>
          <w:rFonts w:cs="Calibri"/>
        </w:rPr>
        <w:t xml:space="preserve"> </w:t>
      </w:r>
      <w:r w:rsidRPr="00D54BED">
        <w:rPr>
          <w:rFonts w:cs="Calibri"/>
          <w:lang w:val="fr-FR"/>
        </w:rPr>
        <w:t>situation</w:t>
      </w:r>
      <w:r w:rsidRPr="00D54BED">
        <w:rPr>
          <w:rFonts w:cs="Calibri"/>
        </w:rPr>
        <w:t xml:space="preserve"> or </w:t>
      </w:r>
      <w:r w:rsidRPr="00D54BED">
        <w:rPr>
          <w:rFonts w:cs="Calibri"/>
          <w:lang w:val="en-US"/>
        </w:rPr>
        <w:t>environment</w:t>
      </w:r>
      <w:r w:rsidRPr="00D54BED">
        <w:rPr>
          <w:rFonts w:cs="Calibri"/>
        </w:rPr>
        <w:t xml:space="preserve"> and </w:t>
      </w:r>
      <w:r w:rsidRPr="00D54BED">
        <w:rPr>
          <w:rFonts w:cs="Calibri"/>
          <w:lang w:val="fr-FR"/>
        </w:rPr>
        <w:t>social</w:t>
      </w:r>
      <w:r w:rsidRPr="00D54BED">
        <w:rPr>
          <w:rFonts w:cs="Calibri"/>
          <w:lang w:val="en-US"/>
        </w:rPr>
        <w:t xml:space="preserve"> factors.  It is important to recognise that some adults may struggle to protect themselves from harm. This can be for many reasons such as having a learning difficulty, mental or physical health difficulties, trauma, </w:t>
      </w:r>
      <w:r w:rsidR="0095706F" w:rsidRPr="00D54BED">
        <w:rPr>
          <w:rFonts w:cs="Calibri"/>
          <w:lang w:val="en-US"/>
        </w:rPr>
        <w:t>addiction,</w:t>
      </w:r>
      <w:r w:rsidRPr="00D54BED">
        <w:rPr>
          <w:rFonts w:cs="Calibri"/>
          <w:lang w:val="en-US"/>
        </w:rPr>
        <w:t xml:space="preserve"> and those who are elderly or vulnerable to others. </w:t>
      </w:r>
    </w:p>
    <w:p w14:paraId="28FB11ED" w14:textId="77777777" w:rsidR="00C679E8" w:rsidRPr="00D54BED" w:rsidRDefault="00C679E8">
      <w:pPr>
        <w:pStyle w:val="BodyText"/>
        <w:ind w:right="195"/>
        <w:rPr>
          <w:rFonts w:ascii="Calibri" w:eastAsia="Arial" w:hAnsi="Calibri" w:cs="Calibri"/>
          <w:b w:val="0"/>
          <w:bCs w:val="0"/>
          <w:sz w:val="22"/>
          <w:szCs w:val="22"/>
        </w:rPr>
      </w:pPr>
    </w:p>
    <w:p w14:paraId="42EB68FF" w14:textId="0B8B03D4" w:rsidR="00C679E8" w:rsidRPr="00D54BED" w:rsidRDefault="00342FAA">
      <w:pPr>
        <w:pStyle w:val="BodyText"/>
        <w:ind w:right="195"/>
        <w:rPr>
          <w:rFonts w:ascii="Calibri" w:eastAsia="Arial" w:hAnsi="Calibri" w:cs="Calibri"/>
          <w:b w:val="0"/>
          <w:bCs w:val="0"/>
          <w:sz w:val="22"/>
          <w:szCs w:val="22"/>
        </w:rPr>
      </w:pPr>
      <w:r w:rsidRPr="00D54BED">
        <w:rPr>
          <w:rFonts w:ascii="Calibri" w:hAnsi="Calibri" w:cs="Calibri"/>
          <w:b w:val="0"/>
          <w:bCs w:val="0"/>
          <w:sz w:val="22"/>
          <w:szCs w:val="22"/>
        </w:rPr>
        <w:t>These features may increase vulnerability to abuse but they</w:t>
      </w:r>
      <w:r w:rsidRPr="00D54BED">
        <w:rPr>
          <w:rFonts w:ascii="Calibri" w:hAnsi="Calibri" w:cs="Calibri"/>
          <w:b w:val="0"/>
          <w:bCs w:val="0"/>
          <w:spacing w:val="-3"/>
          <w:sz w:val="22"/>
          <w:szCs w:val="22"/>
        </w:rPr>
        <w:t xml:space="preserve"> </w:t>
      </w:r>
      <w:r w:rsidR="00D631C3" w:rsidRPr="00D54BED">
        <w:rPr>
          <w:rFonts w:ascii="Calibri" w:hAnsi="Calibri" w:cs="Calibri"/>
          <w:b w:val="0"/>
          <w:bCs w:val="0"/>
          <w:spacing w:val="-3"/>
          <w:sz w:val="22"/>
          <w:szCs w:val="22"/>
        </w:rPr>
        <w:t>do not</w:t>
      </w:r>
      <w:r w:rsidRPr="00D54BED">
        <w:rPr>
          <w:rFonts w:ascii="Calibri" w:hAnsi="Calibri" w:cs="Calibri"/>
          <w:b w:val="0"/>
          <w:bCs w:val="0"/>
          <w:spacing w:val="-3"/>
          <w:sz w:val="22"/>
          <w:szCs w:val="22"/>
        </w:rPr>
        <w:t xml:space="preserve"> mean that people </w:t>
      </w:r>
      <w:r w:rsidRPr="00D54BED">
        <w:rPr>
          <w:rFonts w:ascii="Calibri" w:hAnsi="Calibri" w:cs="Calibri"/>
          <w:b w:val="0"/>
          <w:bCs w:val="0"/>
          <w:sz w:val="22"/>
          <w:szCs w:val="22"/>
        </w:rPr>
        <w:t xml:space="preserve">will </w:t>
      </w:r>
      <w:r w:rsidR="00D54BED" w:rsidRPr="00D54BED">
        <w:rPr>
          <w:rFonts w:ascii="Calibri" w:hAnsi="Calibri" w:cs="Calibri"/>
          <w:b w:val="0"/>
          <w:bCs w:val="0"/>
          <w:sz w:val="22"/>
          <w:szCs w:val="22"/>
        </w:rPr>
        <w:t>inevitably experience</w:t>
      </w:r>
      <w:r w:rsidRPr="00D54BED">
        <w:rPr>
          <w:rFonts w:ascii="Calibri" w:hAnsi="Calibri" w:cs="Calibri"/>
          <w:b w:val="0"/>
          <w:bCs w:val="0"/>
          <w:sz w:val="22"/>
          <w:szCs w:val="22"/>
        </w:rPr>
        <w:t xml:space="preserve"> harm</w:t>
      </w:r>
      <w:r w:rsidRPr="00D54BED">
        <w:rPr>
          <w:rFonts w:ascii="Calibri" w:hAnsi="Calibri" w:cs="Calibri"/>
          <w:b w:val="0"/>
          <w:bCs w:val="0"/>
          <w:spacing w:val="-1"/>
          <w:sz w:val="22"/>
          <w:szCs w:val="22"/>
        </w:rPr>
        <w:t xml:space="preserve"> </w:t>
      </w:r>
      <w:r w:rsidRPr="00D54BED">
        <w:rPr>
          <w:rFonts w:ascii="Calibri" w:hAnsi="Calibri" w:cs="Calibri"/>
          <w:b w:val="0"/>
          <w:bCs w:val="0"/>
          <w:sz w:val="22"/>
          <w:szCs w:val="22"/>
        </w:rPr>
        <w:t>or abuse.</w:t>
      </w:r>
    </w:p>
    <w:p w14:paraId="5C27C571" w14:textId="77777777" w:rsidR="00C679E8" w:rsidRPr="00D54BED" w:rsidRDefault="00C679E8">
      <w:pPr>
        <w:pStyle w:val="Body"/>
        <w:shd w:val="clear" w:color="auto" w:fill="FFFFFF"/>
        <w:spacing w:after="0"/>
        <w:rPr>
          <w:rFonts w:eastAsia="Arial" w:cs="Calibri"/>
          <w:b/>
          <w:bCs/>
        </w:rPr>
      </w:pPr>
    </w:p>
    <w:p w14:paraId="7CCE72D6" w14:textId="77777777" w:rsidR="00C679E8" w:rsidRPr="006D3ADB" w:rsidRDefault="00342FAA">
      <w:pPr>
        <w:pStyle w:val="Body"/>
        <w:shd w:val="clear" w:color="auto" w:fill="FFFFFF"/>
        <w:spacing w:after="0"/>
        <w:rPr>
          <w:rFonts w:eastAsia="Arial" w:cs="Calibri"/>
          <w:b/>
          <w:bCs/>
          <w:sz w:val="28"/>
          <w:szCs w:val="28"/>
        </w:rPr>
      </w:pPr>
      <w:r w:rsidRPr="006D3ADB">
        <w:rPr>
          <w:rFonts w:cs="Calibri"/>
          <w:b/>
          <w:bCs/>
          <w:sz w:val="28"/>
          <w:szCs w:val="28"/>
          <w:lang w:val="en-US"/>
        </w:rPr>
        <w:t>The Care Act 2014 – Six Principles in Adult Safeguarding</w:t>
      </w:r>
    </w:p>
    <w:p w14:paraId="17188670" w14:textId="77777777" w:rsidR="00C679E8" w:rsidRPr="00D54BED" w:rsidRDefault="00C679E8">
      <w:pPr>
        <w:pStyle w:val="Body"/>
        <w:shd w:val="clear" w:color="auto" w:fill="FFFFFF"/>
        <w:spacing w:after="0"/>
        <w:rPr>
          <w:rFonts w:eastAsia="Arial" w:cs="Calibri"/>
          <w:b/>
          <w:bCs/>
        </w:rPr>
      </w:pPr>
    </w:p>
    <w:p w14:paraId="22EA328F" w14:textId="2164ACA6" w:rsidR="00C679E8" w:rsidRPr="00D54BED" w:rsidRDefault="00342FAA">
      <w:pPr>
        <w:pStyle w:val="Body"/>
        <w:shd w:val="clear" w:color="auto" w:fill="FFFFFF"/>
        <w:spacing w:after="0"/>
        <w:rPr>
          <w:rFonts w:eastAsia="Arial" w:cs="Calibri"/>
        </w:rPr>
      </w:pPr>
      <w:r w:rsidRPr="00D54BED">
        <w:rPr>
          <w:rFonts w:cs="Calibri"/>
          <w:lang w:val="en-US"/>
        </w:rPr>
        <w:t>The Care Act (2014) sets out the legal framework about the protection of adults who may be at risk of abuse and neglect.  These six principles as set out in the Act are:</w:t>
      </w:r>
    </w:p>
    <w:p w14:paraId="0DA25073" w14:textId="77777777" w:rsidR="00C679E8" w:rsidRPr="00D54BED" w:rsidRDefault="00C679E8">
      <w:pPr>
        <w:pStyle w:val="Body"/>
        <w:shd w:val="clear" w:color="auto" w:fill="FFFFFF"/>
        <w:spacing w:after="0"/>
        <w:rPr>
          <w:rFonts w:eastAsia="Arial" w:cs="Calibri"/>
        </w:rPr>
      </w:pPr>
    </w:p>
    <w:p w14:paraId="26F4FD9B" w14:textId="77777777" w:rsidR="00C679E8" w:rsidRPr="00D54BED" w:rsidRDefault="00342FAA" w:rsidP="00507215">
      <w:pPr>
        <w:pStyle w:val="ListParagraph"/>
        <w:numPr>
          <w:ilvl w:val="0"/>
          <w:numId w:val="10"/>
        </w:numPr>
        <w:shd w:val="clear" w:color="auto" w:fill="FFFFFF"/>
        <w:spacing w:after="0" w:line="240" w:lineRule="auto"/>
        <w:rPr>
          <w:rFonts w:cs="Calibri"/>
        </w:rPr>
      </w:pPr>
      <w:r w:rsidRPr="00D54BED">
        <w:rPr>
          <w:rFonts w:cs="Calibri"/>
          <w:u w:val="single"/>
        </w:rPr>
        <w:t>Empowerment</w:t>
      </w:r>
      <w:r w:rsidRPr="00D54BED">
        <w:rPr>
          <w:rFonts w:cs="Calibri"/>
        </w:rPr>
        <w:t xml:space="preserve"> – We support adults to make their own decisions by providing them with support, advice and guidance to make informed choices.</w:t>
      </w:r>
    </w:p>
    <w:p w14:paraId="1FB1F522" w14:textId="77777777" w:rsidR="00C679E8" w:rsidRPr="00D54BED" w:rsidRDefault="00C679E8">
      <w:pPr>
        <w:pStyle w:val="ListParagraph"/>
        <w:shd w:val="clear" w:color="auto" w:fill="FFFFFF"/>
        <w:spacing w:after="0" w:line="240" w:lineRule="auto"/>
        <w:ind w:left="360"/>
        <w:rPr>
          <w:rFonts w:eastAsia="Arial" w:cs="Calibri"/>
        </w:rPr>
      </w:pPr>
    </w:p>
    <w:p w14:paraId="0915DA51" w14:textId="77777777" w:rsidR="00C679E8" w:rsidRPr="00D54BED" w:rsidRDefault="00342FAA" w:rsidP="00507215">
      <w:pPr>
        <w:pStyle w:val="ListParagraph"/>
        <w:numPr>
          <w:ilvl w:val="0"/>
          <w:numId w:val="10"/>
        </w:numPr>
        <w:shd w:val="clear" w:color="auto" w:fill="FFFFFF"/>
        <w:spacing w:after="0" w:line="240" w:lineRule="auto"/>
        <w:rPr>
          <w:rFonts w:cs="Calibri"/>
        </w:rPr>
      </w:pPr>
      <w:r w:rsidRPr="00D54BED">
        <w:rPr>
          <w:rFonts w:cs="Calibri"/>
          <w:u w:val="single"/>
        </w:rPr>
        <w:t>Prevention</w:t>
      </w:r>
      <w:r w:rsidRPr="00D54BED">
        <w:rPr>
          <w:rFonts w:cs="Calibri"/>
        </w:rPr>
        <w:t xml:space="preserve"> – Guidance is in place to ensure people know how to recognise abuse and how to seek help and to take </w:t>
      </w:r>
      <w:r w:rsidRPr="00D54BED">
        <w:rPr>
          <w:rFonts w:cs="Calibri"/>
          <w:color w:val="0B0C0C"/>
          <w:u w:color="0B0C0C"/>
        </w:rPr>
        <w:t>action before harm occurs.</w:t>
      </w:r>
    </w:p>
    <w:p w14:paraId="26651B69" w14:textId="77777777" w:rsidR="00C679E8" w:rsidRPr="00D54BED" w:rsidRDefault="00C679E8">
      <w:pPr>
        <w:pStyle w:val="Body"/>
        <w:shd w:val="clear" w:color="auto" w:fill="FFFFFF"/>
        <w:spacing w:after="0" w:line="240" w:lineRule="auto"/>
        <w:rPr>
          <w:rFonts w:eastAsia="Arial" w:cs="Calibri"/>
        </w:rPr>
      </w:pPr>
    </w:p>
    <w:p w14:paraId="0FD957A6" w14:textId="77777777" w:rsidR="00C679E8" w:rsidRPr="00D54BED" w:rsidRDefault="00342FAA" w:rsidP="00507215">
      <w:pPr>
        <w:pStyle w:val="ListParagraph"/>
        <w:numPr>
          <w:ilvl w:val="0"/>
          <w:numId w:val="10"/>
        </w:numPr>
        <w:shd w:val="clear" w:color="auto" w:fill="FFFFFF"/>
        <w:spacing w:after="0" w:line="240" w:lineRule="auto"/>
        <w:rPr>
          <w:rFonts w:cs="Calibri"/>
        </w:rPr>
      </w:pPr>
      <w:r w:rsidRPr="00D54BED">
        <w:rPr>
          <w:rFonts w:cs="Calibri"/>
          <w:u w:val="single"/>
        </w:rPr>
        <w:t>Proportionality</w:t>
      </w:r>
      <w:r w:rsidRPr="00D54BED">
        <w:rPr>
          <w:rFonts w:cs="Calibri"/>
        </w:rPr>
        <w:t xml:space="preserve"> – Our response is based on balancing risk to provide the least intrusive response necessary whilst ensuring all risks are addressed. </w:t>
      </w:r>
    </w:p>
    <w:p w14:paraId="2004403E" w14:textId="77777777" w:rsidR="00C679E8" w:rsidRPr="00D54BED" w:rsidRDefault="00C679E8">
      <w:pPr>
        <w:pStyle w:val="Body"/>
        <w:shd w:val="clear" w:color="auto" w:fill="FFFFFF"/>
        <w:spacing w:after="0" w:line="240" w:lineRule="auto"/>
        <w:rPr>
          <w:rFonts w:eastAsia="Arial" w:cs="Calibri"/>
        </w:rPr>
      </w:pPr>
    </w:p>
    <w:p w14:paraId="5E214232" w14:textId="77777777" w:rsidR="00C679E8" w:rsidRPr="00D54BED" w:rsidRDefault="00342FAA" w:rsidP="00507215">
      <w:pPr>
        <w:pStyle w:val="ListParagraph"/>
        <w:numPr>
          <w:ilvl w:val="0"/>
          <w:numId w:val="10"/>
        </w:numPr>
        <w:shd w:val="clear" w:color="auto" w:fill="FFFFFF"/>
        <w:spacing w:after="0" w:line="240" w:lineRule="auto"/>
        <w:rPr>
          <w:rFonts w:cs="Calibri"/>
        </w:rPr>
      </w:pPr>
      <w:r w:rsidRPr="00D54BED">
        <w:rPr>
          <w:rFonts w:cs="Calibri"/>
          <w:u w:val="single"/>
        </w:rPr>
        <w:t>Protection</w:t>
      </w:r>
      <w:r w:rsidRPr="00D54BED">
        <w:rPr>
          <w:rFonts w:cs="Calibri"/>
        </w:rPr>
        <w:t xml:space="preserve"> – We provide advice and guidance about keeping safe and we support and represent those in greatest need.</w:t>
      </w:r>
    </w:p>
    <w:p w14:paraId="3CF5506E" w14:textId="77777777" w:rsidR="00C679E8" w:rsidRPr="00D54BED" w:rsidRDefault="00C679E8">
      <w:pPr>
        <w:pStyle w:val="Body"/>
        <w:shd w:val="clear" w:color="auto" w:fill="FFFFFF"/>
        <w:spacing w:after="0" w:line="240" w:lineRule="auto"/>
        <w:rPr>
          <w:rFonts w:eastAsia="Arial" w:cs="Calibri"/>
        </w:rPr>
      </w:pPr>
    </w:p>
    <w:p w14:paraId="2A1B64C1" w14:textId="77777777" w:rsidR="00C679E8" w:rsidRPr="00D54BED" w:rsidRDefault="00342FAA" w:rsidP="00507215">
      <w:pPr>
        <w:pStyle w:val="ListParagraph"/>
        <w:numPr>
          <w:ilvl w:val="0"/>
          <w:numId w:val="10"/>
        </w:numPr>
        <w:shd w:val="clear" w:color="auto" w:fill="FFFFFF"/>
        <w:spacing w:after="0" w:line="240" w:lineRule="auto"/>
        <w:rPr>
          <w:rFonts w:cs="Calibri"/>
        </w:rPr>
      </w:pPr>
      <w:r w:rsidRPr="00D54BED">
        <w:rPr>
          <w:rFonts w:cs="Calibri"/>
          <w:u w:val="single"/>
        </w:rPr>
        <w:t xml:space="preserve">Partnership </w:t>
      </w:r>
      <w:r w:rsidRPr="00D54BED">
        <w:rPr>
          <w:rFonts w:cs="Calibri"/>
        </w:rPr>
        <w:t>- We work together with multi-agencies to provide effective support whilst ensuring confidentiality is maintained.  We recognise that communities have a role in preventing, detecting and reporting abuse and neglect.</w:t>
      </w:r>
    </w:p>
    <w:p w14:paraId="77F4FCF4" w14:textId="77777777" w:rsidR="00C679E8" w:rsidRPr="00D54BED" w:rsidRDefault="00C679E8">
      <w:pPr>
        <w:pStyle w:val="Body"/>
        <w:shd w:val="clear" w:color="auto" w:fill="FFFFFF"/>
        <w:spacing w:after="0" w:line="240" w:lineRule="auto"/>
        <w:rPr>
          <w:rFonts w:eastAsia="Arial" w:cs="Calibri"/>
        </w:rPr>
      </w:pPr>
    </w:p>
    <w:p w14:paraId="0C99095D" w14:textId="16AD4056" w:rsidR="00C679E8" w:rsidRDefault="00342FAA" w:rsidP="00507215">
      <w:pPr>
        <w:pStyle w:val="ListParagraph"/>
        <w:numPr>
          <w:ilvl w:val="0"/>
          <w:numId w:val="10"/>
        </w:numPr>
        <w:shd w:val="clear" w:color="auto" w:fill="FFFFFF"/>
        <w:spacing w:after="0" w:line="240" w:lineRule="auto"/>
        <w:rPr>
          <w:rFonts w:cs="Calibri"/>
        </w:rPr>
      </w:pPr>
      <w:r w:rsidRPr="00D54BED">
        <w:rPr>
          <w:rFonts w:cs="Calibri"/>
          <w:u w:val="single"/>
        </w:rPr>
        <w:t>Accountability</w:t>
      </w:r>
      <w:r w:rsidRPr="00D54BED">
        <w:rPr>
          <w:rFonts w:cs="Calibri"/>
        </w:rPr>
        <w:t xml:space="preserve"> – We are clear about the roles and responsibility of all those involved in safeguarding and transparent in our delivery of services. </w:t>
      </w:r>
    </w:p>
    <w:p w14:paraId="366F3D79" w14:textId="77777777" w:rsidR="006D3ADB" w:rsidRPr="006D3ADB" w:rsidRDefault="006D3ADB" w:rsidP="006D3ADB">
      <w:pPr>
        <w:pStyle w:val="ListParagraph"/>
        <w:rPr>
          <w:rFonts w:cs="Calibri"/>
        </w:rPr>
      </w:pPr>
    </w:p>
    <w:p w14:paraId="0F89D9A5" w14:textId="77777777" w:rsidR="006D3ADB" w:rsidRPr="00D54BED" w:rsidRDefault="006D3ADB" w:rsidP="006D3ADB">
      <w:pPr>
        <w:pStyle w:val="ListParagraph"/>
        <w:shd w:val="clear" w:color="auto" w:fill="FFFFFF"/>
        <w:spacing w:after="0" w:line="240" w:lineRule="auto"/>
        <w:ind w:left="360"/>
        <w:rPr>
          <w:rFonts w:cs="Calibri"/>
        </w:rPr>
      </w:pPr>
    </w:p>
    <w:p w14:paraId="6608FDD7" w14:textId="77777777" w:rsidR="00C679E8" w:rsidRPr="00D54BED" w:rsidRDefault="00C679E8">
      <w:pPr>
        <w:pStyle w:val="Heading4"/>
        <w:spacing w:before="0"/>
        <w:rPr>
          <w:rFonts w:ascii="Calibri" w:eastAsia="Arial" w:hAnsi="Calibri" w:cs="Calibri"/>
          <w:i w:val="0"/>
          <w:iCs w:val="0"/>
          <w:color w:val="0B0C0C"/>
          <w:u w:color="0B0C0C"/>
        </w:rPr>
      </w:pPr>
    </w:p>
    <w:p w14:paraId="01FEFEC5" w14:textId="77777777" w:rsidR="00C679E8" w:rsidRPr="006D3ADB" w:rsidRDefault="00342FAA">
      <w:pPr>
        <w:pStyle w:val="Heading4"/>
        <w:spacing w:before="0"/>
        <w:rPr>
          <w:rFonts w:ascii="Calibri" w:eastAsia="Arial" w:hAnsi="Calibri" w:cs="Calibri"/>
          <w:b/>
          <w:bCs/>
          <w:i w:val="0"/>
          <w:iCs w:val="0"/>
          <w:color w:val="0B0C0C"/>
          <w:sz w:val="28"/>
          <w:szCs w:val="28"/>
          <w:u w:color="0B0C0C"/>
        </w:rPr>
      </w:pPr>
      <w:r w:rsidRPr="006D3ADB">
        <w:rPr>
          <w:rFonts w:ascii="Calibri" w:hAnsi="Calibri" w:cs="Calibri"/>
          <w:b/>
          <w:bCs/>
          <w:i w:val="0"/>
          <w:iCs w:val="0"/>
          <w:color w:val="0B0C0C"/>
          <w:sz w:val="28"/>
          <w:szCs w:val="28"/>
          <w:u w:color="0B0C0C"/>
        </w:rPr>
        <w:t>Who abuses and neglects adults?</w:t>
      </w:r>
    </w:p>
    <w:p w14:paraId="2E8080FE" w14:textId="77777777" w:rsidR="00C679E8" w:rsidRPr="00D54BED" w:rsidRDefault="00C679E8">
      <w:pPr>
        <w:pStyle w:val="Body"/>
        <w:spacing w:after="0" w:line="240" w:lineRule="auto"/>
        <w:rPr>
          <w:rFonts w:eastAsia="Arial" w:cs="Calibri"/>
        </w:rPr>
      </w:pPr>
    </w:p>
    <w:p w14:paraId="12E15750" w14:textId="77777777" w:rsidR="00C679E8" w:rsidRPr="00D54BED" w:rsidRDefault="00342FAA">
      <w:pPr>
        <w:pStyle w:val="NormalWeb"/>
        <w:spacing w:before="0" w:after="0"/>
        <w:rPr>
          <w:rFonts w:ascii="Calibri" w:eastAsia="Arial" w:hAnsi="Calibri" w:cs="Calibri"/>
          <w:color w:val="0B0C0C"/>
          <w:sz w:val="22"/>
          <w:szCs w:val="22"/>
          <w:u w:color="0B0C0C"/>
        </w:rPr>
      </w:pPr>
      <w:r w:rsidRPr="00D54BED">
        <w:rPr>
          <w:rFonts w:ascii="Calibri" w:hAnsi="Calibri" w:cs="Calibri"/>
          <w:color w:val="0B0C0C"/>
          <w:sz w:val="22"/>
          <w:szCs w:val="22"/>
          <w:u w:color="0B0C0C"/>
        </w:rPr>
        <w:t>It is important that we are aware that anyone can perpetrate abuse or neglect, including:</w:t>
      </w:r>
    </w:p>
    <w:p w14:paraId="69DF43AB" w14:textId="77777777" w:rsidR="00C679E8" w:rsidRPr="00D54BED" w:rsidRDefault="00C679E8">
      <w:pPr>
        <w:pStyle w:val="NormalWeb"/>
        <w:spacing w:before="0" w:after="0"/>
        <w:rPr>
          <w:rFonts w:ascii="Calibri" w:eastAsia="Arial" w:hAnsi="Calibri" w:cs="Calibri"/>
          <w:color w:val="0B0C0C"/>
          <w:sz w:val="22"/>
          <w:szCs w:val="22"/>
          <w:u w:color="0B0C0C"/>
        </w:rPr>
      </w:pPr>
    </w:p>
    <w:p w14:paraId="3533EC63" w14:textId="6F1E885F" w:rsidR="00C679E8" w:rsidRPr="00D54BED" w:rsidRDefault="00342FAA" w:rsidP="00507215">
      <w:pPr>
        <w:pStyle w:val="Body"/>
        <w:numPr>
          <w:ilvl w:val="0"/>
          <w:numId w:val="12"/>
        </w:numPr>
        <w:spacing w:after="0" w:line="240" w:lineRule="auto"/>
        <w:rPr>
          <w:rFonts w:cs="Calibri"/>
          <w:color w:val="0B0C0C"/>
          <w:lang w:val="en-US"/>
        </w:rPr>
      </w:pPr>
      <w:r w:rsidRPr="00D54BED">
        <w:rPr>
          <w:rFonts w:cs="Calibri"/>
          <w:color w:val="0B0C0C"/>
          <w:u w:color="0B0C0C"/>
          <w:lang w:val="en-US"/>
        </w:rPr>
        <w:t>family members such as spouses/partners, children/young people</w:t>
      </w:r>
    </w:p>
    <w:p w14:paraId="24004FB5" w14:textId="0CEC4145" w:rsidR="00C679E8" w:rsidRPr="00D54BED" w:rsidRDefault="00D54BED" w:rsidP="00507215">
      <w:pPr>
        <w:pStyle w:val="Body"/>
        <w:numPr>
          <w:ilvl w:val="0"/>
          <w:numId w:val="12"/>
        </w:numPr>
        <w:spacing w:after="0" w:line="240" w:lineRule="auto"/>
        <w:rPr>
          <w:rFonts w:cs="Calibri"/>
          <w:color w:val="0B0C0C"/>
          <w:lang w:val="en-US"/>
        </w:rPr>
      </w:pPr>
      <w:r w:rsidRPr="00D54BED">
        <w:rPr>
          <w:rFonts w:cs="Calibri"/>
          <w:color w:val="0B0C0C"/>
          <w:u w:color="0B0C0C"/>
          <w:lang w:val="en-US"/>
        </w:rPr>
        <w:t>neighbo</w:t>
      </w:r>
      <w:r w:rsidR="00AB3C50">
        <w:rPr>
          <w:rFonts w:cs="Calibri"/>
          <w:color w:val="0B0C0C"/>
          <w:u w:color="0B0C0C"/>
          <w:lang w:val="en-US"/>
        </w:rPr>
        <w:t>u</w:t>
      </w:r>
      <w:r w:rsidRPr="00D54BED">
        <w:rPr>
          <w:rFonts w:cs="Calibri"/>
          <w:color w:val="0B0C0C"/>
          <w:u w:color="0B0C0C"/>
          <w:lang w:val="en-US"/>
        </w:rPr>
        <w:t>rs</w:t>
      </w:r>
      <w:r w:rsidR="00342FAA" w:rsidRPr="00D54BED">
        <w:rPr>
          <w:rFonts w:cs="Calibri"/>
          <w:color w:val="0B0C0C"/>
          <w:u w:color="0B0C0C"/>
          <w:lang w:val="en-US"/>
        </w:rPr>
        <w:t>, friends, acquaintances, peers</w:t>
      </w:r>
    </w:p>
    <w:p w14:paraId="3AFEA001" w14:textId="77777777" w:rsidR="00C679E8" w:rsidRPr="00D54BED" w:rsidRDefault="00342FAA" w:rsidP="00507215">
      <w:pPr>
        <w:pStyle w:val="Body"/>
        <w:numPr>
          <w:ilvl w:val="0"/>
          <w:numId w:val="12"/>
        </w:numPr>
        <w:spacing w:after="0" w:line="240" w:lineRule="auto"/>
        <w:rPr>
          <w:rFonts w:cs="Calibri"/>
          <w:color w:val="0B0C0C"/>
          <w:lang w:val="en-US"/>
        </w:rPr>
      </w:pPr>
      <w:r w:rsidRPr="00D54BED">
        <w:rPr>
          <w:rFonts w:cs="Calibri"/>
          <w:color w:val="0B0C0C"/>
          <w:u w:color="0B0C0C"/>
          <w:lang w:val="en-US"/>
        </w:rPr>
        <w:t>local residents, community members, strangers</w:t>
      </w:r>
    </w:p>
    <w:p w14:paraId="554D2A9E" w14:textId="77777777" w:rsidR="00C679E8" w:rsidRPr="00D54BED" w:rsidRDefault="00342FAA" w:rsidP="00507215">
      <w:pPr>
        <w:pStyle w:val="Body"/>
        <w:numPr>
          <w:ilvl w:val="0"/>
          <w:numId w:val="12"/>
        </w:numPr>
        <w:spacing w:after="0" w:line="240" w:lineRule="auto"/>
        <w:rPr>
          <w:rFonts w:cs="Calibri"/>
          <w:color w:val="0B0C0C"/>
          <w:lang w:val="en-US"/>
        </w:rPr>
      </w:pPr>
      <w:r w:rsidRPr="00D54BED">
        <w:rPr>
          <w:rFonts w:cs="Calibri"/>
          <w:color w:val="0B0C0C"/>
          <w:u w:color="0B0C0C"/>
          <w:lang w:val="en-US"/>
        </w:rPr>
        <w:t>paid staff, professionals and volunteers, carers</w:t>
      </w:r>
    </w:p>
    <w:p w14:paraId="0C68CA97" w14:textId="77777777" w:rsidR="00C679E8" w:rsidRPr="00D54BED" w:rsidRDefault="00C679E8">
      <w:pPr>
        <w:pStyle w:val="NormalWeb"/>
        <w:spacing w:before="0" w:after="0"/>
        <w:rPr>
          <w:rFonts w:ascii="Calibri" w:eastAsia="Arial" w:hAnsi="Calibri" w:cs="Calibri"/>
          <w:color w:val="0B0C0C"/>
          <w:sz w:val="22"/>
          <w:szCs w:val="22"/>
          <w:u w:color="0B0C0C"/>
        </w:rPr>
      </w:pPr>
    </w:p>
    <w:p w14:paraId="2B30B881" w14:textId="77777777" w:rsidR="00C679E8" w:rsidRPr="00D54BED" w:rsidRDefault="00342FAA">
      <w:pPr>
        <w:pStyle w:val="NormalWeb"/>
        <w:spacing w:before="0" w:after="0"/>
        <w:rPr>
          <w:rFonts w:ascii="Calibri" w:eastAsia="Arial" w:hAnsi="Calibri" w:cs="Calibri"/>
          <w:color w:val="0B0C0C"/>
          <w:sz w:val="22"/>
          <w:szCs w:val="22"/>
          <w:u w:color="0B0C0C"/>
        </w:rPr>
      </w:pPr>
      <w:r w:rsidRPr="00D54BED">
        <w:rPr>
          <w:rFonts w:ascii="Calibri" w:hAnsi="Calibri" w:cs="Calibri"/>
          <w:color w:val="0B0C0C"/>
          <w:sz w:val="22"/>
          <w:szCs w:val="22"/>
          <w:u w:color="0B0C0C"/>
        </w:rPr>
        <w:t>It is far more likely that the person responsible for abuse is known to the adult and may be in a position of trust and power, than for the abuser to be a stranger.</w:t>
      </w:r>
    </w:p>
    <w:p w14:paraId="072308CE" w14:textId="77777777" w:rsidR="00C679E8" w:rsidRPr="00D54BED" w:rsidRDefault="00C679E8">
      <w:pPr>
        <w:pStyle w:val="NormalWeb"/>
        <w:spacing w:before="0" w:after="0"/>
        <w:rPr>
          <w:rFonts w:ascii="Calibri" w:eastAsia="Arial" w:hAnsi="Calibri" w:cs="Calibri"/>
          <w:color w:val="0B0C0C"/>
          <w:sz w:val="22"/>
          <w:szCs w:val="22"/>
          <w:u w:color="0B0C0C"/>
        </w:rPr>
      </w:pPr>
    </w:p>
    <w:p w14:paraId="1EA40189" w14:textId="2E173723" w:rsidR="00D54BED" w:rsidRDefault="00342FAA" w:rsidP="00A547AD">
      <w:pPr>
        <w:pStyle w:val="NormalWeb"/>
        <w:spacing w:before="0" w:after="0"/>
        <w:rPr>
          <w:rFonts w:ascii="Calibri" w:hAnsi="Calibri" w:cs="Calibri"/>
          <w:color w:val="0B0C0C"/>
          <w:sz w:val="22"/>
          <w:szCs w:val="22"/>
          <w:u w:color="0B0C0C"/>
        </w:rPr>
      </w:pPr>
      <w:r w:rsidRPr="00D54BED">
        <w:rPr>
          <w:rFonts w:ascii="Calibri" w:hAnsi="Calibri" w:cs="Calibri"/>
          <w:color w:val="0B0C0C"/>
          <w:sz w:val="22"/>
          <w:szCs w:val="22"/>
          <w:u w:color="0B0C0C"/>
        </w:rPr>
        <w:lastRenderedPageBreak/>
        <w:t>Abuse can happen anywhere: for example, in someone’s own home, in a public place, in a care setting, a community setting or on the streets.  It can take place when an adult lives alone or with others</w:t>
      </w:r>
      <w:r w:rsidR="00A547AD">
        <w:rPr>
          <w:rFonts w:ascii="Calibri" w:hAnsi="Calibri" w:cs="Calibri"/>
          <w:color w:val="0B0C0C"/>
          <w:sz w:val="22"/>
          <w:szCs w:val="22"/>
          <w:u w:color="0B0C0C"/>
        </w:rPr>
        <w:t>.</w:t>
      </w:r>
    </w:p>
    <w:p w14:paraId="063804A7" w14:textId="77777777" w:rsidR="00A547AD" w:rsidRPr="00A547AD" w:rsidRDefault="00A547AD" w:rsidP="00A547AD">
      <w:pPr>
        <w:pStyle w:val="NormalWeb"/>
        <w:spacing w:before="0" w:after="0"/>
        <w:rPr>
          <w:rFonts w:ascii="Calibri" w:eastAsia="Arial" w:hAnsi="Calibri" w:cs="Calibri"/>
          <w:color w:val="0B0C0C"/>
          <w:sz w:val="22"/>
          <w:szCs w:val="22"/>
          <w:u w:color="0B0C0C"/>
        </w:rPr>
      </w:pPr>
    </w:p>
    <w:p w14:paraId="29CDC2CB" w14:textId="6B9DC539" w:rsidR="00C679E8" w:rsidRPr="006D3ADB" w:rsidRDefault="00342FAA">
      <w:pPr>
        <w:pStyle w:val="NoSpacing"/>
        <w:shd w:val="clear" w:color="auto" w:fill="FFFFFF"/>
        <w:rPr>
          <w:rFonts w:eastAsia="Arial" w:cs="Calibri"/>
          <w:b/>
          <w:bCs/>
          <w:sz w:val="28"/>
          <w:szCs w:val="28"/>
        </w:rPr>
      </w:pPr>
      <w:r w:rsidRPr="006D3ADB">
        <w:rPr>
          <w:rFonts w:cs="Calibri"/>
          <w:b/>
          <w:bCs/>
          <w:sz w:val="28"/>
          <w:szCs w:val="28"/>
        </w:rPr>
        <w:t>Ten categories and indicators of abuse and neglect</w:t>
      </w:r>
    </w:p>
    <w:p w14:paraId="5F3CAB06" w14:textId="77777777" w:rsidR="00C679E8" w:rsidRPr="00D54BED" w:rsidRDefault="00342FAA">
      <w:pPr>
        <w:pStyle w:val="NoSpacing"/>
        <w:shd w:val="clear" w:color="auto" w:fill="FFFFFF"/>
        <w:rPr>
          <w:rFonts w:eastAsia="Arial" w:cs="Calibri"/>
        </w:rPr>
      </w:pPr>
      <w:r w:rsidRPr="00D54BED">
        <w:rPr>
          <w:rFonts w:cs="Calibri"/>
        </w:rPr>
        <w:t xml:space="preserve">The Care and Support Statutory Guidance 2018 sets out ten categories of abuse and neglect that adults may experience.  </w:t>
      </w:r>
      <w:r w:rsidRPr="00D54BED">
        <w:rPr>
          <w:rFonts w:cs="Calibri"/>
          <w:color w:val="0B0C0C"/>
          <w:u w:color="0B0C0C"/>
        </w:rPr>
        <w:t>This is not intended to be an exhaustive list and abuse and neglect can take place in many forms and in many circumstances.  It is important that in making observations, having conversations and working together with people, we are alert to any concerns about their wellbeing and safety.</w:t>
      </w:r>
    </w:p>
    <w:p w14:paraId="24A95F0B" w14:textId="49B54259" w:rsidR="006E33FD" w:rsidRPr="0095706F" w:rsidRDefault="00342FAA">
      <w:pPr>
        <w:pStyle w:val="NoSpacing"/>
        <w:shd w:val="clear" w:color="auto" w:fill="FFFFFF"/>
        <w:rPr>
          <w:rFonts w:cs="Calibri"/>
        </w:rPr>
      </w:pPr>
      <w:r w:rsidRPr="00D54BED">
        <w:rPr>
          <w:rFonts w:cs="Calibri"/>
        </w:rPr>
        <w:t>They are defined in the following ways and particular signs and indicators that may alert to the type of harm</w:t>
      </w:r>
      <w:r w:rsidR="00D54BED">
        <w:rPr>
          <w:rFonts w:cs="Calibri"/>
        </w:rPr>
        <w:t xml:space="preserve"> </w:t>
      </w:r>
      <w:r w:rsidR="00D54BED" w:rsidRPr="00D54BED">
        <w:rPr>
          <w:rFonts w:cs="Calibri"/>
        </w:rPr>
        <w:t>are</w:t>
      </w:r>
      <w:r w:rsidRPr="00D54BED">
        <w:rPr>
          <w:rFonts w:cs="Calibri"/>
        </w:rPr>
        <w:t xml:space="preserve"> also noted.  Please note the signs and indicators listed are not </w:t>
      </w:r>
      <w:r w:rsidR="00D54BED" w:rsidRPr="00D54BED">
        <w:rPr>
          <w:rFonts w:cs="Calibri"/>
        </w:rPr>
        <w:t>exhaustive and</w:t>
      </w:r>
      <w:r w:rsidRPr="00D54BED">
        <w:rPr>
          <w:rFonts w:cs="Calibri"/>
        </w:rPr>
        <w:t xml:space="preserve"> there may be no or few signs for some people. </w:t>
      </w:r>
      <w:bookmarkEnd w:id="0"/>
    </w:p>
    <w:p w14:paraId="4376FDF7" w14:textId="49BF35A3" w:rsidR="00C679E8" w:rsidRDefault="00C679E8">
      <w:pPr>
        <w:pStyle w:val="NoSpacing"/>
        <w:shd w:val="clear" w:color="auto" w:fill="FFFFFF"/>
        <w:rPr>
          <w:rFonts w:eastAsia="Arial" w:cs="Calibri"/>
        </w:rPr>
      </w:pPr>
    </w:p>
    <w:p w14:paraId="477977DF" w14:textId="19F86EB2" w:rsidR="0095706F" w:rsidRDefault="0095706F">
      <w:pPr>
        <w:pStyle w:val="NoSpacing"/>
        <w:shd w:val="clear" w:color="auto" w:fill="FFFFFF"/>
        <w:rPr>
          <w:rFonts w:eastAsia="Arial" w:cs="Calibri"/>
        </w:rPr>
      </w:pPr>
    </w:p>
    <w:p w14:paraId="6ABB5D7B" w14:textId="30FE2814" w:rsidR="0095706F" w:rsidRDefault="0095706F">
      <w:pPr>
        <w:pStyle w:val="NoSpacing"/>
        <w:shd w:val="clear" w:color="auto" w:fill="FFFFFF"/>
        <w:rPr>
          <w:rFonts w:eastAsia="Arial" w:cs="Calibri"/>
        </w:rPr>
      </w:pPr>
    </w:p>
    <w:p w14:paraId="21544C6D" w14:textId="77777777" w:rsidR="0095706F" w:rsidRPr="00D54BED" w:rsidRDefault="0095706F">
      <w:pPr>
        <w:pStyle w:val="NoSpacing"/>
        <w:shd w:val="clear" w:color="auto" w:fill="FFFFFF"/>
        <w:rPr>
          <w:rFonts w:eastAsia="Arial" w:cs="Calibri"/>
        </w:rPr>
      </w:pPr>
    </w:p>
    <w:tbl>
      <w:tblPr>
        <w:tblW w:w="92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31"/>
        <w:gridCol w:w="4678"/>
      </w:tblGrid>
      <w:tr w:rsidR="00C679E8" w:rsidRPr="00D54BED" w14:paraId="7A02CC3F" w14:textId="77777777">
        <w:trPr>
          <w:trHeight w:val="301"/>
        </w:trPr>
        <w:tc>
          <w:tcPr>
            <w:tcW w:w="4531" w:type="dxa"/>
            <w:tcBorders>
              <w:top w:val="single" w:sz="4" w:space="0" w:color="000000"/>
              <w:left w:val="single" w:sz="4" w:space="0" w:color="000000"/>
              <w:bottom w:val="single" w:sz="4" w:space="0" w:color="000000"/>
              <w:right w:val="single" w:sz="4" w:space="0" w:color="000000"/>
            </w:tcBorders>
            <w:shd w:val="clear" w:color="auto" w:fill="F4B083"/>
            <w:tcMar>
              <w:top w:w="80" w:type="dxa"/>
              <w:left w:w="80" w:type="dxa"/>
              <w:bottom w:w="80" w:type="dxa"/>
              <w:right w:w="80" w:type="dxa"/>
            </w:tcMar>
          </w:tcPr>
          <w:p w14:paraId="46F9D7E1" w14:textId="77777777" w:rsidR="00C679E8" w:rsidRPr="00D54BED" w:rsidRDefault="00342FAA">
            <w:pPr>
              <w:pStyle w:val="NoSpacing"/>
              <w:spacing w:after="0" w:line="240" w:lineRule="auto"/>
              <w:jc w:val="center"/>
              <w:rPr>
                <w:rFonts w:cs="Calibri"/>
              </w:rPr>
            </w:pPr>
            <w:r w:rsidRPr="00D54BED">
              <w:rPr>
                <w:rFonts w:cs="Calibri"/>
                <w:b/>
                <w:bCs/>
              </w:rPr>
              <w:t>Category of Harm</w:t>
            </w:r>
          </w:p>
        </w:tc>
        <w:tc>
          <w:tcPr>
            <w:tcW w:w="4678" w:type="dxa"/>
            <w:tcBorders>
              <w:top w:val="single" w:sz="4" w:space="0" w:color="000000"/>
              <w:left w:val="single" w:sz="4" w:space="0" w:color="000000"/>
              <w:bottom w:val="single" w:sz="4" w:space="0" w:color="000000"/>
              <w:right w:val="single" w:sz="4" w:space="0" w:color="000000"/>
            </w:tcBorders>
            <w:shd w:val="clear" w:color="auto" w:fill="F4B083"/>
            <w:tcMar>
              <w:top w:w="80" w:type="dxa"/>
              <w:left w:w="80" w:type="dxa"/>
              <w:bottom w:w="80" w:type="dxa"/>
              <w:right w:w="80" w:type="dxa"/>
            </w:tcMar>
          </w:tcPr>
          <w:p w14:paraId="79DBA2D5" w14:textId="77777777" w:rsidR="00C679E8" w:rsidRPr="00D54BED" w:rsidRDefault="00342FAA">
            <w:pPr>
              <w:pStyle w:val="NoSpacing"/>
              <w:spacing w:after="0" w:line="240" w:lineRule="auto"/>
              <w:jc w:val="center"/>
              <w:rPr>
                <w:rFonts w:cs="Calibri"/>
              </w:rPr>
            </w:pPr>
            <w:r w:rsidRPr="00D54BED">
              <w:rPr>
                <w:rFonts w:cs="Calibri"/>
                <w:b/>
                <w:bCs/>
              </w:rPr>
              <w:t>Possible Signs &amp; Indicators</w:t>
            </w:r>
          </w:p>
        </w:tc>
      </w:tr>
      <w:tr w:rsidR="00C679E8" w:rsidRPr="00D54BED" w14:paraId="57868034" w14:textId="77777777">
        <w:trPr>
          <w:trHeight w:val="301"/>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28B4A" w14:textId="77777777" w:rsidR="00C679E8" w:rsidRPr="00D54BED" w:rsidRDefault="00342FAA">
            <w:pPr>
              <w:pStyle w:val="Body"/>
              <w:shd w:val="clear" w:color="auto" w:fill="FFFFFF"/>
              <w:spacing w:after="0" w:line="240" w:lineRule="auto"/>
              <w:jc w:val="center"/>
              <w:rPr>
                <w:rFonts w:cs="Calibri"/>
              </w:rPr>
            </w:pPr>
            <w:r w:rsidRPr="00D54BED">
              <w:rPr>
                <w:rFonts w:cs="Calibri"/>
                <w:b/>
                <w:bCs/>
                <w:lang w:val="en-US"/>
              </w:rPr>
              <w:t>Physical Abuse</w:t>
            </w:r>
          </w:p>
        </w:tc>
      </w:tr>
      <w:tr w:rsidR="00C679E8" w:rsidRPr="00D54BED" w14:paraId="6C4305E3" w14:textId="77777777">
        <w:trPr>
          <w:trHeight w:val="154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1416D" w14:textId="77777777" w:rsidR="00C679E8" w:rsidRPr="00D54BED" w:rsidRDefault="00342FAA" w:rsidP="00507215">
            <w:pPr>
              <w:pStyle w:val="ListParagraph"/>
              <w:numPr>
                <w:ilvl w:val="0"/>
                <w:numId w:val="13"/>
              </w:numPr>
              <w:spacing w:after="0" w:line="240" w:lineRule="auto"/>
              <w:rPr>
                <w:rFonts w:cs="Calibri"/>
                <w:color w:val="0B0C0C"/>
                <w:u w:color="0B0C0C"/>
              </w:rPr>
            </w:pPr>
            <w:r w:rsidRPr="00D54BED">
              <w:rPr>
                <w:rFonts w:cs="Calibri"/>
                <w:color w:val="0B0C0C"/>
                <w:u w:color="0B0C0C"/>
              </w:rPr>
              <w:t xml:space="preserve">assaults: e.g. hitting, slapping, pushing, </w:t>
            </w:r>
          </w:p>
          <w:p w14:paraId="0B67DA14" w14:textId="77777777" w:rsidR="00C679E8" w:rsidRPr="00D54BED" w:rsidRDefault="00342FAA" w:rsidP="00507215">
            <w:pPr>
              <w:pStyle w:val="ListParagraph"/>
              <w:numPr>
                <w:ilvl w:val="0"/>
                <w:numId w:val="13"/>
              </w:numPr>
              <w:spacing w:after="0" w:line="240" w:lineRule="auto"/>
              <w:rPr>
                <w:rFonts w:cs="Calibri"/>
                <w:color w:val="0B0C0C"/>
                <w:u w:color="0B0C0C"/>
              </w:rPr>
            </w:pPr>
            <w:r w:rsidRPr="00D54BED">
              <w:rPr>
                <w:rFonts w:cs="Calibri"/>
                <w:color w:val="0B0C0C"/>
                <w:u w:color="0B0C0C"/>
              </w:rPr>
              <w:t>misuse of medication</w:t>
            </w:r>
          </w:p>
          <w:p w14:paraId="2A25DED3" w14:textId="77777777" w:rsidR="00C679E8" w:rsidRPr="00D54BED" w:rsidRDefault="00342FAA" w:rsidP="00507215">
            <w:pPr>
              <w:pStyle w:val="ListParagraph"/>
              <w:numPr>
                <w:ilvl w:val="0"/>
                <w:numId w:val="13"/>
              </w:numPr>
              <w:spacing w:after="0" w:line="240" w:lineRule="auto"/>
              <w:rPr>
                <w:rFonts w:cs="Calibri"/>
                <w:color w:val="0B0C0C"/>
                <w:u w:color="0B0C0C"/>
              </w:rPr>
            </w:pPr>
            <w:r w:rsidRPr="00D54BED">
              <w:rPr>
                <w:rFonts w:cs="Calibri"/>
                <w:color w:val="0B0C0C"/>
                <w:u w:color="0B0C0C"/>
              </w:rPr>
              <w:t>inappropriate restraint</w:t>
            </w:r>
          </w:p>
          <w:p w14:paraId="09E208EA" w14:textId="77777777" w:rsidR="00C679E8" w:rsidRPr="00D54BED" w:rsidRDefault="00342FAA" w:rsidP="00507215">
            <w:pPr>
              <w:pStyle w:val="ListParagraph"/>
              <w:numPr>
                <w:ilvl w:val="0"/>
                <w:numId w:val="13"/>
              </w:numPr>
              <w:spacing w:after="0" w:line="240" w:lineRule="auto"/>
              <w:rPr>
                <w:rFonts w:cs="Calibri"/>
                <w:color w:val="0B0C0C"/>
                <w:u w:color="0B0C0C"/>
              </w:rPr>
            </w:pPr>
            <w:r w:rsidRPr="00D54BED">
              <w:rPr>
                <w:rFonts w:cs="Calibri"/>
                <w:color w:val="0B0C0C"/>
                <w:u w:color="0B0C0C"/>
              </w:rPr>
              <w:t>inappropriate physical sanctions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CBEB1" w14:textId="77777777" w:rsidR="00C679E8" w:rsidRPr="00D54BED" w:rsidRDefault="00342FAA" w:rsidP="00507215">
            <w:pPr>
              <w:pStyle w:val="ListParagraph"/>
              <w:numPr>
                <w:ilvl w:val="0"/>
                <w:numId w:val="14"/>
              </w:numPr>
              <w:shd w:val="clear" w:color="auto" w:fill="FFFFFF"/>
              <w:spacing w:after="0" w:line="240" w:lineRule="auto"/>
              <w:rPr>
                <w:rFonts w:cs="Calibri"/>
              </w:rPr>
            </w:pPr>
            <w:r w:rsidRPr="00D54BED">
              <w:rPr>
                <w:rFonts w:cs="Calibri"/>
              </w:rPr>
              <w:t>bruising, cuts, burns and/or marks on the body, clumps of hair loss</w:t>
            </w:r>
          </w:p>
          <w:p w14:paraId="2FAC634B" w14:textId="77777777" w:rsidR="00C679E8" w:rsidRPr="00D54BED" w:rsidRDefault="00342FAA" w:rsidP="00507215">
            <w:pPr>
              <w:pStyle w:val="ListParagraph"/>
              <w:numPr>
                <w:ilvl w:val="0"/>
                <w:numId w:val="14"/>
              </w:numPr>
              <w:shd w:val="clear" w:color="auto" w:fill="FFFFFF"/>
              <w:spacing w:after="0" w:line="240" w:lineRule="auto"/>
              <w:rPr>
                <w:rFonts w:cs="Calibri"/>
              </w:rPr>
            </w:pPr>
            <w:r w:rsidRPr="00D54BED">
              <w:rPr>
                <w:rFonts w:cs="Calibri"/>
              </w:rPr>
              <w:t>frequent injuries, unexplained falls</w:t>
            </w:r>
          </w:p>
          <w:p w14:paraId="036A09AB" w14:textId="77777777" w:rsidR="00C679E8" w:rsidRPr="00D54BED" w:rsidRDefault="00342FAA" w:rsidP="00507215">
            <w:pPr>
              <w:pStyle w:val="ListParagraph"/>
              <w:numPr>
                <w:ilvl w:val="0"/>
                <w:numId w:val="14"/>
              </w:numPr>
              <w:shd w:val="clear" w:color="auto" w:fill="FFFFFF"/>
              <w:spacing w:after="0" w:line="240" w:lineRule="auto"/>
              <w:rPr>
                <w:rFonts w:cs="Calibri"/>
              </w:rPr>
            </w:pPr>
            <w:r w:rsidRPr="00D54BED">
              <w:rPr>
                <w:rFonts w:cs="Calibri"/>
              </w:rPr>
              <w:t>inconsistent or no explanation for injury</w:t>
            </w:r>
          </w:p>
          <w:p w14:paraId="16019B4C" w14:textId="77777777" w:rsidR="00C679E8" w:rsidRPr="00D54BED" w:rsidRDefault="00342FAA" w:rsidP="00507215">
            <w:pPr>
              <w:pStyle w:val="ListParagraph"/>
              <w:numPr>
                <w:ilvl w:val="0"/>
                <w:numId w:val="14"/>
              </w:numPr>
              <w:shd w:val="clear" w:color="auto" w:fill="FFFFFF"/>
              <w:spacing w:after="0" w:line="240" w:lineRule="auto"/>
              <w:rPr>
                <w:rFonts w:cs="Calibri"/>
              </w:rPr>
            </w:pPr>
            <w:r w:rsidRPr="00D54BED">
              <w:rPr>
                <w:rFonts w:cs="Calibri"/>
              </w:rPr>
              <w:t>subdued or noticeable change in behaviour</w:t>
            </w:r>
          </w:p>
          <w:p w14:paraId="56AF7299" w14:textId="77777777" w:rsidR="00C679E8" w:rsidRPr="00D54BED" w:rsidRDefault="00342FAA" w:rsidP="00507215">
            <w:pPr>
              <w:pStyle w:val="ListParagraph"/>
              <w:numPr>
                <w:ilvl w:val="0"/>
                <w:numId w:val="14"/>
              </w:numPr>
              <w:shd w:val="clear" w:color="auto" w:fill="FFFFFF"/>
              <w:spacing w:after="0" w:line="240" w:lineRule="auto"/>
              <w:rPr>
                <w:rFonts w:cs="Calibri"/>
              </w:rPr>
            </w:pPr>
            <w:r w:rsidRPr="00D54BED">
              <w:rPr>
                <w:rFonts w:cs="Calibri"/>
              </w:rPr>
              <w:t>signs of malnutrition</w:t>
            </w:r>
          </w:p>
          <w:p w14:paraId="23CC3612" w14:textId="77777777" w:rsidR="00C679E8" w:rsidRPr="00D54BED" w:rsidRDefault="00342FAA" w:rsidP="00507215">
            <w:pPr>
              <w:pStyle w:val="ListParagraph"/>
              <w:numPr>
                <w:ilvl w:val="0"/>
                <w:numId w:val="14"/>
              </w:numPr>
              <w:shd w:val="clear" w:color="auto" w:fill="FFFFFF"/>
              <w:spacing w:after="0" w:line="240" w:lineRule="auto"/>
              <w:rPr>
                <w:rFonts w:cs="Calibri"/>
              </w:rPr>
            </w:pPr>
            <w:r w:rsidRPr="00D54BED">
              <w:rPr>
                <w:rFonts w:cs="Calibri"/>
              </w:rPr>
              <w:t>failure to seek medical treatment</w:t>
            </w:r>
          </w:p>
        </w:tc>
      </w:tr>
      <w:tr w:rsidR="00C679E8" w:rsidRPr="00D54BED" w14:paraId="2845FF5C" w14:textId="77777777">
        <w:trPr>
          <w:trHeight w:val="301"/>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245BBE4" w14:textId="77777777" w:rsidR="00C679E8" w:rsidRPr="00D54BED" w:rsidRDefault="00342FAA">
            <w:pPr>
              <w:pStyle w:val="ListParagraph"/>
              <w:shd w:val="clear" w:color="auto" w:fill="FFFFFF"/>
              <w:spacing w:after="0" w:line="240" w:lineRule="auto"/>
              <w:ind w:left="360"/>
              <w:jc w:val="center"/>
              <w:rPr>
                <w:rFonts w:cs="Calibri"/>
              </w:rPr>
            </w:pPr>
            <w:r w:rsidRPr="00D54BED">
              <w:rPr>
                <w:rFonts w:cs="Calibri"/>
                <w:b/>
                <w:bCs/>
              </w:rPr>
              <w:t>Sexual Abuse</w:t>
            </w:r>
          </w:p>
        </w:tc>
      </w:tr>
      <w:tr w:rsidR="00C679E8" w:rsidRPr="00D54BED" w14:paraId="2A3B608A" w14:textId="77777777">
        <w:trPr>
          <w:trHeight w:val="220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2249F" w14:textId="77777777" w:rsidR="00C679E8" w:rsidRPr="00D54BED" w:rsidRDefault="00342FAA" w:rsidP="00507215">
            <w:pPr>
              <w:pStyle w:val="Body"/>
              <w:numPr>
                <w:ilvl w:val="0"/>
                <w:numId w:val="15"/>
              </w:numPr>
              <w:spacing w:after="0" w:line="240" w:lineRule="auto"/>
              <w:rPr>
                <w:rFonts w:cs="Calibri"/>
                <w:color w:val="0B0C0C"/>
                <w:u w:color="0B0C0C"/>
                <w:lang w:val="en-US"/>
              </w:rPr>
            </w:pPr>
            <w:r w:rsidRPr="00D54BED">
              <w:rPr>
                <w:rFonts w:cs="Calibri"/>
                <w:color w:val="0B0C0C"/>
                <w:u w:color="0B0C0C"/>
                <w:lang w:val="en-US"/>
              </w:rPr>
              <w:t>rape</w:t>
            </w:r>
          </w:p>
          <w:p w14:paraId="7023A414" w14:textId="77777777" w:rsidR="00C679E8" w:rsidRPr="00D54BED" w:rsidRDefault="00342FAA" w:rsidP="00507215">
            <w:pPr>
              <w:pStyle w:val="Body"/>
              <w:numPr>
                <w:ilvl w:val="0"/>
                <w:numId w:val="15"/>
              </w:numPr>
              <w:spacing w:after="0" w:line="240" w:lineRule="auto"/>
              <w:rPr>
                <w:rFonts w:cs="Calibri"/>
                <w:color w:val="0B0C0C"/>
                <w:u w:color="0B0C0C"/>
                <w:lang w:val="en-US"/>
              </w:rPr>
            </w:pPr>
            <w:r w:rsidRPr="00D54BED">
              <w:rPr>
                <w:rFonts w:cs="Calibri"/>
                <w:color w:val="0B0C0C"/>
                <w:u w:color="0B0C0C"/>
                <w:lang w:val="en-US"/>
              </w:rPr>
              <w:t>indecent exposure</w:t>
            </w:r>
          </w:p>
          <w:p w14:paraId="225A7593" w14:textId="77777777" w:rsidR="00C679E8" w:rsidRPr="00D54BED" w:rsidRDefault="00342FAA" w:rsidP="00507215">
            <w:pPr>
              <w:pStyle w:val="Body"/>
              <w:numPr>
                <w:ilvl w:val="0"/>
                <w:numId w:val="15"/>
              </w:numPr>
              <w:spacing w:after="0" w:line="240" w:lineRule="auto"/>
              <w:rPr>
                <w:rFonts w:cs="Calibri"/>
                <w:color w:val="0B0C0C"/>
                <w:u w:color="0B0C0C"/>
                <w:lang w:val="en-US"/>
              </w:rPr>
            </w:pPr>
            <w:r w:rsidRPr="00D54BED">
              <w:rPr>
                <w:rFonts w:cs="Calibri"/>
                <w:color w:val="0B0C0C"/>
                <w:u w:color="0B0C0C"/>
                <w:lang w:val="en-US"/>
              </w:rPr>
              <w:t>sexual harassment</w:t>
            </w:r>
          </w:p>
          <w:p w14:paraId="035D47DF" w14:textId="77777777" w:rsidR="00C679E8" w:rsidRPr="00D54BED" w:rsidRDefault="00342FAA" w:rsidP="00507215">
            <w:pPr>
              <w:pStyle w:val="Body"/>
              <w:numPr>
                <w:ilvl w:val="0"/>
                <w:numId w:val="15"/>
              </w:numPr>
              <w:spacing w:after="0" w:line="240" w:lineRule="auto"/>
              <w:rPr>
                <w:rFonts w:cs="Calibri"/>
                <w:color w:val="0B0C0C"/>
                <w:u w:color="0B0C0C"/>
                <w:lang w:val="en-US"/>
              </w:rPr>
            </w:pPr>
            <w:r w:rsidRPr="00D54BED">
              <w:rPr>
                <w:rFonts w:cs="Calibri"/>
                <w:color w:val="0B0C0C"/>
                <w:u w:color="0B0C0C"/>
                <w:lang w:val="en-US"/>
              </w:rPr>
              <w:t>sexual teasing or innuendo</w:t>
            </w:r>
          </w:p>
          <w:p w14:paraId="2C9AE3B8" w14:textId="77777777" w:rsidR="00C679E8" w:rsidRPr="00D54BED" w:rsidRDefault="00342FAA" w:rsidP="00507215">
            <w:pPr>
              <w:pStyle w:val="Body"/>
              <w:numPr>
                <w:ilvl w:val="0"/>
                <w:numId w:val="15"/>
              </w:numPr>
              <w:spacing w:after="0" w:line="240" w:lineRule="auto"/>
              <w:rPr>
                <w:rFonts w:cs="Calibri"/>
                <w:color w:val="0B0C0C"/>
                <w:u w:color="0B0C0C"/>
                <w:lang w:val="en-US"/>
              </w:rPr>
            </w:pPr>
            <w:r w:rsidRPr="00D54BED">
              <w:rPr>
                <w:rFonts w:cs="Calibri"/>
                <w:color w:val="0B0C0C"/>
                <w:u w:color="0B0C0C"/>
                <w:lang w:val="en-US"/>
              </w:rPr>
              <w:t>sexual photography</w:t>
            </w:r>
          </w:p>
          <w:p w14:paraId="4D1EDC0A" w14:textId="77777777" w:rsidR="00C679E8" w:rsidRPr="00D54BED" w:rsidRDefault="00342FAA" w:rsidP="00507215">
            <w:pPr>
              <w:pStyle w:val="Body"/>
              <w:numPr>
                <w:ilvl w:val="0"/>
                <w:numId w:val="15"/>
              </w:numPr>
              <w:spacing w:after="0" w:line="240" w:lineRule="auto"/>
              <w:rPr>
                <w:rFonts w:cs="Calibri"/>
                <w:color w:val="0B0C0C"/>
                <w:u w:color="0B0C0C"/>
                <w:lang w:val="en-US"/>
              </w:rPr>
            </w:pPr>
            <w:r w:rsidRPr="00D54BED">
              <w:rPr>
                <w:rFonts w:cs="Calibri"/>
                <w:color w:val="0B0C0C"/>
                <w:u w:color="0B0C0C"/>
                <w:lang w:val="en-US"/>
              </w:rPr>
              <w:t>subjection to pornography or witnessing sexual acts</w:t>
            </w:r>
          </w:p>
          <w:p w14:paraId="33EC4F70" w14:textId="77777777" w:rsidR="00C679E8" w:rsidRPr="00D54BED" w:rsidRDefault="00342FAA" w:rsidP="00507215">
            <w:pPr>
              <w:pStyle w:val="Body"/>
              <w:numPr>
                <w:ilvl w:val="0"/>
                <w:numId w:val="15"/>
              </w:numPr>
              <w:spacing w:after="0" w:line="240" w:lineRule="auto"/>
              <w:rPr>
                <w:rFonts w:cs="Calibri"/>
                <w:color w:val="0B0C0C"/>
                <w:u w:color="0B0C0C"/>
                <w:lang w:val="en-US"/>
              </w:rPr>
            </w:pPr>
            <w:r w:rsidRPr="00D54BED">
              <w:rPr>
                <w:rFonts w:cs="Calibri"/>
                <w:color w:val="0B0C0C"/>
                <w:u w:color="0B0C0C"/>
                <w:lang w:val="en-US"/>
              </w:rPr>
              <w:t>sexual assault</w:t>
            </w:r>
          </w:p>
          <w:p w14:paraId="0BB0536F" w14:textId="77777777" w:rsidR="00C679E8" w:rsidRPr="00D54BED" w:rsidRDefault="00342FAA" w:rsidP="00507215">
            <w:pPr>
              <w:pStyle w:val="Body"/>
              <w:numPr>
                <w:ilvl w:val="0"/>
                <w:numId w:val="15"/>
              </w:numPr>
              <w:spacing w:after="0" w:line="240" w:lineRule="auto"/>
              <w:rPr>
                <w:rFonts w:cs="Calibri"/>
                <w:color w:val="0B0C0C"/>
                <w:u w:color="0B0C0C"/>
                <w:lang w:val="en-US"/>
              </w:rPr>
            </w:pPr>
            <w:r w:rsidRPr="00D54BED">
              <w:rPr>
                <w:rFonts w:cs="Calibri"/>
                <w:color w:val="0B0C0C"/>
                <w:u w:color="0B0C0C"/>
                <w:lang w:val="en-US"/>
              </w:rPr>
              <w:t xml:space="preserve">sexual acts to which the adult has not consented or was pressured to consent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D7157" w14:textId="77777777" w:rsidR="00C679E8" w:rsidRPr="00D54BED" w:rsidRDefault="00342FAA" w:rsidP="00507215">
            <w:pPr>
              <w:pStyle w:val="ListParagraph"/>
              <w:numPr>
                <w:ilvl w:val="0"/>
                <w:numId w:val="16"/>
              </w:numPr>
              <w:shd w:val="clear" w:color="auto" w:fill="FFFFFF"/>
              <w:spacing w:after="0" w:line="240" w:lineRule="auto"/>
              <w:rPr>
                <w:rFonts w:cs="Calibri"/>
              </w:rPr>
            </w:pPr>
            <w:r w:rsidRPr="00D54BED">
              <w:rPr>
                <w:rFonts w:cs="Calibri"/>
              </w:rPr>
              <w:t>bruising or injuries, particularly to areas such as thighs, buttocks, genital area</w:t>
            </w:r>
          </w:p>
          <w:p w14:paraId="1571C9EF" w14:textId="77777777" w:rsidR="00C679E8" w:rsidRPr="00D54BED" w:rsidRDefault="00342FAA" w:rsidP="00507215">
            <w:pPr>
              <w:pStyle w:val="ListParagraph"/>
              <w:numPr>
                <w:ilvl w:val="0"/>
                <w:numId w:val="16"/>
              </w:numPr>
              <w:shd w:val="clear" w:color="auto" w:fill="FFFFFF"/>
              <w:spacing w:after="0" w:line="240" w:lineRule="auto"/>
              <w:rPr>
                <w:rFonts w:cs="Calibri"/>
              </w:rPr>
            </w:pPr>
            <w:r w:rsidRPr="00D54BED">
              <w:rPr>
                <w:rFonts w:cs="Calibri"/>
              </w:rPr>
              <w:t>torn, stained or bloody underclothing</w:t>
            </w:r>
          </w:p>
          <w:p w14:paraId="495C998F" w14:textId="77777777" w:rsidR="00C679E8" w:rsidRPr="00D54BED" w:rsidRDefault="00342FAA" w:rsidP="00507215">
            <w:pPr>
              <w:pStyle w:val="ListParagraph"/>
              <w:numPr>
                <w:ilvl w:val="0"/>
                <w:numId w:val="16"/>
              </w:numPr>
              <w:shd w:val="clear" w:color="auto" w:fill="FFFFFF"/>
              <w:spacing w:after="0" w:line="240" w:lineRule="auto"/>
              <w:rPr>
                <w:rFonts w:cs="Calibri"/>
              </w:rPr>
            </w:pPr>
            <w:r w:rsidRPr="00D54BED">
              <w:rPr>
                <w:rFonts w:cs="Calibri"/>
              </w:rPr>
              <w:t>difficulty walking or sitting</w:t>
            </w:r>
          </w:p>
          <w:p w14:paraId="007BE496" w14:textId="77777777" w:rsidR="00C679E8" w:rsidRPr="00D54BED" w:rsidRDefault="00342FAA" w:rsidP="00507215">
            <w:pPr>
              <w:pStyle w:val="ListParagraph"/>
              <w:numPr>
                <w:ilvl w:val="0"/>
                <w:numId w:val="16"/>
              </w:numPr>
              <w:shd w:val="clear" w:color="auto" w:fill="FFFFFF"/>
              <w:spacing w:after="0" w:line="240" w:lineRule="auto"/>
              <w:rPr>
                <w:rFonts w:cs="Calibri"/>
              </w:rPr>
            </w:pPr>
            <w:r w:rsidRPr="00D54BED">
              <w:rPr>
                <w:rFonts w:cs="Calibri"/>
              </w:rPr>
              <w:t>infections or sexually transmitted diseases</w:t>
            </w:r>
          </w:p>
          <w:p w14:paraId="2BFCF59B" w14:textId="77777777" w:rsidR="00C679E8" w:rsidRPr="00D54BED" w:rsidRDefault="00342FAA" w:rsidP="00507215">
            <w:pPr>
              <w:pStyle w:val="ListParagraph"/>
              <w:numPr>
                <w:ilvl w:val="0"/>
                <w:numId w:val="16"/>
              </w:numPr>
              <w:shd w:val="clear" w:color="auto" w:fill="FFFFFF"/>
              <w:spacing w:after="0" w:line="240" w:lineRule="auto"/>
              <w:rPr>
                <w:rFonts w:cs="Calibri"/>
              </w:rPr>
            </w:pPr>
            <w:r w:rsidRPr="00D54BED">
              <w:rPr>
                <w:rFonts w:cs="Calibri"/>
              </w:rPr>
              <w:t xml:space="preserve">changes in sexual behaviour or attitude </w:t>
            </w:r>
          </w:p>
          <w:p w14:paraId="22670E1C" w14:textId="77777777" w:rsidR="00C679E8" w:rsidRPr="00D54BED" w:rsidRDefault="00342FAA" w:rsidP="00507215">
            <w:pPr>
              <w:pStyle w:val="ListParagraph"/>
              <w:numPr>
                <w:ilvl w:val="0"/>
                <w:numId w:val="16"/>
              </w:numPr>
              <w:shd w:val="clear" w:color="auto" w:fill="FFFFFF"/>
              <w:spacing w:after="0" w:line="240" w:lineRule="auto"/>
              <w:rPr>
                <w:rFonts w:cs="Calibri"/>
              </w:rPr>
            </w:pPr>
            <w:r w:rsidRPr="00D54BED">
              <w:rPr>
                <w:rFonts w:cs="Calibri"/>
              </w:rPr>
              <w:t>self-harming</w:t>
            </w:r>
          </w:p>
          <w:p w14:paraId="6694FC22" w14:textId="77777777" w:rsidR="00C679E8" w:rsidRPr="00D54BED" w:rsidRDefault="00342FAA" w:rsidP="00507215">
            <w:pPr>
              <w:pStyle w:val="ListParagraph"/>
              <w:numPr>
                <w:ilvl w:val="0"/>
                <w:numId w:val="16"/>
              </w:numPr>
              <w:shd w:val="clear" w:color="auto" w:fill="FFFFFF"/>
              <w:spacing w:after="0" w:line="240" w:lineRule="auto"/>
              <w:rPr>
                <w:rFonts w:cs="Calibri"/>
              </w:rPr>
            </w:pPr>
            <w:r w:rsidRPr="00D54BED">
              <w:rPr>
                <w:rFonts w:cs="Calibri"/>
              </w:rPr>
              <w:t>poor concentration, withdrawal from others, sleep disturbance</w:t>
            </w:r>
          </w:p>
          <w:p w14:paraId="7C999022" w14:textId="77777777" w:rsidR="00C679E8" w:rsidRPr="00D54BED" w:rsidRDefault="00342FAA" w:rsidP="00507215">
            <w:pPr>
              <w:pStyle w:val="ListParagraph"/>
              <w:numPr>
                <w:ilvl w:val="0"/>
                <w:numId w:val="17"/>
              </w:numPr>
              <w:shd w:val="clear" w:color="auto" w:fill="FFFFFF"/>
              <w:spacing w:after="0" w:line="240" w:lineRule="auto"/>
              <w:rPr>
                <w:rFonts w:cs="Calibri"/>
              </w:rPr>
            </w:pPr>
            <w:r w:rsidRPr="00D54BED">
              <w:rPr>
                <w:rFonts w:cs="Calibri"/>
              </w:rPr>
              <w:t>excessive fear of certain relationships</w:t>
            </w:r>
          </w:p>
        </w:tc>
      </w:tr>
      <w:tr w:rsidR="00C679E8" w:rsidRPr="00D54BED" w14:paraId="0B2E3812"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34F19" w14:textId="77777777" w:rsidR="00C679E8" w:rsidRPr="00D54BED" w:rsidRDefault="00342FAA">
            <w:pPr>
              <w:pStyle w:val="Body"/>
              <w:shd w:val="clear" w:color="auto" w:fill="FFFFFF"/>
              <w:spacing w:after="0" w:line="240" w:lineRule="auto"/>
              <w:jc w:val="center"/>
              <w:rPr>
                <w:rFonts w:cs="Calibri"/>
              </w:rPr>
            </w:pPr>
            <w:r w:rsidRPr="00D54BED">
              <w:rPr>
                <w:rFonts w:cs="Calibri"/>
                <w:b/>
                <w:bCs/>
                <w:color w:val="0B0C0C"/>
                <w:u w:color="0B0C0C"/>
                <w:lang w:val="en-US"/>
              </w:rPr>
              <w:t>Neglect</w:t>
            </w:r>
          </w:p>
        </w:tc>
      </w:tr>
      <w:tr w:rsidR="00C679E8" w:rsidRPr="00D54BED" w14:paraId="4FAF6B9C" w14:textId="77777777">
        <w:trPr>
          <w:trHeight w:val="154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9B0AE" w14:textId="77777777" w:rsidR="00C679E8" w:rsidRPr="00D54BED" w:rsidRDefault="00342FAA" w:rsidP="00507215">
            <w:pPr>
              <w:pStyle w:val="Body"/>
              <w:numPr>
                <w:ilvl w:val="0"/>
                <w:numId w:val="18"/>
              </w:numPr>
              <w:spacing w:after="0" w:line="240" w:lineRule="auto"/>
              <w:rPr>
                <w:rFonts w:cs="Calibri"/>
                <w:color w:val="0B0C0C"/>
                <w:u w:color="0B0C0C"/>
                <w:lang w:val="en-US"/>
              </w:rPr>
            </w:pPr>
            <w:r w:rsidRPr="00D54BED">
              <w:rPr>
                <w:rFonts w:cs="Calibri"/>
                <w:color w:val="0B0C0C"/>
                <w:u w:color="0B0C0C"/>
                <w:lang w:val="en-US"/>
              </w:rPr>
              <w:lastRenderedPageBreak/>
              <w:t>ignoring emotional or physical needs such as food, water, shelter, guidance</w:t>
            </w:r>
          </w:p>
          <w:p w14:paraId="656BC825" w14:textId="77777777" w:rsidR="00C679E8" w:rsidRPr="00D54BED" w:rsidRDefault="00342FAA" w:rsidP="00507215">
            <w:pPr>
              <w:pStyle w:val="Body"/>
              <w:numPr>
                <w:ilvl w:val="0"/>
                <w:numId w:val="18"/>
              </w:numPr>
              <w:spacing w:after="0" w:line="240" w:lineRule="auto"/>
              <w:rPr>
                <w:rFonts w:cs="Calibri"/>
                <w:color w:val="0B0C0C"/>
                <w:u w:color="0B0C0C"/>
                <w:lang w:val="en-US"/>
              </w:rPr>
            </w:pPr>
            <w:r w:rsidRPr="00D54BED">
              <w:rPr>
                <w:rFonts w:cs="Calibri"/>
                <w:color w:val="0B0C0C"/>
                <w:u w:color="0B0C0C"/>
                <w:lang w:val="en-US"/>
              </w:rPr>
              <w:t>failure to provide access to appropriate medical, health, care and support or educational services</w:t>
            </w:r>
          </w:p>
          <w:p w14:paraId="72EA1179" w14:textId="77777777" w:rsidR="00C679E8" w:rsidRPr="00D54BED" w:rsidRDefault="00342FAA" w:rsidP="00507215">
            <w:pPr>
              <w:pStyle w:val="Body"/>
              <w:numPr>
                <w:ilvl w:val="0"/>
                <w:numId w:val="18"/>
              </w:numPr>
              <w:spacing w:after="0" w:line="240" w:lineRule="auto"/>
              <w:rPr>
                <w:rFonts w:cs="Calibri"/>
                <w:color w:val="0B0C0C"/>
                <w:u w:color="0B0C0C"/>
                <w:lang w:val="en-US"/>
              </w:rPr>
            </w:pPr>
            <w:r w:rsidRPr="00D54BED">
              <w:rPr>
                <w:rFonts w:cs="Calibri"/>
                <w:color w:val="0B0C0C"/>
                <w:u w:color="0B0C0C"/>
                <w:lang w:val="en-US"/>
              </w:rPr>
              <w:t>withholding life’s necessities, such as medication, adequate nutrition and heating</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D4D97" w14:textId="77777777" w:rsidR="00C679E8" w:rsidRPr="00D54BED" w:rsidRDefault="00342FAA" w:rsidP="00507215">
            <w:pPr>
              <w:pStyle w:val="Body"/>
              <w:numPr>
                <w:ilvl w:val="0"/>
                <w:numId w:val="19"/>
              </w:numPr>
              <w:shd w:val="clear" w:color="auto" w:fill="FFFFFF"/>
              <w:spacing w:after="0" w:line="240" w:lineRule="auto"/>
              <w:rPr>
                <w:rFonts w:cs="Calibri"/>
                <w:lang w:val="en-US"/>
              </w:rPr>
            </w:pPr>
            <w:r w:rsidRPr="00D54BED">
              <w:rPr>
                <w:rFonts w:cs="Calibri"/>
                <w:lang w:val="en-US"/>
              </w:rPr>
              <w:t>unkempt appearance</w:t>
            </w:r>
          </w:p>
          <w:p w14:paraId="4B864C6F" w14:textId="77777777" w:rsidR="00C679E8" w:rsidRPr="00D54BED" w:rsidRDefault="00342FAA" w:rsidP="00507215">
            <w:pPr>
              <w:pStyle w:val="Body"/>
              <w:numPr>
                <w:ilvl w:val="0"/>
                <w:numId w:val="19"/>
              </w:numPr>
              <w:shd w:val="clear" w:color="auto" w:fill="FFFFFF"/>
              <w:spacing w:after="0" w:line="240" w:lineRule="auto"/>
              <w:rPr>
                <w:rFonts w:cs="Calibri"/>
                <w:lang w:val="en-US"/>
              </w:rPr>
            </w:pPr>
            <w:r w:rsidRPr="00D54BED">
              <w:rPr>
                <w:rFonts w:cs="Calibri"/>
                <w:lang w:val="en-US"/>
              </w:rPr>
              <w:t>poor personal hygiene</w:t>
            </w:r>
          </w:p>
          <w:p w14:paraId="7A2F0919" w14:textId="77777777" w:rsidR="00C679E8" w:rsidRPr="00D54BED" w:rsidRDefault="00342FAA" w:rsidP="00507215">
            <w:pPr>
              <w:pStyle w:val="Body"/>
              <w:numPr>
                <w:ilvl w:val="0"/>
                <w:numId w:val="19"/>
              </w:numPr>
              <w:shd w:val="clear" w:color="auto" w:fill="FFFFFF"/>
              <w:spacing w:after="0" w:line="240" w:lineRule="auto"/>
              <w:rPr>
                <w:rFonts w:cs="Calibri"/>
                <w:lang w:val="en-US"/>
              </w:rPr>
            </w:pPr>
            <w:r w:rsidRPr="00D54BED">
              <w:rPr>
                <w:rFonts w:cs="Calibri"/>
                <w:lang w:val="en-US"/>
              </w:rPr>
              <w:t>malnutrition and dehydration</w:t>
            </w:r>
          </w:p>
          <w:p w14:paraId="797D0EEC" w14:textId="77777777" w:rsidR="00C679E8" w:rsidRPr="00D54BED" w:rsidRDefault="00342FAA" w:rsidP="00507215">
            <w:pPr>
              <w:pStyle w:val="Body"/>
              <w:numPr>
                <w:ilvl w:val="0"/>
                <w:numId w:val="19"/>
              </w:numPr>
              <w:shd w:val="clear" w:color="auto" w:fill="FFFFFF"/>
              <w:spacing w:after="0" w:line="240" w:lineRule="auto"/>
              <w:rPr>
                <w:rFonts w:cs="Calibri"/>
                <w:lang w:val="en-US"/>
              </w:rPr>
            </w:pPr>
            <w:r w:rsidRPr="00D54BED">
              <w:rPr>
                <w:rFonts w:cs="Calibri"/>
                <w:lang w:val="en-US"/>
              </w:rPr>
              <w:t>infections</w:t>
            </w:r>
          </w:p>
          <w:p w14:paraId="4DB263E7" w14:textId="77777777" w:rsidR="00C679E8" w:rsidRPr="00D54BED" w:rsidRDefault="00342FAA" w:rsidP="00507215">
            <w:pPr>
              <w:pStyle w:val="Body"/>
              <w:numPr>
                <w:ilvl w:val="0"/>
                <w:numId w:val="19"/>
              </w:numPr>
              <w:shd w:val="clear" w:color="auto" w:fill="FFFFFF"/>
              <w:spacing w:after="0" w:line="240" w:lineRule="auto"/>
              <w:rPr>
                <w:rFonts w:cs="Calibri"/>
                <w:lang w:val="en-US"/>
              </w:rPr>
            </w:pPr>
            <w:r w:rsidRPr="00D54BED">
              <w:rPr>
                <w:rFonts w:cs="Calibri"/>
                <w:lang w:val="en-US"/>
              </w:rPr>
              <w:t>illness</w:t>
            </w:r>
          </w:p>
        </w:tc>
      </w:tr>
      <w:tr w:rsidR="00C679E8" w:rsidRPr="00D54BED" w14:paraId="40885DC9"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01F95" w14:textId="77777777" w:rsidR="00C679E8" w:rsidRPr="00D54BED" w:rsidRDefault="00342FAA">
            <w:pPr>
              <w:pStyle w:val="Body"/>
              <w:shd w:val="clear" w:color="auto" w:fill="FFFFFF"/>
              <w:spacing w:after="0" w:line="240" w:lineRule="auto"/>
              <w:jc w:val="center"/>
              <w:rPr>
                <w:rFonts w:cs="Calibri"/>
              </w:rPr>
            </w:pPr>
            <w:r w:rsidRPr="00D54BED">
              <w:rPr>
                <w:rFonts w:cs="Calibri"/>
                <w:b/>
                <w:bCs/>
                <w:lang w:val="en-US"/>
              </w:rPr>
              <w:t>Psychological Abuse</w:t>
            </w:r>
          </w:p>
        </w:tc>
      </w:tr>
      <w:tr w:rsidR="00C679E8" w14:paraId="54DA9B50" w14:textId="77777777">
        <w:trPr>
          <w:trHeight w:val="198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2CCDF" w14:textId="77777777" w:rsidR="00C679E8" w:rsidRPr="00D54BED" w:rsidRDefault="00342FAA" w:rsidP="00507215">
            <w:pPr>
              <w:pStyle w:val="Body"/>
              <w:numPr>
                <w:ilvl w:val="0"/>
                <w:numId w:val="20"/>
              </w:numPr>
              <w:spacing w:after="0" w:line="240" w:lineRule="auto"/>
              <w:rPr>
                <w:rFonts w:cs="Calibri"/>
                <w:color w:val="0B0C0C"/>
                <w:u w:color="0B0C0C"/>
                <w:lang w:val="en-US"/>
              </w:rPr>
            </w:pPr>
            <w:r w:rsidRPr="00D54BED">
              <w:rPr>
                <w:rFonts w:cs="Calibri"/>
                <w:color w:val="0B0C0C"/>
                <w:u w:color="0B0C0C"/>
                <w:lang w:val="en-US"/>
              </w:rPr>
              <w:t>emotional abuse</w:t>
            </w:r>
          </w:p>
          <w:p w14:paraId="16FA7396" w14:textId="77777777" w:rsidR="00C679E8" w:rsidRPr="00D54BED" w:rsidRDefault="00342FAA" w:rsidP="00507215">
            <w:pPr>
              <w:pStyle w:val="Body"/>
              <w:numPr>
                <w:ilvl w:val="0"/>
                <w:numId w:val="20"/>
              </w:numPr>
              <w:spacing w:after="0" w:line="240" w:lineRule="auto"/>
              <w:rPr>
                <w:rFonts w:cs="Calibri"/>
                <w:color w:val="0B0C0C"/>
                <w:u w:color="0B0C0C"/>
                <w:lang w:val="en-US"/>
              </w:rPr>
            </w:pPr>
            <w:r w:rsidRPr="00D54BED">
              <w:rPr>
                <w:rFonts w:cs="Calibri"/>
                <w:color w:val="0B0C0C"/>
                <w:u w:color="0B0C0C"/>
                <w:lang w:val="en-US"/>
              </w:rPr>
              <w:t>threats of harm or abandonment</w:t>
            </w:r>
          </w:p>
          <w:p w14:paraId="2130FC8A" w14:textId="77777777" w:rsidR="00C679E8" w:rsidRPr="00D54BED" w:rsidRDefault="00342FAA" w:rsidP="00507215">
            <w:pPr>
              <w:pStyle w:val="Body"/>
              <w:numPr>
                <w:ilvl w:val="0"/>
                <w:numId w:val="20"/>
              </w:numPr>
              <w:spacing w:after="0" w:line="240" w:lineRule="auto"/>
              <w:rPr>
                <w:rFonts w:cs="Calibri"/>
                <w:color w:val="0B0C0C"/>
                <w:u w:color="0B0C0C"/>
                <w:lang w:val="en-US"/>
              </w:rPr>
            </w:pPr>
            <w:r w:rsidRPr="00D54BED">
              <w:rPr>
                <w:rFonts w:cs="Calibri"/>
                <w:color w:val="0B0C0C"/>
                <w:u w:color="0B0C0C"/>
                <w:lang w:val="en-US"/>
              </w:rPr>
              <w:t>deprivation of contact, isolation</w:t>
            </w:r>
          </w:p>
          <w:p w14:paraId="6F54F2B3" w14:textId="77777777" w:rsidR="00C679E8" w:rsidRPr="00D54BED" w:rsidRDefault="00342FAA" w:rsidP="00507215">
            <w:pPr>
              <w:pStyle w:val="Body"/>
              <w:numPr>
                <w:ilvl w:val="0"/>
                <w:numId w:val="20"/>
              </w:numPr>
              <w:spacing w:after="0" w:line="240" w:lineRule="auto"/>
              <w:rPr>
                <w:rFonts w:cs="Calibri"/>
                <w:color w:val="0B0C0C"/>
                <w:u w:color="0B0C0C"/>
                <w:lang w:val="en-US"/>
              </w:rPr>
            </w:pPr>
            <w:r w:rsidRPr="00D54BED">
              <w:rPr>
                <w:rFonts w:cs="Calibri"/>
                <w:color w:val="0B0C0C"/>
                <w:u w:color="0B0C0C"/>
                <w:lang w:val="en-US"/>
              </w:rPr>
              <w:t>humiliation, blaming, controlling</w:t>
            </w:r>
          </w:p>
          <w:p w14:paraId="28EFC28D" w14:textId="77777777" w:rsidR="00C679E8" w:rsidRPr="00D54BED" w:rsidRDefault="00342FAA" w:rsidP="00507215">
            <w:pPr>
              <w:pStyle w:val="Body"/>
              <w:numPr>
                <w:ilvl w:val="0"/>
                <w:numId w:val="20"/>
              </w:numPr>
              <w:spacing w:after="0" w:line="240" w:lineRule="auto"/>
              <w:rPr>
                <w:rFonts w:cs="Calibri"/>
                <w:color w:val="0B0C0C"/>
                <w:u w:color="0B0C0C"/>
                <w:lang w:val="en-US"/>
              </w:rPr>
            </w:pPr>
            <w:r w:rsidRPr="00D54BED">
              <w:rPr>
                <w:rFonts w:cs="Calibri"/>
                <w:color w:val="0B0C0C"/>
                <w:u w:color="0B0C0C"/>
                <w:lang w:val="en-US"/>
              </w:rPr>
              <w:t>coercion, harassment, intimidation</w:t>
            </w:r>
          </w:p>
          <w:p w14:paraId="11076914" w14:textId="77777777" w:rsidR="00C679E8" w:rsidRPr="00D54BED" w:rsidRDefault="00342FAA" w:rsidP="00507215">
            <w:pPr>
              <w:pStyle w:val="Body"/>
              <w:numPr>
                <w:ilvl w:val="0"/>
                <w:numId w:val="20"/>
              </w:numPr>
              <w:spacing w:after="0" w:line="240" w:lineRule="auto"/>
              <w:rPr>
                <w:rFonts w:cs="Calibri"/>
                <w:color w:val="0B0C0C"/>
                <w:u w:color="0B0C0C"/>
                <w:lang w:val="en-US"/>
              </w:rPr>
            </w:pPr>
            <w:r w:rsidRPr="00D54BED">
              <w:rPr>
                <w:rFonts w:cs="Calibri"/>
                <w:color w:val="0B0C0C"/>
                <w:u w:color="0B0C0C"/>
                <w:lang w:val="en-US"/>
              </w:rPr>
              <w:t>cyber bullying</w:t>
            </w:r>
          </w:p>
          <w:p w14:paraId="6456CD2D" w14:textId="77777777" w:rsidR="00C679E8" w:rsidRPr="00D54BED" w:rsidRDefault="00342FAA" w:rsidP="00507215">
            <w:pPr>
              <w:pStyle w:val="Body"/>
              <w:numPr>
                <w:ilvl w:val="0"/>
                <w:numId w:val="20"/>
              </w:numPr>
              <w:spacing w:after="0" w:line="240" w:lineRule="auto"/>
              <w:rPr>
                <w:rFonts w:cs="Calibri"/>
                <w:color w:val="0B0C0C"/>
                <w:u w:color="0B0C0C"/>
                <w:lang w:val="en-US"/>
              </w:rPr>
            </w:pPr>
            <w:r w:rsidRPr="00D54BED">
              <w:rPr>
                <w:rFonts w:cs="Calibri"/>
                <w:color w:val="0B0C0C"/>
                <w:u w:color="0B0C0C"/>
                <w:lang w:val="en-US"/>
              </w:rPr>
              <w:t>unreasonable withdrawal of services or support networks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A17ED" w14:textId="77777777" w:rsidR="00C679E8" w:rsidRPr="00D54BED" w:rsidRDefault="00342FAA" w:rsidP="00507215">
            <w:pPr>
              <w:pStyle w:val="ListParagraph"/>
              <w:numPr>
                <w:ilvl w:val="0"/>
                <w:numId w:val="21"/>
              </w:numPr>
              <w:shd w:val="clear" w:color="auto" w:fill="FFFFFF"/>
              <w:spacing w:after="0" w:line="240" w:lineRule="auto"/>
              <w:rPr>
                <w:rFonts w:cs="Calibri"/>
              </w:rPr>
            </w:pPr>
            <w:r w:rsidRPr="00D54BED">
              <w:rPr>
                <w:rFonts w:cs="Calibri"/>
              </w:rPr>
              <w:t xml:space="preserve">air of silence when an individual is present </w:t>
            </w:r>
          </w:p>
          <w:p w14:paraId="2B44E479" w14:textId="77777777" w:rsidR="00C679E8" w:rsidRPr="00D54BED" w:rsidRDefault="00342FAA" w:rsidP="00507215">
            <w:pPr>
              <w:pStyle w:val="ListParagraph"/>
              <w:numPr>
                <w:ilvl w:val="0"/>
                <w:numId w:val="21"/>
              </w:numPr>
              <w:shd w:val="clear" w:color="auto" w:fill="FFFFFF"/>
              <w:spacing w:after="0" w:line="240" w:lineRule="auto"/>
              <w:rPr>
                <w:rFonts w:cs="Calibri"/>
              </w:rPr>
            </w:pPr>
            <w:r w:rsidRPr="00D54BED">
              <w:rPr>
                <w:rFonts w:cs="Calibri"/>
              </w:rPr>
              <w:t>withdrawal or change in the behaviour and temperament of the person</w:t>
            </w:r>
          </w:p>
          <w:p w14:paraId="0CFDB5B9" w14:textId="77777777" w:rsidR="00C679E8" w:rsidRPr="00D54BED" w:rsidRDefault="00342FAA" w:rsidP="00507215">
            <w:pPr>
              <w:pStyle w:val="ListParagraph"/>
              <w:numPr>
                <w:ilvl w:val="0"/>
                <w:numId w:val="21"/>
              </w:numPr>
              <w:shd w:val="clear" w:color="auto" w:fill="FFFFFF"/>
              <w:spacing w:after="0" w:line="240" w:lineRule="auto"/>
              <w:rPr>
                <w:rFonts w:cs="Calibri"/>
              </w:rPr>
            </w:pPr>
            <w:r w:rsidRPr="00D54BED">
              <w:rPr>
                <w:rFonts w:cs="Calibri"/>
              </w:rPr>
              <w:t>uncooperative and aggressive behaviour</w:t>
            </w:r>
          </w:p>
          <w:p w14:paraId="7C3143C9" w14:textId="77777777" w:rsidR="00C679E8" w:rsidRPr="00D54BED" w:rsidRDefault="00342FAA" w:rsidP="00507215">
            <w:pPr>
              <w:pStyle w:val="ListParagraph"/>
              <w:numPr>
                <w:ilvl w:val="0"/>
                <w:numId w:val="21"/>
              </w:numPr>
              <w:shd w:val="clear" w:color="auto" w:fill="FFFFFF"/>
              <w:spacing w:after="0" w:line="240" w:lineRule="auto"/>
              <w:rPr>
                <w:rFonts w:cs="Calibri"/>
              </w:rPr>
            </w:pPr>
            <w:r w:rsidRPr="00D54BED">
              <w:rPr>
                <w:rFonts w:cs="Calibri"/>
              </w:rPr>
              <w:t>signs of distress: tearfulness, anger</w:t>
            </w:r>
          </w:p>
          <w:p w14:paraId="09025E19" w14:textId="77777777" w:rsidR="00C679E8" w:rsidRPr="00D54BED" w:rsidRDefault="00342FAA" w:rsidP="00507215">
            <w:pPr>
              <w:pStyle w:val="ListParagraph"/>
              <w:numPr>
                <w:ilvl w:val="0"/>
                <w:numId w:val="21"/>
              </w:numPr>
              <w:shd w:val="clear" w:color="auto" w:fill="FFFFFF"/>
              <w:spacing w:after="0" w:line="240" w:lineRule="auto"/>
              <w:rPr>
                <w:rFonts w:cs="Calibri"/>
              </w:rPr>
            </w:pPr>
            <w:r w:rsidRPr="00D54BED">
              <w:rPr>
                <w:rFonts w:cs="Calibri"/>
              </w:rPr>
              <w:t>low self-esteem</w:t>
            </w:r>
          </w:p>
          <w:p w14:paraId="3AE0A419" w14:textId="77777777" w:rsidR="00C679E8" w:rsidRPr="00D54BED" w:rsidRDefault="00342FAA" w:rsidP="00507215">
            <w:pPr>
              <w:pStyle w:val="ListParagraph"/>
              <w:numPr>
                <w:ilvl w:val="0"/>
                <w:numId w:val="21"/>
              </w:numPr>
              <w:shd w:val="clear" w:color="auto" w:fill="FFFFFF"/>
              <w:spacing w:after="0" w:line="240" w:lineRule="auto"/>
              <w:rPr>
                <w:rFonts w:cs="Calibri"/>
              </w:rPr>
            </w:pPr>
            <w:r w:rsidRPr="00D54BED">
              <w:rPr>
                <w:rFonts w:cs="Calibri"/>
              </w:rPr>
              <w:t xml:space="preserve">insomnia </w:t>
            </w:r>
          </w:p>
          <w:p w14:paraId="570423B4" w14:textId="77777777" w:rsidR="00C679E8" w:rsidRPr="00D54BED" w:rsidRDefault="00342FAA" w:rsidP="00507215">
            <w:pPr>
              <w:pStyle w:val="Body"/>
              <w:numPr>
                <w:ilvl w:val="0"/>
                <w:numId w:val="22"/>
              </w:numPr>
              <w:shd w:val="clear" w:color="auto" w:fill="FFFFFF"/>
              <w:spacing w:after="0" w:line="240" w:lineRule="auto"/>
              <w:rPr>
                <w:rFonts w:cs="Calibri"/>
                <w:lang w:val="en-US"/>
              </w:rPr>
            </w:pPr>
            <w:r w:rsidRPr="00D54BED">
              <w:rPr>
                <w:rFonts w:cs="Calibri"/>
                <w:lang w:val="en-US"/>
              </w:rPr>
              <w:t>change of appetite, weight loss or gain</w:t>
            </w:r>
          </w:p>
        </w:tc>
      </w:tr>
      <w:tr w:rsidR="00C679E8" w14:paraId="4D33F345" w14:textId="77777777">
        <w:trPr>
          <w:trHeight w:val="243"/>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52D9E" w14:textId="77777777" w:rsidR="00C679E8" w:rsidRPr="00D54BED" w:rsidRDefault="00342FAA">
            <w:pPr>
              <w:pStyle w:val="Body"/>
              <w:shd w:val="clear" w:color="auto" w:fill="FFFFFF"/>
              <w:spacing w:after="0" w:line="240" w:lineRule="auto"/>
              <w:jc w:val="center"/>
              <w:rPr>
                <w:rFonts w:cs="Calibri"/>
              </w:rPr>
            </w:pPr>
            <w:r w:rsidRPr="00D54BED">
              <w:rPr>
                <w:rFonts w:cs="Calibri"/>
                <w:b/>
                <w:bCs/>
                <w:lang w:val="en-US"/>
              </w:rPr>
              <w:t>Domestic Abuse</w:t>
            </w:r>
          </w:p>
        </w:tc>
      </w:tr>
      <w:tr w:rsidR="00C679E8" w14:paraId="34AABC82" w14:textId="77777777">
        <w:trPr>
          <w:trHeight w:val="308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874FB" w14:textId="77777777" w:rsidR="00C679E8" w:rsidRPr="00D54BED" w:rsidRDefault="00342FAA">
            <w:pPr>
              <w:pStyle w:val="Body"/>
              <w:shd w:val="clear" w:color="auto" w:fill="FFFFFF"/>
              <w:spacing w:after="0" w:line="240" w:lineRule="auto"/>
              <w:rPr>
                <w:rFonts w:eastAsia="Arial" w:cs="Calibri"/>
              </w:rPr>
            </w:pPr>
            <w:r w:rsidRPr="00D54BED">
              <w:rPr>
                <w:rFonts w:cs="Calibri"/>
                <w:lang w:val="en-US"/>
              </w:rPr>
              <w:t xml:space="preserve">Domestic abuse covers the following: </w:t>
            </w:r>
          </w:p>
          <w:p w14:paraId="287CB600" w14:textId="02F641D4" w:rsidR="00C679E8" w:rsidRPr="00D54BED" w:rsidRDefault="00342FAA" w:rsidP="00507215">
            <w:pPr>
              <w:pStyle w:val="ListParagraph"/>
              <w:numPr>
                <w:ilvl w:val="0"/>
                <w:numId w:val="23"/>
              </w:numPr>
              <w:shd w:val="clear" w:color="auto" w:fill="FFFFFF"/>
              <w:spacing w:after="0" w:line="240" w:lineRule="auto"/>
              <w:rPr>
                <w:rFonts w:cs="Calibri"/>
              </w:rPr>
            </w:pPr>
            <w:r w:rsidRPr="00D54BED">
              <w:rPr>
                <w:rFonts w:cs="Calibri"/>
              </w:rPr>
              <w:t xml:space="preserve">physical abuse; psychological abuse; sexual abuse; financial abuse; </w:t>
            </w:r>
            <w:r w:rsidR="00D631C3" w:rsidRPr="00D54BED">
              <w:rPr>
                <w:rFonts w:cs="Calibri"/>
              </w:rPr>
              <w:t xml:space="preserve">economic abuse, </w:t>
            </w:r>
            <w:r w:rsidRPr="00D54BED">
              <w:rPr>
                <w:rFonts w:cs="Calibri"/>
              </w:rPr>
              <w:t xml:space="preserve">emotional abuse; </w:t>
            </w:r>
            <w:r w:rsidR="00D631C3" w:rsidRPr="00D54BED">
              <w:rPr>
                <w:rFonts w:cs="Calibri"/>
              </w:rPr>
              <w:t xml:space="preserve">coercive control, </w:t>
            </w:r>
            <w:r w:rsidRPr="00D54BED">
              <w:rPr>
                <w:rFonts w:cs="Calibri"/>
                <w:color w:val="0B0C0C"/>
                <w:u w:color="0B0C0C"/>
              </w:rPr>
              <w:t xml:space="preserve">honour based violence.  </w:t>
            </w:r>
            <w:r w:rsidRPr="00D54BED">
              <w:rPr>
                <w:rFonts w:cs="Calibri"/>
                <w:i/>
                <w:iCs/>
              </w:rPr>
              <w:t xml:space="preserve">’Honour-based’ violence is a crime or incident which has or may have been committed to protect or defend the honour of the family and/or community." </w:t>
            </w:r>
            <w:r w:rsidR="002A6244" w:rsidRPr="00D54BED">
              <w:rPr>
                <w:rFonts w:cs="Calibri"/>
                <w:i/>
                <w:iCs/>
              </w:rPr>
              <w:t xml:space="preserve">FGM, Forced marriage </w:t>
            </w:r>
            <w:r w:rsidRPr="00D54BED">
              <w:rPr>
                <w:rFonts w:cs="Calibri"/>
                <w:i/>
                <w:iCs/>
              </w:rPr>
              <w:t>(</w:t>
            </w:r>
            <w:r w:rsidRPr="00D54BED">
              <w:rPr>
                <w:rFonts w:cs="Calibri"/>
              </w:rPr>
              <w:t>CPS and Home Office definition).</w:t>
            </w:r>
          </w:p>
          <w:p w14:paraId="535ED84B" w14:textId="77777777" w:rsidR="00C679E8" w:rsidRPr="00D54BED" w:rsidRDefault="00C679E8">
            <w:pPr>
              <w:pStyle w:val="Body"/>
              <w:spacing w:after="0" w:line="240" w:lineRule="auto"/>
              <w:rPr>
                <w:rFonts w:eastAsia="Arial" w:cs="Calibri"/>
                <w:color w:val="0B0C0C"/>
                <w:u w:color="0B0C0C"/>
                <w:lang w:val="en-US"/>
              </w:rPr>
            </w:pPr>
          </w:p>
          <w:p w14:paraId="325C6C3F" w14:textId="77777777" w:rsidR="00C679E8" w:rsidRPr="00D54BED" w:rsidRDefault="00342FAA">
            <w:pPr>
              <w:pStyle w:val="Body"/>
              <w:shd w:val="clear" w:color="auto" w:fill="FFFFFF"/>
              <w:spacing w:after="0" w:line="240" w:lineRule="auto"/>
              <w:rPr>
                <w:rFonts w:cs="Calibri"/>
                <w:lang w:val="en-US"/>
              </w:rPr>
            </w:pPr>
            <w:r w:rsidRPr="00D54BED">
              <w:rPr>
                <w:rFonts w:cs="Calibri"/>
                <w:lang w:val="en-US"/>
              </w:rPr>
              <w:t>Coercion and control often underpins domestic abuse:  what can seem like agreement from one party could be false representation due to the power another individual can gain.</w:t>
            </w:r>
          </w:p>
          <w:p w14:paraId="0526D4AA" w14:textId="77777777" w:rsidR="002A6244" w:rsidRPr="00D54BED" w:rsidRDefault="002A6244">
            <w:pPr>
              <w:pStyle w:val="Body"/>
              <w:shd w:val="clear" w:color="auto" w:fill="FFFFFF"/>
              <w:spacing w:after="0" w:line="240" w:lineRule="auto"/>
              <w:rPr>
                <w:rFonts w:cs="Calibri"/>
                <w:lang w:val="en-US"/>
              </w:rPr>
            </w:pPr>
            <w:r w:rsidRPr="00D54BED">
              <w:rPr>
                <w:rFonts w:cs="Calibri"/>
                <w:lang w:val="en-US"/>
              </w:rPr>
              <w:t>Domestic abuse is a series of incidences and a pattern of abuse leading to violence/homicide.  It is never just a ‘one off’ incident.</w:t>
            </w:r>
          </w:p>
          <w:p w14:paraId="01DF7C49" w14:textId="77777777" w:rsidR="002A6244" w:rsidRPr="00D54BED" w:rsidRDefault="002A6244">
            <w:pPr>
              <w:pStyle w:val="Body"/>
              <w:shd w:val="clear" w:color="auto" w:fill="FFFFFF"/>
              <w:spacing w:after="0" w:line="240" w:lineRule="auto"/>
              <w:rPr>
                <w:rFonts w:cs="Calibri"/>
                <w:lang w:val="en-US"/>
              </w:rPr>
            </w:pPr>
          </w:p>
          <w:p w14:paraId="789C9B38" w14:textId="21C8B263" w:rsidR="002A6244" w:rsidRPr="00D54BED" w:rsidRDefault="002A6244">
            <w:pPr>
              <w:pStyle w:val="Body"/>
              <w:shd w:val="clear" w:color="auto" w:fill="FFFFFF"/>
              <w:spacing w:after="0" w:line="240" w:lineRule="auto"/>
              <w:rPr>
                <w:rFonts w:cs="Calibri"/>
              </w:rPr>
            </w:pPr>
            <w:r w:rsidRPr="000C0AC8">
              <w:rPr>
                <w:rFonts w:cs="Calibri"/>
                <w:lang w:val="en-US"/>
              </w:rPr>
              <w:t>Stalking</w:t>
            </w:r>
            <w:r w:rsidR="00AB3C50" w:rsidRPr="000C0AC8">
              <w:rPr>
                <w:rFonts w:cs="Calibri"/>
                <w:lang w:val="en-US"/>
              </w:rPr>
              <w:t xml:space="preserve">:  victims are at </w:t>
            </w:r>
            <w:r w:rsidRPr="000C0AC8">
              <w:rPr>
                <w:rFonts w:cs="Calibri"/>
                <w:lang w:val="en-US"/>
              </w:rPr>
              <w:t>high</w:t>
            </w:r>
            <w:r w:rsidR="00AB3C50" w:rsidRPr="000C0AC8">
              <w:rPr>
                <w:rFonts w:cs="Calibri"/>
                <w:lang w:val="en-US"/>
              </w:rPr>
              <w:t>er</w:t>
            </w:r>
            <w:r w:rsidR="000C0AC8">
              <w:rPr>
                <w:rFonts w:cs="Calibri"/>
                <w:lang w:val="en-US"/>
              </w:rPr>
              <w:t xml:space="preserve"> </w:t>
            </w:r>
            <w:r w:rsidRPr="000C0AC8">
              <w:rPr>
                <w:rFonts w:cs="Calibri"/>
                <w:lang w:val="en-US"/>
              </w:rPr>
              <w:t>risk when a relationship has ended</w:t>
            </w:r>
            <w:r w:rsidR="00AB3C50" w:rsidRPr="000C0AC8">
              <w:rPr>
                <w:rFonts w:cs="Calibri"/>
                <w:lang w:val="en-US"/>
              </w:rPr>
              <w:t xml:space="preserve"> and stalking b</w:t>
            </w:r>
            <w:r w:rsidRPr="000C0AC8">
              <w:rPr>
                <w:rFonts w:cs="Calibri"/>
                <w:lang w:val="en-US"/>
              </w:rPr>
              <w:t xml:space="preserve">ehaviour </w:t>
            </w:r>
            <w:r w:rsidR="00AB3C50" w:rsidRPr="000C0AC8">
              <w:rPr>
                <w:rFonts w:cs="Calibri"/>
                <w:lang w:val="en-US"/>
              </w:rPr>
              <w:t xml:space="preserve">can include </w:t>
            </w:r>
            <w:r w:rsidRPr="000C0AC8">
              <w:rPr>
                <w:rFonts w:cs="Calibri"/>
                <w:lang w:val="en-US"/>
              </w:rPr>
              <w:t>monitoring</w:t>
            </w:r>
            <w:r w:rsidR="00AB3C50" w:rsidRPr="000C0AC8">
              <w:rPr>
                <w:rFonts w:cs="Calibri"/>
                <w:lang w:val="en-US"/>
              </w:rPr>
              <w:t xml:space="preserve"> and </w:t>
            </w:r>
            <w:r w:rsidRPr="000C0AC8">
              <w:rPr>
                <w:rFonts w:cs="Calibri"/>
                <w:lang w:val="en-US"/>
              </w:rPr>
              <w:t>tracking movements</w:t>
            </w:r>
            <w:r w:rsidR="00AB3C50" w:rsidRPr="000C0AC8">
              <w:rPr>
                <w:rFonts w:cs="Calibri"/>
                <w:lang w:val="en-US"/>
              </w:rPr>
              <w:t xml:space="preserve"> of the victim.</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BBBB7" w14:textId="77777777" w:rsidR="00C679E8" w:rsidRPr="00D54BED" w:rsidRDefault="00342FAA" w:rsidP="00507215">
            <w:pPr>
              <w:pStyle w:val="ListParagraph"/>
              <w:numPr>
                <w:ilvl w:val="0"/>
                <w:numId w:val="24"/>
              </w:numPr>
              <w:shd w:val="clear" w:color="auto" w:fill="FFFFFF"/>
              <w:spacing w:after="0" w:line="240" w:lineRule="auto"/>
              <w:rPr>
                <w:rFonts w:cs="Calibri"/>
              </w:rPr>
            </w:pPr>
            <w:r w:rsidRPr="00D54BED">
              <w:rPr>
                <w:rFonts w:cs="Calibri"/>
              </w:rPr>
              <w:t>low self-esteem</w:t>
            </w:r>
          </w:p>
          <w:p w14:paraId="165D2570" w14:textId="77777777" w:rsidR="00C679E8" w:rsidRPr="00D54BED" w:rsidRDefault="00342FAA" w:rsidP="00507215">
            <w:pPr>
              <w:pStyle w:val="ListParagraph"/>
              <w:numPr>
                <w:ilvl w:val="0"/>
                <w:numId w:val="24"/>
              </w:numPr>
              <w:shd w:val="clear" w:color="auto" w:fill="FFFFFF"/>
              <w:spacing w:after="0" w:line="240" w:lineRule="auto"/>
              <w:rPr>
                <w:rFonts w:cs="Calibri"/>
              </w:rPr>
            </w:pPr>
            <w:r w:rsidRPr="00D54BED">
              <w:rPr>
                <w:rFonts w:cs="Calibri"/>
              </w:rPr>
              <w:t>self-blame for events outside of their control</w:t>
            </w:r>
          </w:p>
          <w:p w14:paraId="0E71F7E2" w14:textId="77777777" w:rsidR="00C679E8" w:rsidRPr="00D54BED" w:rsidRDefault="00342FAA" w:rsidP="00507215">
            <w:pPr>
              <w:pStyle w:val="ListParagraph"/>
              <w:numPr>
                <w:ilvl w:val="0"/>
                <w:numId w:val="24"/>
              </w:numPr>
              <w:shd w:val="clear" w:color="auto" w:fill="FFFFFF"/>
              <w:spacing w:after="0" w:line="240" w:lineRule="auto"/>
              <w:rPr>
                <w:rFonts w:cs="Calibri"/>
              </w:rPr>
            </w:pPr>
            <w:r w:rsidRPr="00D54BED">
              <w:rPr>
                <w:rFonts w:cs="Calibri"/>
              </w:rPr>
              <w:t xml:space="preserve">injuries </w:t>
            </w:r>
          </w:p>
          <w:p w14:paraId="453F4370" w14:textId="77777777" w:rsidR="00C679E8" w:rsidRPr="00D54BED" w:rsidRDefault="00342FAA" w:rsidP="00507215">
            <w:pPr>
              <w:pStyle w:val="ListParagraph"/>
              <w:numPr>
                <w:ilvl w:val="0"/>
                <w:numId w:val="24"/>
              </w:numPr>
              <w:shd w:val="clear" w:color="auto" w:fill="FFFFFF"/>
              <w:spacing w:after="0" w:line="240" w:lineRule="auto"/>
              <w:rPr>
                <w:rFonts w:cs="Calibri"/>
              </w:rPr>
            </w:pPr>
            <w:r w:rsidRPr="00D54BED">
              <w:rPr>
                <w:rFonts w:cs="Calibri"/>
              </w:rPr>
              <w:t>hearing derogatory or intimidating comments about self</w:t>
            </w:r>
          </w:p>
          <w:p w14:paraId="270AEB38" w14:textId="77777777" w:rsidR="00C679E8" w:rsidRPr="00D54BED" w:rsidRDefault="00342FAA" w:rsidP="00507215">
            <w:pPr>
              <w:pStyle w:val="ListParagraph"/>
              <w:numPr>
                <w:ilvl w:val="0"/>
                <w:numId w:val="24"/>
              </w:numPr>
              <w:shd w:val="clear" w:color="auto" w:fill="FFFFFF"/>
              <w:spacing w:after="0" w:line="240" w:lineRule="auto"/>
              <w:rPr>
                <w:rFonts w:cs="Calibri"/>
              </w:rPr>
            </w:pPr>
            <w:r w:rsidRPr="00D54BED">
              <w:rPr>
                <w:rFonts w:cs="Calibri"/>
              </w:rPr>
              <w:t>fear of an individual</w:t>
            </w:r>
          </w:p>
          <w:p w14:paraId="68EE7A6A" w14:textId="77777777" w:rsidR="00C679E8" w:rsidRPr="00D54BED" w:rsidRDefault="00342FAA" w:rsidP="00507215">
            <w:pPr>
              <w:pStyle w:val="ListParagraph"/>
              <w:numPr>
                <w:ilvl w:val="0"/>
                <w:numId w:val="24"/>
              </w:numPr>
              <w:shd w:val="clear" w:color="auto" w:fill="FFFFFF"/>
              <w:spacing w:after="0" w:line="240" w:lineRule="auto"/>
              <w:rPr>
                <w:rFonts w:cs="Calibri"/>
              </w:rPr>
            </w:pPr>
            <w:r w:rsidRPr="00D54BED">
              <w:rPr>
                <w:rFonts w:cs="Calibri"/>
              </w:rPr>
              <w:t>isolation – not seeing friends and family, partaking in activities</w:t>
            </w:r>
          </w:p>
          <w:p w14:paraId="1FDB21C1" w14:textId="77777777" w:rsidR="00C679E8" w:rsidRPr="00D54BED" w:rsidRDefault="00342FAA" w:rsidP="00507215">
            <w:pPr>
              <w:pStyle w:val="ListParagraph"/>
              <w:numPr>
                <w:ilvl w:val="0"/>
                <w:numId w:val="24"/>
              </w:numPr>
              <w:shd w:val="clear" w:color="auto" w:fill="FFFFFF"/>
              <w:spacing w:after="0" w:line="240" w:lineRule="auto"/>
              <w:rPr>
                <w:rFonts w:cs="Calibri"/>
              </w:rPr>
            </w:pPr>
            <w:r w:rsidRPr="00D54BED">
              <w:rPr>
                <w:rFonts w:cs="Calibri"/>
              </w:rPr>
              <w:t>limited access to money, without reason</w:t>
            </w:r>
          </w:p>
        </w:tc>
      </w:tr>
      <w:tr w:rsidR="00C679E8" w14:paraId="6E3A2FDA"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EA770" w14:textId="77777777" w:rsidR="00C679E8" w:rsidRPr="00D54BED" w:rsidRDefault="00342FAA">
            <w:pPr>
              <w:pStyle w:val="Body"/>
              <w:shd w:val="clear" w:color="auto" w:fill="FFFFFF"/>
              <w:spacing w:after="0" w:line="240" w:lineRule="auto"/>
              <w:jc w:val="center"/>
              <w:rPr>
                <w:rFonts w:cs="Calibri"/>
              </w:rPr>
            </w:pPr>
            <w:r w:rsidRPr="00D54BED">
              <w:rPr>
                <w:rFonts w:cs="Calibri"/>
                <w:b/>
                <w:bCs/>
                <w:lang w:val="en-US"/>
              </w:rPr>
              <w:t>Financial Abuse</w:t>
            </w:r>
          </w:p>
        </w:tc>
      </w:tr>
      <w:tr w:rsidR="00C679E8" w14:paraId="6FA96C2C" w14:textId="77777777">
        <w:trPr>
          <w:trHeight w:val="154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AB8ED" w14:textId="77777777" w:rsidR="00C679E8" w:rsidRPr="00D54BED" w:rsidRDefault="00342FAA" w:rsidP="00507215">
            <w:pPr>
              <w:pStyle w:val="Body"/>
              <w:numPr>
                <w:ilvl w:val="0"/>
                <w:numId w:val="25"/>
              </w:numPr>
              <w:spacing w:after="0" w:line="240" w:lineRule="auto"/>
              <w:rPr>
                <w:rFonts w:cs="Calibri"/>
                <w:color w:val="0B0C0C"/>
                <w:u w:color="0B0C0C"/>
                <w:lang w:val="en-US"/>
              </w:rPr>
            </w:pPr>
            <w:r w:rsidRPr="00D54BED">
              <w:rPr>
                <w:rFonts w:cs="Calibri"/>
                <w:color w:val="0B0C0C"/>
                <w:u w:color="0B0C0C"/>
                <w:lang w:val="en-US"/>
              </w:rPr>
              <w:lastRenderedPageBreak/>
              <w:t>theft, fraud, internet scamming</w:t>
            </w:r>
          </w:p>
          <w:p w14:paraId="52A54A51" w14:textId="77777777" w:rsidR="00C679E8" w:rsidRPr="00D54BED" w:rsidRDefault="00342FAA" w:rsidP="00507215">
            <w:pPr>
              <w:pStyle w:val="Body"/>
              <w:numPr>
                <w:ilvl w:val="0"/>
                <w:numId w:val="25"/>
              </w:numPr>
              <w:spacing w:after="0" w:line="240" w:lineRule="auto"/>
              <w:rPr>
                <w:rFonts w:cs="Calibri"/>
                <w:color w:val="0B0C0C"/>
                <w:u w:color="0B0C0C"/>
                <w:lang w:val="en-US"/>
              </w:rPr>
            </w:pPr>
            <w:r w:rsidRPr="00D54BED">
              <w:rPr>
                <w:rFonts w:cs="Calibri"/>
                <w:color w:val="0B0C0C"/>
                <w:u w:color="0B0C0C"/>
                <w:lang w:val="en-US"/>
              </w:rPr>
              <w:t>coercion about finances including about wills, property, inheritance or financial transactions</w:t>
            </w:r>
          </w:p>
          <w:p w14:paraId="2A20E6AF" w14:textId="77777777" w:rsidR="00C679E8" w:rsidRPr="00D54BED" w:rsidRDefault="00342FAA" w:rsidP="00507215">
            <w:pPr>
              <w:pStyle w:val="Body"/>
              <w:numPr>
                <w:ilvl w:val="0"/>
                <w:numId w:val="26"/>
              </w:numPr>
              <w:shd w:val="clear" w:color="auto" w:fill="FFFFFF"/>
              <w:spacing w:after="0" w:line="240" w:lineRule="auto"/>
              <w:rPr>
                <w:rFonts w:cs="Calibri"/>
                <w:lang w:val="en-US"/>
              </w:rPr>
            </w:pPr>
            <w:r w:rsidRPr="00D54BED">
              <w:rPr>
                <w:rFonts w:cs="Calibri"/>
                <w:color w:val="0B0C0C"/>
                <w:u w:color="0B0C0C"/>
                <w:lang w:val="en-US"/>
              </w:rPr>
              <w:t>misuse or theft of property, possessions or benefits</w:t>
            </w:r>
          </w:p>
          <w:p w14:paraId="4B3E9892" w14:textId="77777777" w:rsidR="00C679E8" w:rsidRPr="00D54BED" w:rsidRDefault="00342FAA" w:rsidP="00507215">
            <w:pPr>
              <w:pStyle w:val="Body"/>
              <w:numPr>
                <w:ilvl w:val="0"/>
                <w:numId w:val="26"/>
              </w:numPr>
              <w:shd w:val="clear" w:color="auto" w:fill="FFFFFF"/>
              <w:spacing w:after="0" w:line="240" w:lineRule="auto"/>
              <w:rPr>
                <w:rFonts w:cs="Calibri"/>
                <w:lang w:val="en-US"/>
              </w:rPr>
            </w:pPr>
            <w:r w:rsidRPr="00D54BED">
              <w:rPr>
                <w:rFonts w:cs="Calibri"/>
                <w:lang w:val="en-US"/>
              </w:rPr>
              <w:t>move into a person’s home without consent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00071" w14:textId="77777777" w:rsidR="00C679E8" w:rsidRPr="00D54BED" w:rsidRDefault="00342FAA" w:rsidP="00507215">
            <w:pPr>
              <w:pStyle w:val="ListParagraph"/>
              <w:numPr>
                <w:ilvl w:val="0"/>
                <w:numId w:val="27"/>
              </w:numPr>
              <w:shd w:val="clear" w:color="auto" w:fill="FFFFFF"/>
              <w:spacing w:after="0" w:line="240" w:lineRule="auto"/>
              <w:rPr>
                <w:rFonts w:cs="Calibri"/>
              </w:rPr>
            </w:pPr>
            <w:r w:rsidRPr="00D54BED">
              <w:rPr>
                <w:rFonts w:cs="Calibri"/>
              </w:rPr>
              <w:t>fear of particular people</w:t>
            </w:r>
          </w:p>
          <w:p w14:paraId="52CDBC00" w14:textId="77777777" w:rsidR="00C679E8" w:rsidRPr="00D54BED" w:rsidRDefault="00342FAA" w:rsidP="00507215">
            <w:pPr>
              <w:pStyle w:val="ListParagraph"/>
              <w:numPr>
                <w:ilvl w:val="0"/>
                <w:numId w:val="27"/>
              </w:numPr>
              <w:shd w:val="clear" w:color="auto" w:fill="FFFFFF"/>
              <w:spacing w:after="0" w:line="240" w:lineRule="auto"/>
              <w:rPr>
                <w:rFonts w:cs="Calibri"/>
              </w:rPr>
            </w:pPr>
            <w:r w:rsidRPr="00D54BED">
              <w:rPr>
                <w:rFonts w:cs="Calibri"/>
              </w:rPr>
              <w:t>unable to make reasonable purchases</w:t>
            </w:r>
          </w:p>
          <w:p w14:paraId="39B23ABF" w14:textId="77777777" w:rsidR="00C679E8" w:rsidRPr="00D54BED" w:rsidRDefault="00342FAA" w:rsidP="00507215">
            <w:pPr>
              <w:pStyle w:val="ListParagraph"/>
              <w:numPr>
                <w:ilvl w:val="0"/>
                <w:numId w:val="27"/>
              </w:numPr>
              <w:shd w:val="clear" w:color="auto" w:fill="FFFFFF"/>
              <w:spacing w:after="0" w:line="240" w:lineRule="auto"/>
              <w:rPr>
                <w:rFonts w:cs="Calibri"/>
              </w:rPr>
            </w:pPr>
            <w:r w:rsidRPr="00D54BED">
              <w:rPr>
                <w:rFonts w:cs="Calibri"/>
              </w:rPr>
              <w:t>in debt (without reason)</w:t>
            </w:r>
          </w:p>
          <w:p w14:paraId="058476B3" w14:textId="77777777" w:rsidR="00C679E8" w:rsidRPr="00D54BED" w:rsidRDefault="00342FAA" w:rsidP="00507215">
            <w:pPr>
              <w:pStyle w:val="ListParagraph"/>
              <w:numPr>
                <w:ilvl w:val="0"/>
                <w:numId w:val="27"/>
              </w:numPr>
              <w:shd w:val="clear" w:color="auto" w:fill="FFFFFF"/>
              <w:spacing w:after="0" w:line="240" w:lineRule="auto"/>
              <w:rPr>
                <w:rFonts w:cs="Calibri"/>
              </w:rPr>
            </w:pPr>
            <w:r w:rsidRPr="00D54BED">
              <w:rPr>
                <w:rFonts w:cs="Calibri"/>
              </w:rPr>
              <w:t>unable to pay bills</w:t>
            </w:r>
          </w:p>
          <w:p w14:paraId="45CA652D" w14:textId="77777777" w:rsidR="00C679E8" w:rsidRPr="00D54BED" w:rsidRDefault="00342FAA" w:rsidP="00507215">
            <w:pPr>
              <w:pStyle w:val="ListParagraph"/>
              <w:numPr>
                <w:ilvl w:val="0"/>
                <w:numId w:val="27"/>
              </w:numPr>
              <w:shd w:val="clear" w:color="auto" w:fill="FFFFFF"/>
              <w:spacing w:after="0" w:line="240" w:lineRule="auto"/>
              <w:rPr>
                <w:rFonts w:cs="Calibri"/>
              </w:rPr>
            </w:pPr>
            <w:r w:rsidRPr="00D54BED">
              <w:rPr>
                <w:rFonts w:cs="Calibri"/>
              </w:rPr>
              <w:t>unkempt looking</w:t>
            </w:r>
          </w:p>
          <w:p w14:paraId="00985960" w14:textId="77777777" w:rsidR="00C679E8" w:rsidRPr="00D54BED" w:rsidRDefault="00342FAA" w:rsidP="00507215">
            <w:pPr>
              <w:pStyle w:val="ListParagraph"/>
              <w:numPr>
                <w:ilvl w:val="0"/>
                <w:numId w:val="27"/>
              </w:numPr>
              <w:shd w:val="clear" w:color="auto" w:fill="FFFFFF"/>
              <w:spacing w:after="0" w:line="240" w:lineRule="auto"/>
              <w:rPr>
                <w:rFonts w:cs="Calibri"/>
              </w:rPr>
            </w:pPr>
            <w:r w:rsidRPr="00D54BED">
              <w:rPr>
                <w:rFonts w:cs="Calibri"/>
              </w:rPr>
              <w:t>hungry</w:t>
            </w:r>
          </w:p>
        </w:tc>
      </w:tr>
      <w:tr w:rsidR="00C679E8" w14:paraId="2D47E0F3"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7CBF2" w14:textId="77777777" w:rsidR="00C679E8" w:rsidRPr="00D54BED" w:rsidRDefault="00342FAA">
            <w:pPr>
              <w:pStyle w:val="Body"/>
              <w:shd w:val="clear" w:color="auto" w:fill="FFFFFF"/>
              <w:spacing w:after="0" w:line="240" w:lineRule="auto"/>
              <w:jc w:val="center"/>
              <w:rPr>
                <w:rFonts w:cs="Calibri"/>
              </w:rPr>
            </w:pPr>
            <w:r w:rsidRPr="00D54BED">
              <w:rPr>
                <w:rFonts w:cs="Calibri"/>
                <w:b/>
                <w:bCs/>
                <w:lang w:val="en-US"/>
              </w:rPr>
              <w:t>Modern Slavery</w:t>
            </w:r>
          </w:p>
        </w:tc>
      </w:tr>
      <w:tr w:rsidR="00C679E8" w:rsidRPr="00D54BED" w14:paraId="45C7D19E" w14:textId="77777777">
        <w:trPr>
          <w:trHeight w:val="154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DA28B" w14:textId="77777777" w:rsidR="00C679E8" w:rsidRPr="00D54BED" w:rsidRDefault="00342FAA" w:rsidP="00507215">
            <w:pPr>
              <w:pStyle w:val="Body"/>
              <w:numPr>
                <w:ilvl w:val="0"/>
                <w:numId w:val="28"/>
              </w:numPr>
              <w:spacing w:after="0" w:line="240" w:lineRule="auto"/>
              <w:rPr>
                <w:rFonts w:cs="Calibri"/>
                <w:color w:val="0B0C0C"/>
                <w:u w:color="0B0C0C"/>
                <w:lang w:val="en-US"/>
              </w:rPr>
            </w:pPr>
            <w:r w:rsidRPr="00D54BED">
              <w:rPr>
                <w:rFonts w:cs="Calibri"/>
                <w:color w:val="0B0C0C"/>
                <w:u w:color="0B0C0C"/>
                <w:lang w:val="en-US"/>
              </w:rPr>
              <w:t>slavery</w:t>
            </w:r>
          </w:p>
          <w:p w14:paraId="09A1874A" w14:textId="77777777" w:rsidR="00C679E8" w:rsidRPr="00D54BED" w:rsidRDefault="00342FAA" w:rsidP="00507215">
            <w:pPr>
              <w:pStyle w:val="Body"/>
              <w:numPr>
                <w:ilvl w:val="0"/>
                <w:numId w:val="28"/>
              </w:numPr>
              <w:spacing w:after="0" w:line="240" w:lineRule="auto"/>
              <w:rPr>
                <w:rFonts w:cs="Calibri"/>
                <w:color w:val="0B0C0C"/>
                <w:u w:color="0B0C0C"/>
                <w:lang w:val="en-US"/>
              </w:rPr>
            </w:pPr>
            <w:r w:rsidRPr="00D54BED">
              <w:rPr>
                <w:rFonts w:cs="Calibri"/>
                <w:color w:val="0B0C0C"/>
                <w:u w:color="0B0C0C"/>
                <w:lang w:val="en-US"/>
              </w:rPr>
              <w:t>human trafficking</w:t>
            </w:r>
          </w:p>
          <w:p w14:paraId="14CFDEBA" w14:textId="77777777" w:rsidR="00C679E8" w:rsidRPr="00D54BED" w:rsidRDefault="00342FAA" w:rsidP="00507215">
            <w:pPr>
              <w:pStyle w:val="Body"/>
              <w:numPr>
                <w:ilvl w:val="0"/>
                <w:numId w:val="28"/>
              </w:numPr>
              <w:spacing w:after="0" w:line="240" w:lineRule="auto"/>
              <w:rPr>
                <w:rFonts w:cs="Calibri"/>
                <w:color w:val="0B0C0C"/>
                <w:u w:color="0B0C0C"/>
                <w:lang w:val="en-US"/>
              </w:rPr>
            </w:pPr>
            <w:r w:rsidRPr="00D54BED">
              <w:rPr>
                <w:rFonts w:cs="Calibri"/>
                <w:color w:val="0B0C0C"/>
                <w:u w:color="0B0C0C"/>
                <w:lang w:val="en-US"/>
              </w:rPr>
              <w:t>forced labour and domestic servitude, sexual exploitation, debt bondage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04BEF" w14:textId="77777777" w:rsidR="00C679E8" w:rsidRPr="00D54BED" w:rsidRDefault="00342FAA" w:rsidP="00507215">
            <w:pPr>
              <w:pStyle w:val="ListParagraph"/>
              <w:numPr>
                <w:ilvl w:val="0"/>
                <w:numId w:val="29"/>
              </w:numPr>
              <w:shd w:val="clear" w:color="auto" w:fill="FFFFFF"/>
              <w:spacing w:after="0" w:line="240" w:lineRule="auto"/>
              <w:rPr>
                <w:rFonts w:cs="Calibri"/>
              </w:rPr>
            </w:pPr>
            <w:r w:rsidRPr="00D54BED">
              <w:rPr>
                <w:rFonts w:cs="Calibri"/>
              </w:rPr>
              <w:t>physical, emotional abuse or sexual abuse signs as above</w:t>
            </w:r>
          </w:p>
          <w:p w14:paraId="718DB270" w14:textId="77777777" w:rsidR="00C679E8" w:rsidRPr="00D54BED" w:rsidRDefault="00342FAA" w:rsidP="00507215">
            <w:pPr>
              <w:pStyle w:val="NoSpacing"/>
              <w:numPr>
                <w:ilvl w:val="0"/>
                <w:numId w:val="29"/>
              </w:numPr>
              <w:spacing w:after="0" w:line="240" w:lineRule="auto"/>
              <w:rPr>
                <w:rFonts w:cs="Calibri"/>
              </w:rPr>
            </w:pPr>
            <w:r w:rsidRPr="00D54BED">
              <w:rPr>
                <w:rFonts w:cs="Calibri"/>
              </w:rPr>
              <w:t>malnourishment</w:t>
            </w:r>
          </w:p>
          <w:p w14:paraId="64036FBE" w14:textId="77777777" w:rsidR="00C679E8" w:rsidRPr="00D54BED" w:rsidRDefault="00342FAA" w:rsidP="00507215">
            <w:pPr>
              <w:pStyle w:val="ListParagraph"/>
              <w:numPr>
                <w:ilvl w:val="0"/>
                <w:numId w:val="29"/>
              </w:numPr>
              <w:shd w:val="clear" w:color="auto" w:fill="FFFFFF"/>
              <w:spacing w:after="0" w:line="240" w:lineRule="auto"/>
              <w:rPr>
                <w:rFonts w:cs="Calibri"/>
              </w:rPr>
            </w:pPr>
            <w:r w:rsidRPr="00D54BED">
              <w:rPr>
                <w:rFonts w:cs="Calibri"/>
              </w:rPr>
              <w:t>withdrawn and / or fearful of others</w:t>
            </w:r>
          </w:p>
          <w:p w14:paraId="72E2AC01" w14:textId="77777777" w:rsidR="00C679E8" w:rsidRPr="00D54BED" w:rsidRDefault="00342FAA" w:rsidP="00507215">
            <w:pPr>
              <w:pStyle w:val="ListParagraph"/>
              <w:numPr>
                <w:ilvl w:val="0"/>
                <w:numId w:val="29"/>
              </w:numPr>
              <w:shd w:val="clear" w:color="auto" w:fill="FFFFFF"/>
              <w:spacing w:after="0" w:line="240" w:lineRule="auto"/>
              <w:rPr>
                <w:rFonts w:cs="Calibri"/>
              </w:rPr>
            </w:pPr>
            <w:r w:rsidRPr="00D54BED">
              <w:rPr>
                <w:rFonts w:cs="Calibri"/>
              </w:rPr>
              <w:t>poor living or work conditions</w:t>
            </w:r>
          </w:p>
          <w:p w14:paraId="7CED9659" w14:textId="77777777" w:rsidR="00C679E8" w:rsidRPr="00D54BED" w:rsidRDefault="00342FAA" w:rsidP="00507215">
            <w:pPr>
              <w:pStyle w:val="ListParagraph"/>
              <w:numPr>
                <w:ilvl w:val="0"/>
                <w:numId w:val="29"/>
              </w:numPr>
              <w:shd w:val="clear" w:color="auto" w:fill="FFFFFF"/>
              <w:spacing w:after="0" w:line="240" w:lineRule="auto"/>
              <w:rPr>
                <w:rFonts w:cs="Calibri"/>
              </w:rPr>
            </w:pPr>
            <w:r w:rsidRPr="00D54BED">
              <w:rPr>
                <w:rFonts w:cs="Calibri"/>
              </w:rPr>
              <w:t>lack of identification documents</w:t>
            </w:r>
          </w:p>
          <w:p w14:paraId="41ADDB6E" w14:textId="77777777" w:rsidR="00C679E8" w:rsidRPr="00D54BED" w:rsidRDefault="00342FAA" w:rsidP="00507215">
            <w:pPr>
              <w:pStyle w:val="ListParagraph"/>
              <w:numPr>
                <w:ilvl w:val="0"/>
                <w:numId w:val="29"/>
              </w:numPr>
              <w:shd w:val="clear" w:color="auto" w:fill="FFFFFF"/>
              <w:spacing w:after="0" w:line="240" w:lineRule="auto"/>
              <w:rPr>
                <w:rFonts w:cs="Calibri"/>
              </w:rPr>
            </w:pPr>
            <w:r w:rsidRPr="00D54BED">
              <w:rPr>
                <w:rFonts w:cs="Calibri"/>
              </w:rPr>
              <w:t>fear of police or authorities</w:t>
            </w:r>
          </w:p>
        </w:tc>
      </w:tr>
      <w:tr w:rsidR="00C679E8" w:rsidRPr="00D54BED" w14:paraId="233BA6D3"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17F41" w14:textId="77777777" w:rsidR="00C679E8" w:rsidRPr="00D54BED" w:rsidRDefault="00342FAA">
            <w:pPr>
              <w:pStyle w:val="Body"/>
              <w:shd w:val="clear" w:color="auto" w:fill="FFFFFF"/>
              <w:spacing w:after="0" w:line="240" w:lineRule="auto"/>
              <w:jc w:val="center"/>
              <w:rPr>
                <w:rFonts w:cs="Calibri"/>
              </w:rPr>
            </w:pPr>
            <w:r w:rsidRPr="00D54BED">
              <w:rPr>
                <w:rFonts w:cs="Calibri"/>
                <w:b/>
                <w:bCs/>
                <w:lang w:val="en-US"/>
              </w:rPr>
              <w:t>Discriminatory Abuse</w:t>
            </w:r>
          </w:p>
        </w:tc>
      </w:tr>
      <w:tr w:rsidR="00C679E8" w:rsidRPr="00D54BED" w14:paraId="1A983918" w14:textId="77777777">
        <w:trPr>
          <w:trHeight w:val="176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BA7B2" w14:textId="77777777" w:rsidR="00C679E8" w:rsidRPr="00D54BED" w:rsidRDefault="00342FAA" w:rsidP="00507215">
            <w:pPr>
              <w:pStyle w:val="Body"/>
              <w:numPr>
                <w:ilvl w:val="0"/>
                <w:numId w:val="30"/>
              </w:numPr>
              <w:spacing w:after="0" w:line="240" w:lineRule="auto"/>
              <w:rPr>
                <w:rFonts w:cs="Calibri"/>
                <w:color w:val="0B0C0C"/>
                <w:u w:color="0B0C0C"/>
                <w:lang w:val="en-US"/>
              </w:rPr>
            </w:pPr>
            <w:r w:rsidRPr="00D54BED">
              <w:rPr>
                <w:rFonts w:cs="Calibri"/>
                <w:color w:val="0B0C0C"/>
                <w:u w:color="0B0C0C"/>
                <w:lang w:val="en-US"/>
              </w:rPr>
              <w:t>harassment</w:t>
            </w:r>
          </w:p>
          <w:p w14:paraId="1CDD369A" w14:textId="77777777" w:rsidR="00C679E8" w:rsidRPr="00D54BED" w:rsidRDefault="00342FAA" w:rsidP="00507215">
            <w:pPr>
              <w:pStyle w:val="Body"/>
              <w:numPr>
                <w:ilvl w:val="0"/>
                <w:numId w:val="30"/>
              </w:numPr>
              <w:spacing w:after="0" w:line="240" w:lineRule="auto"/>
              <w:rPr>
                <w:rFonts w:cs="Calibri"/>
                <w:color w:val="0B0C0C"/>
                <w:u w:color="0B0C0C"/>
                <w:lang w:val="en-US"/>
              </w:rPr>
            </w:pPr>
            <w:r w:rsidRPr="00D54BED">
              <w:rPr>
                <w:rFonts w:cs="Calibri"/>
                <w:color w:val="0B0C0C"/>
                <w:u w:color="0B0C0C"/>
                <w:lang w:val="en-US"/>
              </w:rPr>
              <w:t>slurs or similar treatment because of:</w:t>
            </w:r>
          </w:p>
          <w:p w14:paraId="6D846ABD" w14:textId="77777777" w:rsidR="00C679E8" w:rsidRPr="00D54BED" w:rsidRDefault="00342FAA" w:rsidP="00507215">
            <w:pPr>
              <w:pStyle w:val="Body"/>
              <w:numPr>
                <w:ilvl w:val="0"/>
                <w:numId w:val="31"/>
              </w:numPr>
              <w:spacing w:after="0" w:line="240" w:lineRule="auto"/>
              <w:rPr>
                <w:rFonts w:cs="Calibri"/>
                <w:color w:val="0B0C0C"/>
                <w:u w:color="0B0C0C"/>
                <w:lang w:val="en-US"/>
              </w:rPr>
            </w:pPr>
            <w:r w:rsidRPr="00D54BED">
              <w:rPr>
                <w:rFonts w:cs="Calibri"/>
                <w:color w:val="0B0C0C"/>
                <w:u w:color="0B0C0C"/>
                <w:lang w:val="en-US"/>
              </w:rPr>
              <w:t>race</w:t>
            </w:r>
          </w:p>
          <w:p w14:paraId="0BFFC8BA" w14:textId="77777777" w:rsidR="00C679E8" w:rsidRPr="00D54BED" w:rsidRDefault="00342FAA" w:rsidP="00507215">
            <w:pPr>
              <w:pStyle w:val="Body"/>
              <w:numPr>
                <w:ilvl w:val="0"/>
                <w:numId w:val="31"/>
              </w:numPr>
              <w:spacing w:after="0" w:line="240" w:lineRule="auto"/>
              <w:rPr>
                <w:rFonts w:cs="Calibri"/>
                <w:color w:val="0B0C0C"/>
                <w:u w:color="0B0C0C"/>
                <w:lang w:val="en-US"/>
              </w:rPr>
            </w:pPr>
            <w:r w:rsidRPr="00D54BED">
              <w:rPr>
                <w:rFonts w:cs="Calibri"/>
                <w:color w:val="0B0C0C"/>
                <w:u w:color="0B0C0C"/>
                <w:lang w:val="en-US"/>
              </w:rPr>
              <w:t>gender and gender identity</w:t>
            </w:r>
          </w:p>
          <w:p w14:paraId="6EC448FB" w14:textId="77777777" w:rsidR="00C679E8" w:rsidRPr="00D54BED" w:rsidRDefault="00342FAA" w:rsidP="00507215">
            <w:pPr>
              <w:pStyle w:val="Body"/>
              <w:numPr>
                <w:ilvl w:val="0"/>
                <w:numId w:val="31"/>
              </w:numPr>
              <w:spacing w:after="0" w:line="240" w:lineRule="auto"/>
              <w:rPr>
                <w:rFonts w:cs="Calibri"/>
                <w:color w:val="0B0C0C"/>
                <w:u w:color="0B0C0C"/>
                <w:lang w:val="en-US"/>
              </w:rPr>
            </w:pPr>
            <w:r w:rsidRPr="00D54BED">
              <w:rPr>
                <w:rFonts w:cs="Calibri"/>
                <w:color w:val="0B0C0C"/>
                <w:u w:color="0B0C0C"/>
                <w:lang w:val="en-US"/>
              </w:rPr>
              <w:t>age</w:t>
            </w:r>
          </w:p>
          <w:p w14:paraId="7B30B4F9" w14:textId="77777777" w:rsidR="00C679E8" w:rsidRPr="00D54BED" w:rsidRDefault="00342FAA" w:rsidP="00507215">
            <w:pPr>
              <w:pStyle w:val="Body"/>
              <w:numPr>
                <w:ilvl w:val="0"/>
                <w:numId w:val="31"/>
              </w:numPr>
              <w:spacing w:after="0" w:line="240" w:lineRule="auto"/>
              <w:rPr>
                <w:rFonts w:cs="Calibri"/>
                <w:color w:val="0B0C0C"/>
                <w:u w:color="0B0C0C"/>
                <w:lang w:val="en-US"/>
              </w:rPr>
            </w:pPr>
            <w:r w:rsidRPr="00D54BED">
              <w:rPr>
                <w:rFonts w:cs="Calibri"/>
                <w:color w:val="0B0C0C"/>
                <w:u w:color="0B0C0C"/>
                <w:lang w:val="en-US"/>
              </w:rPr>
              <w:t>disability</w:t>
            </w:r>
          </w:p>
          <w:p w14:paraId="169BB4F6" w14:textId="77777777" w:rsidR="00C679E8" w:rsidRPr="00D54BED" w:rsidRDefault="00342FAA" w:rsidP="00507215">
            <w:pPr>
              <w:pStyle w:val="Body"/>
              <w:numPr>
                <w:ilvl w:val="0"/>
                <w:numId w:val="31"/>
              </w:numPr>
              <w:spacing w:after="0" w:line="240" w:lineRule="auto"/>
              <w:rPr>
                <w:rFonts w:cs="Calibri"/>
                <w:color w:val="0B0C0C"/>
                <w:u w:color="0B0C0C"/>
                <w:lang w:val="en-US"/>
              </w:rPr>
            </w:pPr>
            <w:r w:rsidRPr="00D54BED">
              <w:rPr>
                <w:rFonts w:cs="Calibri"/>
                <w:color w:val="0B0C0C"/>
                <w:u w:color="0B0C0C"/>
                <w:lang w:val="en-US"/>
              </w:rPr>
              <w:t>sexual orientation</w:t>
            </w:r>
          </w:p>
          <w:p w14:paraId="6E7A089F" w14:textId="77777777" w:rsidR="00C679E8" w:rsidRPr="00D54BED" w:rsidRDefault="00342FAA" w:rsidP="00507215">
            <w:pPr>
              <w:pStyle w:val="Body"/>
              <w:numPr>
                <w:ilvl w:val="0"/>
                <w:numId w:val="31"/>
              </w:numPr>
              <w:spacing w:after="0" w:line="240" w:lineRule="auto"/>
              <w:rPr>
                <w:rFonts w:cs="Calibri"/>
                <w:color w:val="0B0C0C"/>
                <w:u w:color="0B0C0C"/>
                <w:lang w:val="en-US"/>
              </w:rPr>
            </w:pPr>
            <w:r w:rsidRPr="00D54BED">
              <w:rPr>
                <w:rFonts w:cs="Calibri"/>
                <w:color w:val="0B0C0C"/>
                <w:u w:color="0B0C0C"/>
                <w:lang w:val="en-US"/>
              </w:rPr>
              <w:t>religion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9B1FF" w14:textId="77777777" w:rsidR="00C679E8" w:rsidRPr="00D54BED" w:rsidRDefault="00342FAA" w:rsidP="00507215">
            <w:pPr>
              <w:pStyle w:val="ListParagraph"/>
              <w:numPr>
                <w:ilvl w:val="0"/>
                <w:numId w:val="32"/>
              </w:numPr>
              <w:shd w:val="clear" w:color="auto" w:fill="FFFFFF"/>
              <w:spacing w:after="0" w:line="240" w:lineRule="auto"/>
              <w:rPr>
                <w:rFonts w:cs="Calibri"/>
              </w:rPr>
            </w:pPr>
            <w:r w:rsidRPr="00D54BED">
              <w:rPr>
                <w:rFonts w:cs="Calibri"/>
              </w:rPr>
              <w:t>withdrawn and isolated</w:t>
            </w:r>
          </w:p>
          <w:p w14:paraId="3B1E75C1" w14:textId="77777777" w:rsidR="00C679E8" w:rsidRPr="00D54BED" w:rsidRDefault="00342FAA" w:rsidP="00507215">
            <w:pPr>
              <w:pStyle w:val="ListParagraph"/>
              <w:numPr>
                <w:ilvl w:val="0"/>
                <w:numId w:val="32"/>
              </w:numPr>
              <w:shd w:val="clear" w:color="auto" w:fill="FFFFFF"/>
              <w:spacing w:after="0" w:line="240" w:lineRule="auto"/>
              <w:rPr>
                <w:rFonts w:cs="Calibri"/>
              </w:rPr>
            </w:pPr>
            <w:r w:rsidRPr="00D54BED">
              <w:rPr>
                <w:rFonts w:cs="Calibri"/>
              </w:rPr>
              <w:t>anger, frustration, fear or anxiety</w:t>
            </w:r>
          </w:p>
        </w:tc>
      </w:tr>
      <w:tr w:rsidR="00C679E8" w:rsidRPr="00D54BED" w14:paraId="26EFE0AE"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3083C" w14:textId="77777777" w:rsidR="00C679E8" w:rsidRPr="00D54BED" w:rsidRDefault="00342FAA">
            <w:pPr>
              <w:pStyle w:val="Body"/>
              <w:shd w:val="clear" w:color="auto" w:fill="FFFFFF"/>
              <w:spacing w:after="0" w:line="240" w:lineRule="auto"/>
              <w:jc w:val="center"/>
              <w:rPr>
                <w:rFonts w:cs="Calibri"/>
              </w:rPr>
            </w:pPr>
            <w:r w:rsidRPr="00D54BED">
              <w:rPr>
                <w:rFonts w:cs="Calibri"/>
                <w:b/>
                <w:bCs/>
                <w:lang w:val="en-US"/>
              </w:rPr>
              <w:t>Organisational</w:t>
            </w:r>
          </w:p>
        </w:tc>
      </w:tr>
      <w:tr w:rsidR="00C679E8" w:rsidRPr="00D54BED" w14:paraId="0936AEC8" w14:textId="77777777">
        <w:trPr>
          <w:trHeight w:val="154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B48DA" w14:textId="77777777" w:rsidR="00C679E8" w:rsidRPr="00D54BED" w:rsidRDefault="00342FAA" w:rsidP="00507215">
            <w:pPr>
              <w:pStyle w:val="NormalWeb"/>
              <w:numPr>
                <w:ilvl w:val="0"/>
                <w:numId w:val="33"/>
              </w:numPr>
              <w:spacing w:before="0" w:after="0"/>
              <w:rPr>
                <w:rFonts w:ascii="Calibri" w:hAnsi="Calibri" w:cs="Calibri"/>
                <w:color w:val="0B0C0C"/>
                <w:sz w:val="22"/>
                <w:szCs w:val="22"/>
                <w:u w:color="0B0C0C"/>
              </w:rPr>
            </w:pPr>
            <w:r w:rsidRPr="00D54BED">
              <w:rPr>
                <w:rFonts w:ascii="Calibri" w:hAnsi="Calibri" w:cs="Calibri"/>
                <w:color w:val="0B0C0C"/>
                <w:sz w:val="22"/>
                <w:szCs w:val="22"/>
                <w:u w:color="0B0C0C"/>
              </w:rPr>
              <w:t xml:space="preserve">neglect and poor practices in organisations and care settings, including care provided in own home. </w:t>
            </w:r>
          </w:p>
          <w:p w14:paraId="0976C4A4" w14:textId="77777777" w:rsidR="00C679E8" w:rsidRPr="00D54BED" w:rsidRDefault="00342FAA" w:rsidP="00507215">
            <w:pPr>
              <w:pStyle w:val="NormalWeb"/>
              <w:numPr>
                <w:ilvl w:val="0"/>
                <w:numId w:val="33"/>
              </w:numPr>
              <w:spacing w:before="0" w:after="0"/>
              <w:rPr>
                <w:rFonts w:ascii="Calibri" w:hAnsi="Calibri" w:cs="Calibri"/>
                <w:color w:val="0B0C0C"/>
                <w:sz w:val="22"/>
                <w:szCs w:val="22"/>
                <w:u w:color="0B0C0C"/>
              </w:rPr>
            </w:pPr>
            <w:r w:rsidRPr="00D54BED">
              <w:rPr>
                <w:rFonts w:ascii="Calibri" w:hAnsi="Calibri" w:cs="Calibri"/>
                <w:color w:val="0B0C0C"/>
                <w:sz w:val="22"/>
                <w:szCs w:val="22"/>
                <w:u w:color="0B0C0C"/>
              </w:rPr>
              <w:t>ranging from one off incidents to ongoing ill-treatment.</w:t>
            </w:r>
          </w:p>
          <w:p w14:paraId="2C627B35" w14:textId="77777777" w:rsidR="00C679E8" w:rsidRPr="00D54BED" w:rsidRDefault="00342FAA" w:rsidP="00507215">
            <w:pPr>
              <w:pStyle w:val="NormalWeb"/>
              <w:numPr>
                <w:ilvl w:val="0"/>
                <w:numId w:val="33"/>
              </w:numPr>
              <w:spacing w:before="0" w:after="0"/>
              <w:rPr>
                <w:rFonts w:ascii="Calibri" w:hAnsi="Calibri" w:cs="Calibri"/>
                <w:sz w:val="22"/>
                <w:szCs w:val="22"/>
              </w:rPr>
            </w:pPr>
            <w:r w:rsidRPr="00D54BED">
              <w:rPr>
                <w:rFonts w:ascii="Calibri" w:hAnsi="Calibri" w:cs="Calibri"/>
                <w:color w:val="0B0C0C"/>
                <w:sz w:val="22"/>
                <w:szCs w:val="22"/>
                <w:u w:color="0B0C0C"/>
              </w:rPr>
              <w:t>arising from neglect or poor professional practices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D597F" w14:textId="77777777" w:rsidR="00C679E8" w:rsidRPr="00D54BED" w:rsidRDefault="00342FAA" w:rsidP="00507215">
            <w:pPr>
              <w:pStyle w:val="ListParagraph"/>
              <w:numPr>
                <w:ilvl w:val="0"/>
                <w:numId w:val="34"/>
              </w:numPr>
              <w:shd w:val="clear" w:color="auto" w:fill="FFFFFF"/>
              <w:spacing w:after="0" w:line="240" w:lineRule="auto"/>
              <w:rPr>
                <w:rFonts w:cs="Calibri"/>
              </w:rPr>
            </w:pPr>
            <w:r w:rsidRPr="00D54BED">
              <w:rPr>
                <w:rFonts w:cs="Calibri"/>
              </w:rPr>
              <w:t>lack of policy, procedures, supervision and management</w:t>
            </w:r>
          </w:p>
          <w:p w14:paraId="55FF54A5" w14:textId="77777777" w:rsidR="00C679E8" w:rsidRPr="00D54BED" w:rsidRDefault="00342FAA" w:rsidP="00507215">
            <w:pPr>
              <w:pStyle w:val="ListParagraph"/>
              <w:numPr>
                <w:ilvl w:val="0"/>
                <w:numId w:val="34"/>
              </w:numPr>
              <w:shd w:val="clear" w:color="auto" w:fill="FFFFFF"/>
              <w:spacing w:after="0" w:line="240" w:lineRule="auto"/>
              <w:rPr>
                <w:rFonts w:cs="Calibri"/>
              </w:rPr>
            </w:pPr>
            <w:r w:rsidRPr="00D54BED">
              <w:rPr>
                <w:rFonts w:cs="Calibri"/>
              </w:rPr>
              <w:t>low numbers of staff or poorly trained staff</w:t>
            </w:r>
          </w:p>
          <w:p w14:paraId="3F5F3348" w14:textId="77777777" w:rsidR="00C679E8" w:rsidRPr="00D54BED" w:rsidRDefault="00342FAA" w:rsidP="00507215">
            <w:pPr>
              <w:pStyle w:val="ListParagraph"/>
              <w:numPr>
                <w:ilvl w:val="0"/>
                <w:numId w:val="34"/>
              </w:numPr>
              <w:shd w:val="clear" w:color="auto" w:fill="FFFFFF"/>
              <w:spacing w:after="0" w:line="240" w:lineRule="auto"/>
              <w:rPr>
                <w:rFonts w:cs="Calibri"/>
              </w:rPr>
            </w:pPr>
            <w:r w:rsidRPr="00D54BED">
              <w:rPr>
                <w:rFonts w:cs="Calibri"/>
              </w:rPr>
              <w:t>denial of basic needs, eg food, water</w:t>
            </w:r>
          </w:p>
          <w:p w14:paraId="423F15DE" w14:textId="77777777" w:rsidR="00C679E8" w:rsidRPr="00D54BED" w:rsidRDefault="00342FAA" w:rsidP="00507215">
            <w:pPr>
              <w:pStyle w:val="ListParagraph"/>
              <w:numPr>
                <w:ilvl w:val="0"/>
                <w:numId w:val="34"/>
              </w:numPr>
              <w:shd w:val="clear" w:color="auto" w:fill="FFFFFF"/>
              <w:spacing w:after="0" w:line="240" w:lineRule="auto"/>
              <w:rPr>
                <w:rFonts w:cs="Calibri"/>
              </w:rPr>
            </w:pPr>
            <w:r w:rsidRPr="00D54BED">
              <w:rPr>
                <w:rFonts w:cs="Calibri"/>
              </w:rPr>
              <w:t>disrespectful or abusive attitudes to service users and families</w:t>
            </w:r>
          </w:p>
        </w:tc>
      </w:tr>
      <w:tr w:rsidR="00C679E8" w:rsidRPr="00D54BED" w14:paraId="3D1CF167"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1DBECED" w14:textId="77777777" w:rsidR="00C679E8" w:rsidRPr="00D54BED" w:rsidRDefault="00342FAA">
            <w:pPr>
              <w:pStyle w:val="Body"/>
              <w:shd w:val="clear" w:color="auto" w:fill="FFFFFF"/>
              <w:spacing w:after="0" w:line="240" w:lineRule="auto"/>
              <w:ind w:left="360"/>
              <w:jc w:val="center"/>
              <w:rPr>
                <w:rFonts w:cs="Calibri"/>
              </w:rPr>
            </w:pPr>
            <w:r w:rsidRPr="00D54BED">
              <w:rPr>
                <w:rFonts w:cs="Calibri"/>
                <w:b/>
                <w:bCs/>
                <w:lang w:val="en-US"/>
              </w:rPr>
              <w:t>Self-neglect</w:t>
            </w:r>
          </w:p>
        </w:tc>
      </w:tr>
      <w:tr w:rsidR="00C679E8" w:rsidRPr="00D54BED" w14:paraId="67993CF0" w14:textId="77777777">
        <w:trPr>
          <w:trHeight w:val="132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5C3D4" w14:textId="77777777" w:rsidR="00C679E8" w:rsidRPr="00D54BED" w:rsidRDefault="00342FAA">
            <w:pPr>
              <w:pStyle w:val="Heading4"/>
              <w:spacing w:before="0"/>
              <w:rPr>
                <w:rFonts w:ascii="Calibri" w:hAnsi="Calibri" w:cs="Calibri"/>
              </w:rPr>
            </w:pPr>
            <w:r w:rsidRPr="00D54BED">
              <w:rPr>
                <w:rFonts w:ascii="Calibri" w:hAnsi="Calibri" w:cs="Calibri"/>
                <w:i w:val="0"/>
                <w:iCs w:val="0"/>
                <w:color w:val="0B0C0C"/>
                <w:u w:color="0B0C0C"/>
              </w:rPr>
              <w:t>Covers a wide range of behaviour in which a person neglects to care for own hygiene, health or surroundings and includes behaviour such as hoarding.</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65376" w14:textId="77777777" w:rsidR="00C679E8" w:rsidRPr="00D54BED" w:rsidRDefault="00342FAA" w:rsidP="00507215">
            <w:pPr>
              <w:pStyle w:val="ListParagraph"/>
              <w:numPr>
                <w:ilvl w:val="0"/>
                <w:numId w:val="35"/>
              </w:numPr>
              <w:shd w:val="clear" w:color="auto" w:fill="FFFFFF"/>
              <w:spacing w:after="0" w:line="240" w:lineRule="auto"/>
              <w:rPr>
                <w:rFonts w:cs="Calibri"/>
              </w:rPr>
            </w:pPr>
            <w:r w:rsidRPr="00D54BED">
              <w:rPr>
                <w:rFonts w:cs="Calibri"/>
              </w:rPr>
              <w:t>unsanitary conditions that pose risk</w:t>
            </w:r>
          </w:p>
          <w:p w14:paraId="6C8CBF97" w14:textId="77777777" w:rsidR="00C679E8" w:rsidRPr="00D54BED" w:rsidRDefault="00342FAA" w:rsidP="00507215">
            <w:pPr>
              <w:pStyle w:val="Body"/>
              <w:numPr>
                <w:ilvl w:val="0"/>
                <w:numId w:val="36"/>
              </w:numPr>
              <w:shd w:val="clear" w:color="auto" w:fill="FFFFFF"/>
              <w:spacing w:after="0" w:line="240" w:lineRule="auto"/>
              <w:rPr>
                <w:rFonts w:cs="Calibri"/>
                <w:lang w:val="en-US"/>
              </w:rPr>
            </w:pPr>
            <w:r w:rsidRPr="00D54BED">
              <w:rPr>
                <w:rFonts w:cs="Calibri"/>
                <w:lang w:val="en-US"/>
              </w:rPr>
              <w:t xml:space="preserve">hoarding </w:t>
            </w:r>
          </w:p>
          <w:p w14:paraId="6E9EE902" w14:textId="77777777" w:rsidR="00C679E8" w:rsidRPr="00D54BED" w:rsidRDefault="00342FAA" w:rsidP="00507215">
            <w:pPr>
              <w:pStyle w:val="Body"/>
              <w:numPr>
                <w:ilvl w:val="0"/>
                <w:numId w:val="36"/>
              </w:numPr>
              <w:shd w:val="clear" w:color="auto" w:fill="FFFFFF"/>
              <w:spacing w:after="0" w:line="240" w:lineRule="auto"/>
              <w:rPr>
                <w:rFonts w:cs="Calibri"/>
                <w:lang w:val="en-US"/>
              </w:rPr>
            </w:pPr>
            <w:r w:rsidRPr="00D54BED">
              <w:rPr>
                <w:rFonts w:cs="Calibri"/>
                <w:lang w:val="en-US"/>
              </w:rPr>
              <w:t>non-attendance at health appointments</w:t>
            </w:r>
          </w:p>
          <w:p w14:paraId="615DD3F5" w14:textId="77777777" w:rsidR="00C679E8" w:rsidRPr="00D54BED" w:rsidRDefault="00342FAA" w:rsidP="00507215">
            <w:pPr>
              <w:pStyle w:val="Body"/>
              <w:numPr>
                <w:ilvl w:val="0"/>
                <w:numId w:val="36"/>
              </w:numPr>
              <w:shd w:val="clear" w:color="auto" w:fill="FFFFFF"/>
              <w:spacing w:after="0" w:line="240" w:lineRule="auto"/>
              <w:rPr>
                <w:rFonts w:cs="Calibri"/>
                <w:lang w:val="en-US"/>
              </w:rPr>
            </w:pPr>
            <w:r w:rsidRPr="00D54BED">
              <w:rPr>
                <w:rFonts w:cs="Calibri"/>
                <w:lang w:val="en-US"/>
              </w:rPr>
              <w:t xml:space="preserve">not taking prescribed and recommended medication. </w:t>
            </w:r>
          </w:p>
        </w:tc>
      </w:tr>
    </w:tbl>
    <w:p w14:paraId="171960AF" w14:textId="77777777" w:rsidR="00C679E8" w:rsidRDefault="00C679E8">
      <w:pPr>
        <w:pStyle w:val="NoSpacing"/>
        <w:shd w:val="clear" w:color="auto" w:fill="FFFFFF"/>
        <w:rPr>
          <w:sz w:val="24"/>
          <w:szCs w:val="24"/>
        </w:rPr>
      </w:pPr>
    </w:p>
    <w:p w14:paraId="439EE314" w14:textId="77777777" w:rsidR="00C679E8" w:rsidRPr="000C0AC8" w:rsidRDefault="00342FAA" w:rsidP="00507215">
      <w:pPr>
        <w:pStyle w:val="NoSpacing"/>
        <w:numPr>
          <w:ilvl w:val="0"/>
          <w:numId w:val="37"/>
        </w:numPr>
        <w:shd w:val="clear" w:color="auto" w:fill="FFFFFF"/>
        <w:rPr>
          <w:rFonts w:cs="Calibri"/>
          <w:b/>
          <w:bCs/>
          <w:sz w:val="28"/>
          <w:szCs w:val="28"/>
        </w:rPr>
      </w:pPr>
      <w:r w:rsidRPr="000C0AC8">
        <w:rPr>
          <w:rFonts w:cs="Calibri"/>
          <w:b/>
          <w:bCs/>
          <w:sz w:val="28"/>
          <w:szCs w:val="28"/>
        </w:rPr>
        <w:t xml:space="preserve"> Identifying Abuse and Neglect for Children</w:t>
      </w:r>
    </w:p>
    <w:p w14:paraId="0D76C0F0" w14:textId="77777777" w:rsidR="00C679E8" w:rsidRPr="000C0AC8" w:rsidRDefault="00342FAA">
      <w:pPr>
        <w:pStyle w:val="Default"/>
        <w:rPr>
          <w:rFonts w:eastAsia="Arial" w:cs="Calibri"/>
          <w:b/>
          <w:bCs/>
          <w:sz w:val="28"/>
          <w:szCs w:val="28"/>
        </w:rPr>
      </w:pPr>
      <w:r w:rsidRPr="000C0AC8">
        <w:rPr>
          <w:rFonts w:cs="Calibri"/>
          <w:b/>
          <w:bCs/>
          <w:sz w:val="28"/>
          <w:szCs w:val="28"/>
        </w:rPr>
        <w:t>Safeguarding Legislation and Guidance</w:t>
      </w:r>
    </w:p>
    <w:p w14:paraId="365147CC" w14:textId="211E77A0" w:rsidR="00C679E8" w:rsidRPr="00D54BED" w:rsidRDefault="00D54BED">
      <w:pPr>
        <w:pStyle w:val="Body"/>
        <w:spacing w:after="0" w:line="240" w:lineRule="auto"/>
        <w:rPr>
          <w:rFonts w:eastAsia="Arial" w:cs="Calibri"/>
        </w:rPr>
      </w:pPr>
      <w:r>
        <w:rPr>
          <w:rFonts w:cs="Calibri"/>
          <w:lang w:val="en-US"/>
        </w:rPr>
        <w:lastRenderedPageBreak/>
        <w:t>h</w:t>
      </w:r>
      <w:r w:rsidR="00342FAA" w:rsidRPr="00D54BED">
        <w:rPr>
          <w:rFonts w:cs="Calibri"/>
          <w:lang w:val="en-US"/>
        </w:rPr>
        <w:t xml:space="preserve">Art is committed to working within the legal framework for safeguarding children which includes these key documents:  </w:t>
      </w:r>
    </w:p>
    <w:p w14:paraId="673C2C88" w14:textId="77777777" w:rsidR="00C679E8" w:rsidRPr="00D54BED" w:rsidRDefault="00C679E8">
      <w:pPr>
        <w:pStyle w:val="Body"/>
        <w:spacing w:after="0" w:line="240" w:lineRule="auto"/>
        <w:rPr>
          <w:rFonts w:eastAsia="Arial" w:cs="Calibri"/>
        </w:rPr>
      </w:pPr>
    </w:p>
    <w:p w14:paraId="0A854BEE" w14:textId="089680AE" w:rsidR="00C679E8" w:rsidRPr="00D54BED" w:rsidRDefault="002A6244" w:rsidP="00507215">
      <w:pPr>
        <w:pStyle w:val="ListParagraph"/>
        <w:numPr>
          <w:ilvl w:val="0"/>
          <w:numId w:val="39"/>
        </w:numPr>
        <w:spacing w:after="0" w:line="240" w:lineRule="auto"/>
        <w:rPr>
          <w:rFonts w:cs="Calibri"/>
        </w:rPr>
      </w:pPr>
      <w:r w:rsidRPr="00D54BED">
        <w:rPr>
          <w:rFonts w:cs="Calibri"/>
        </w:rPr>
        <w:t>Children’s Act</w:t>
      </w:r>
      <w:r w:rsidR="00342FAA" w:rsidRPr="00D54BED">
        <w:rPr>
          <w:rFonts w:cs="Calibri"/>
        </w:rPr>
        <w:t xml:space="preserve"> 1989 and 2004</w:t>
      </w:r>
    </w:p>
    <w:p w14:paraId="36BE99DE" w14:textId="77777777" w:rsidR="00C679E8" w:rsidRPr="00D54BED" w:rsidRDefault="00342FAA" w:rsidP="00507215">
      <w:pPr>
        <w:pStyle w:val="ListParagraph"/>
        <w:numPr>
          <w:ilvl w:val="0"/>
          <w:numId w:val="39"/>
        </w:numPr>
        <w:spacing w:after="0" w:line="240" w:lineRule="auto"/>
        <w:rPr>
          <w:rFonts w:cs="Calibri"/>
        </w:rPr>
      </w:pPr>
      <w:r w:rsidRPr="00D54BED">
        <w:rPr>
          <w:rFonts w:cs="Calibri"/>
        </w:rPr>
        <w:t>Working Together to Safeguard Children 2018</w:t>
      </w:r>
    </w:p>
    <w:p w14:paraId="49219A29" w14:textId="77777777" w:rsidR="00C679E8" w:rsidRPr="00D54BED" w:rsidRDefault="00342FAA" w:rsidP="00507215">
      <w:pPr>
        <w:pStyle w:val="ListParagraph"/>
        <w:numPr>
          <w:ilvl w:val="0"/>
          <w:numId w:val="39"/>
        </w:numPr>
        <w:spacing w:after="0" w:line="240" w:lineRule="auto"/>
        <w:rPr>
          <w:rFonts w:cs="Calibri"/>
        </w:rPr>
      </w:pPr>
      <w:r w:rsidRPr="00D54BED">
        <w:rPr>
          <w:rFonts w:cs="Calibri"/>
        </w:rPr>
        <w:t>Information Sharing Guidance 2018</w:t>
      </w:r>
    </w:p>
    <w:p w14:paraId="2923FFCC" w14:textId="77777777" w:rsidR="00C679E8" w:rsidRDefault="00C679E8">
      <w:pPr>
        <w:pStyle w:val="ListParagraph"/>
        <w:spacing w:after="0" w:line="240" w:lineRule="auto"/>
        <w:rPr>
          <w:rFonts w:ascii="Arial" w:eastAsia="Arial" w:hAnsi="Arial" w:cs="Arial"/>
        </w:rPr>
      </w:pPr>
    </w:p>
    <w:p w14:paraId="6518F3F9" w14:textId="77777777" w:rsidR="00C679E8" w:rsidRPr="000C0AC8" w:rsidRDefault="00342FAA">
      <w:pPr>
        <w:pStyle w:val="Body"/>
        <w:shd w:val="clear" w:color="auto" w:fill="FFFFFF"/>
        <w:spacing w:after="0" w:line="240" w:lineRule="auto"/>
        <w:rPr>
          <w:rFonts w:eastAsia="Arial" w:cs="Calibri"/>
          <w:sz w:val="28"/>
          <w:szCs w:val="28"/>
        </w:rPr>
      </w:pPr>
      <w:r w:rsidRPr="000C0AC8">
        <w:rPr>
          <w:rFonts w:cs="Calibri"/>
          <w:b/>
          <w:bCs/>
          <w:sz w:val="28"/>
          <w:szCs w:val="28"/>
          <w:lang w:val="en-US"/>
        </w:rPr>
        <w:t>Definition of ‘child’</w:t>
      </w:r>
    </w:p>
    <w:p w14:paraId="09548083" w14:textId="77777777" w:rsidR="00C679E8" w:rsidRPr="00D54BED" w:rsidRDefault="00C679E8">
      <w:pPr>
        <w:pStyle w:val="Body"/>
        <w:shd w:val="clear" w:color="auto" w:fill="FFFFFF"/>
        <w:spacing w:after="0" w:line="240" w:lineRule="auto"/>
        <w:rPr>
          <w:rFonts w:eastAsia="Arial" w:cs="Calibri"/>
        </w:rPr>
      </w:pPr>
    </w:p>
    <w:p w14:paraId="09D2C808" w14:textId="77777777" w:rsidR="00C679E8" w:rsidRPr="00D54BED" w:rsidRDefault="00342FAA">
      <w:pPr>
        <w:pStyle w:val="Body"/>
        <w:shd w:val="clear" w:color="auto" w:fill="FFFFFF"/>
        <w:spacing w:after="0" w:line="240" w:lineRule="auto"/>
        <w:rPr>
          <w:rFonts w:eastAsia="Arial" w:cs="Calibri"/>
        </w:rPr>
      </w:pPr>
      <w:r w:rsidRPr="00D54BED">
        <w:rPr>
          <w:rFonts w:cs="Calibri"/>
          <w:lang w:val="en-US"/>
        </w:rPr>
        <w:t>The law tells us that a ‘child’ is anyone who has not yet reached their 18th birthday.  This is regardless of whether a person under age 18 years has left home or is working.</w:t>
      </w:r>
    </w:p>
    <w:p w14:paraId="76509559" w14:textId="77777777" w:rsidR="00C679E8" w:rsidRPr="00D54BED" w:rsidRDefault="00342FAA">
      <w:pPr>
        <w:pStyle w:val="Body"/>
        <w:shd w:val="clear" w:color="auto" w:fill="FFFFFF"/>
        <w:spacing w:after="0" w:line="240" w:lineRule="auto"/>
        <w:rPr>
          <w:rFonts w:eastAsia="Arial" w:cs="Calibri"/>
        </w:rPr>
      </w:pPr>
      <w:r w:rsidRPr="00D54BED">
        <w:rPr>
          <w:rFonts w:cs="Calibri"/>
          <w:lang w:val="en-US"/>
        </w:rPr>
        <w:t>‘Children’ therefore also means ‘children and young people’</w:t>
      </w:r>
      <w:r w:rsidRPr="00D54BED">
        <w:rPr>
          <w:rFonts w:cs="Calibri"/>
        </w:rPr>
        <w:t>.</w:t>
      </w:r>
    </w:p>
    <w:p w14:paraId="0C7E6B40" w14:textId="77777777" w:rsidR="00C679E8" w:rsidRPr="00D54BED" w:rsidRDefault="00C679E8">
      <w:pPr>
        <w:pStyle w:val="Body"/>
        <w:shd w:val="clear" w:color="auto" w:fill="FFFFFF"/>
        <w:spacing w:after="0" w:line="240" w:lineRule="auto"/>
        <w:rPr>
          <w:rFonts w:eastAsia="Arial" w:cs="Calibri"/>
        </w:rPr>
      </w:pPr>
    </w:p>
    <w:p w14:paraId="3A7E963E" w14:textId="51775DA2" w:rsidR="00C679E8" w:rsidRPr="000C0AC8" w:rsidRDefault="00342FAA">
      <w:pPr>
        <w:pStyle w:val="NoSpacing"/>
        <w:shd w:val="clear" w:color="auto" w:fill="FFFFFF"/>
        <w:rPr>
          <w:rFonts w:eastAsia="Arial" w:cs="Calibri"/>
          <w:b/>
          <w:bCs/>
          <w:sz w:val="28"/>
          <w:szCs w:val="28"/>
        </w:rPr>
      </w:pPr>
      <w:r w:rsidRPr="000C0AC8">
        <w:rPr>
          <w:rFonts w:cs="Calibri"/>
          <w:b/>
          <w:bCs/>
          <w:sz w:val="28"/>
          <w:szCs w:val="28"/>
        </w:rPr>
        <w:t>Defining abuse and neglect</w:t>
      </w:r>
    </w:p>
    <w:p w14:paraId="2556A1EA" w14:textId="77777777" w:rsidR="00C679E8" w:rsidRPr="00D54BED" w:rsidRDefault="00342FAA">
      <w:pPr>
        <w:pStyle w:val="NoSpacing"/>
        <w:shd w:val="clear" w:color="auto" w:fill="FFFFFF"/>
        <w:rPr>
          <w:rFonts w:eastAsia="Arial" w:cs="Calibri"/>
        </w:rPr>
      </w:pPr>
      <w:r w:rsidRPr="00D54BED">
        <w:rPr>
          <w:rFonts w:cs="Calibri"/>
        </w:rPr>
        <w:t xml:space="preserve">Abuse and neglect is maltreatment of a child which can be caused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  </w:t>
      </w:r>
    </w:p>
    <w:p w14:paraId="078E5C3D" w14:textId="77777777" w:rsidR="00C679E8" w:rsidRPr="00D54BED" w:rsidRDefault="00C679E8">
      <w:pPr>
        <w:pStyle w:val="Body"/>
        <w:shd w:val="clear" w:color="auto" w:fill="FFFFFF"/>
        <w:spacing w:after="0" w:line="240" w:lineRule="auto"/>
        <w:rPr>
          <w:rFonts w:eastAsia="Arial" w:cs="Calibri"/>
        </w:rPr>
      </w:pPr>
    </w:p>
    <w:p w14:paraId="593DE7F0" w14:textId="77777777" w:rsidR="00D54BED" w:rsidRPr="000C0AC8" w:rsidRDefault="00342FAA">
      <w:pPr>
        <w:pStyle w:val="NoSpacing"/>
        <w:shd w:val="clear" w:color="auto" w:fill="FFFFFF"/>
        <w:rPr>
          <w:rFonts w:eastAsia="Arial" w:cs="Calibri"/>
          <w:b/>
          <w:bCs/>
          <w:sz w:val="28"/>
          <w:szCs w:val="28"/>
        </w:rPr>
      </w:pPr>
      <w:r w:rsidRPr="000C0AC8">
        <w:rPr>
          <w:rFonts w:cs="Calibri"/>
          <w:b/>
          <w:bCs/>
          <w:sz w:val="28"/>
          <w:szCs w:val="28"/>
        </w:rPr>
        <w:t>Definition of ‘Safeguarding’</w:t>
      </w:r>
    </w:p>
    <w:p w14:paraId="53A2BF67" w14:textId="36F7D2CE" w:rsidR="00C679E8" w:rsidRPr="00D54BED" w:rsidRDefault="00342FAA">
      <w:pPr>
        <w:pStyle w:val="NoSpacing"/>
        <w:shd w:val="clear" w:color="auto" w:fill="FFFFFF"/>
        <w:rPr>
          <w:rFonts w:eastAsia="Arial" w:cs="Calibri"/>
          <w:b/>
          <w:bCs/>
        </w:rPr>
      </w:pPr>
      <w:r w:rsidRPr="00D54BED">
        <w:rPr>
          <w:rFonts w:cs="Calibri"/>
        </w:rPr>
        <w:t>The legal definition of ‘safeguarding is:</w:t>
      </w:r>
    </w:p>
    <w:p w14:paraId="2595C630" w14:textId="77777777" w:rsidR="00C679E8" w:rsidRPr="00D54BED" w:rsidRDefault="00342FAA" w:rsidP="00507215">
      <w:pPr>
        <w:pStyle w:val="Body"/>
        <w:numPr>
          <w:ilvl w:val="0"/>
          <w:numId w:val="41"/>
        </w:numPr>
        <w:shd w:val="clear" w:color="auto" w:fill="FFFFFF"/>
        <w:spacing w:after="0" w:line="240" w:lineRule="auto"/>
        <w:ind w:right="454"/>
        <w:rPr>
          <w:rFonts w:cs="Calibri"/>
          <w:lang w:val="en-US"/>
        </w:rPr>
      </w:pPr>
      <w:r w:rsidRPr="00D54BED">
        <w:rPr>
          <w:rFonts w:cs="Calibri"/>
          <w:lang w:val="en-US"/>
        </w:rPr>
        <w:t>Protecting children from abuse and maltreatment</w:t>
      </w:r>
    </w:p>
    <w:p w14:paraId="7DE0DBE7" w14:textId="77777777" w:rsidR="00C679E8" w:rsidRPr="00D54BED" w:rsidRDefault="00342FAA" w:rsidP="00507215">
      <w:pPr>
        <w:pStyle w:val="Body"/>
        <w:numPr>
          <w:ilvl w:val="0"/>
          <w:numId w:val="41"/>
        </w:numPr>
        <w:shd w:val="clear" w:color="auto" w:fill="FFFFFF"/>
        <w:spacing w:after="0" w:line="240" w:lineRule="auto"/>
        <w:ind w:right="454"/>
        <w:rPr>
          <w:rFonts w:cs="Calibri"/>
          <w:lang w:val="en-US"/>
        </w:rPr>
      </w:pPr>
      <w:r w:rsidRPr="00D54BED">
        <w:rPr>
          <w:rFonts w:cs="Calibri"/>
          <w:lang w:val="en-US"/>
        </w:rPr>
        <w:t>Preventing harm to children’s health or development</w:t>
      </w:r>
    </w:p>
    <w:p w14:paraId="36611D29" w14:textId="77777777" w:rsidR="00C679E8" w:rsidRPr="00D54BED" w:rsidRDefault="00342FAA" w:rsidP="00507215">
      <w:pPr>
        <w:pStyle w:val="Body"/>
        <w:numPr>
          <w:ilvl w:val="0"/>
          <w:numId w:val="41"/>
        </w:numPr>
        <w:shd w:val="clear" w:color="auto" w:fill="FFFFFF"/>
        <w:spacing w:after="0" w:line="240" w:lineRule="auto"/>
        <w:ind w:right="454"/>
        <w:rPr>
          <w:rFonts w:cs="Calibri"/>
          <w:lang w:val="en-US"/>
        </w:rPr>
      </w:pPr>
      <w:r w:rsidRPr="00D54BED">
        <w:rPr>
          <w:rFonts w:cs="Calibri"/>
          <w:lang w:val="en-US"/>
        </w:rPr>
        <w:t>Ensuring children grow up with the provision of safe and effective care</w:t>
      </w:r>
    </w:p>
    <w:p w14:paraId="46A88BA1" w14:textId="77777777" w:rsidR="00C679E8" w:rsidRPr="00D54BED" w:rsidRDefault="00342FAA" w:rsidP="00507215">
      <w:pPr>
        <w:pStyle w:val="Body"/>
        <w:numPr>
          <w:ilvl w:val="0"/>
          <w:numId w:val="41"/>
        </w:numPr>
        <w:shd w:val="clear" w:color="auto" w:fill="FFFFFF"/>
        <w:spacing w:after="0" w:line="240" w:lineRule="auto"/>
        <w:ind w:right="454"/>
        <w:rPr>
          <w:rFonts w:cs="Calibri"/>
          <w:lang w:val="en-US"/>
        </w:rPr>
      </w:pPr>
      <w:r w:rsidRPr="00D54BED">
        <w:rPr>
          <w:rFonts w:cs="Calibri"/>
          <w:lang w:val="en-US"/>
        </w:rPr>
        <w:t>Taking action to enable all children and young people to have the best outcomes</w:t>
      </w:r>
    </w:p>
    <w:p w14:paraId="4B01823E" w14:textId="77777777" w:rsidR="00C679E8" w:rsidRPr="00D54BED" w:rsidRDefault="00C679E8">
      <w:pPr>
        <w:pStyle w:val="Body"/>
        <w:shd w:val="clear" w:color="auto" w:fill="FFFFFF"/>
        <w:spacing w:after="0" w:line="240" w:lineRule="auto"/>
        <w:rPr>
          <w:rFonts w:eastAsia="Arial" w:cs="Calibri"/>
        </w:rPr>
      </w:pPr>
    </w:p>
    <w:p w14:paraId="13EE6DCD" w14:textId="5C5F02E6" w:rsidR="00C679E8" w:rsidRPr="00D54BED" w:rsidRDefault="00342FAA">
      <w:pPr>
        <w:pStyle w:val="Body"/>
        <w:shd w:val="clear" w:color="auto" w:fill="FFFFFF"/>
        <w:spacing w:after="0" w:line="240" w:lineRule="auto"/>
        <w:rPr>
          <w:rFonts w:eastAsia="Arial" w:cs="Calibri"/>
        </w:rPr>
      </w:pPr>
      <w:r w:rsidRPr="00D54BED">
        <w:rPr>
          <w:rFonts w:cs="Calibri"/>
          <w:lang w:val="en-US"/>
        </w:rPr>
        <w:t>Child protection is part of safeguarding and promoting welfare and it refers to the work that is done to protect children who are suffering or are likely to suffer</w:t>
      </w:r>
      <w:r w:rsidR="002A6244" w:rsidRPr="00D54BED">
        <w:rPr>
          <w:rFonts w:cs="Calibri"/>
        </w:rPr>
        <w:t xml:space="preserve"> </w:t>
      </w:r>
      <w:r w:rsidRPr="00D54BED">
        <w:rPr>
          <w:rFonts w:cs="Calibri"/>
          <w:lang w:val="en-US"/>
        </w:rPr>
        <w:t>significant harm</w:t>
      </w:r>
      <w:r w:rsidR="002A6244" w:rsidRPr="00D54BED">
        <w:rPr>
          <w:rFonts w:cs="Calibri"/>
          <w:lang w:val="en-US"/>
        </w:rPr>
        <w:t>.</w:t>
      </w:r>
    </w:p>
    <w:p w14:paraId="3CF70CD1" w14:textId="77777777" w:rsidR="00C679E8" w:rsidRPr="00D54BED" w:rsidRDefault="00C679E8">
      <w:pPr>
        <w:pStyle w:val="Body"/>
        <w:shd w:val="clear" w:color="auto" w:fill="FFFFFF"/>
        <w:spacing w:after="0" w:line="240" w:lineRule="auto"/>
        <w:rPr>
          <w:rFonts w:eastAsia="Arial" w:cs="Calibri"/>
        </w:rPr>
      </w:pPr>
    </w:p>
    <w:p w14:paraId="6CB3825E" w14:textId="77777777" w:rsidR="00C679E8" w:rsidRPr="000C0AC8" w:rsidRDefault="00342FAA">
      <w:pPr>
        <w:pStyle w:val="Body"/>
        <w:spacing w:after="0" w:line="240" w:lineRule="auto"/>
        <w:rPr>
          <w:rFonts w:eastAsia="Arial" w:cs="Calibri"/>
          <w:b/>
          <w:bCs/>
          <w:color w:val="0B0C0C"/>
          <w:sz w:val="28"/>
          <w:szCs w:val="28"/>
          <w:u w:color="0B0C0C"/>
        </w:rPr>
      </w:pPr>
      <w:r w:rsidRPr="000C0AC8">
        <w:rPr>
          <w:rFonts w:cs="Calibri"/>
          <w:b/>
          <w:bCs/>
          <w:color w:val="0B0C0C"/>
          <w:sz w:val="28"/>
          <w:szCs w:val="28"/>
          <w:u w:color="0B0C0C"/>
          <w:lang w:val="en-US"/>
        </w:rPr>
        <w:t>Paramountcy Principle</w:t>
      </w:r>
    </w:p>
    <w:p w14:paraId="3D9D4530" w14:textId="77777777" w:rsidR="00C679E8" w:rsidRPr="00D54BED" w:rsidRDefault="00C679E8">
      <w:pPr>
        <w:pStyle w:val="Body"/>
        <w:spacing w:after="0" w:line="240" w:lineRule="auto"/>
        <w:rPr>
          <w:rFonts w:eastAsia="Arial" w:cs="Calibri"/>
          <w:b/>
          <w:bCs/>
          <w:color w:val="0B0C0C"/>
          <w:u w:color="0B0C0C"/>
        </w:rPr>
      </w:pPr>
    </w:p>
    <w:p w14:paraId="557411C9" w14:textId="77777777" w:rsidR="00C679E8" w:rsidRPr="00D54BED" w:rsidRDefault="00342FAA">
      <w:pPr>
        <w:pStyle w:val="Body"/>
        <w:spacing w:after="0" w:line="240" w:lineRule="auto"/>
        <w:rPr>
          <w:rFonts w:eastAsia="Arial" w:cs="Calibri"/>
          <w:color w:val="0B0C0C"/>
          <w:u w:color="0B0C0C"/>
        </w:rPr>
      </w:pPr>
      <w:r w:rsidRPr="00D54BED">
        <w:rPr>
          <w:rFonts w:cs="Calibri"/>
          <w:color w:val="0B0C0C"/>
          <w:u w:color="0B0C0C"/>
          <w:lang w:val="en-US"/>
        </w:rPr>
        <w:t>A key principle of the Children Act 1989 is that the welfare of children is paramount.</w:t>
      </w:r>
    </w:p>
    <w:p w14:paraId="60DB3392" w14:textId="1EB69686" w:rsidR="00C679E8" w:rsidRPr="00D54BED" w:rsidRDefault="00342FAA">
      <w:pPr>
        <w:pStyle w:val="Body"/>
        <w:spacing w:after="0" w:line="240" w:lineRule="auto"/>
        <w:rPr>
          <w:rFonts w:eastAsia="Arial" w:cs="Calibri"/>
          <w:color w:val="0B0C0C"/>
          <w:u w:color="0B0C0C"/>
        </w:rPr>
      </w:pPr>
      <w:r w:rsidRPr="00D54BED">
        <w:rPr>
          <w:rFonts w:cs="Calibri"/>
          <w:color w:val="0B0C0C"/>
          <w:u w:color="0B0C0C"/>
          <w:lang w:val="en-US"/>
        </w:rPr>
        <w:t>This refers to a child</w:t>
      </w:r>
      <w:r w:rsidR="002A6244" w:rsidRPr="00D54BED">
        <w:rPr>
          <w:rFonts w:cs="Calibri"/>
          <w:color w:val="0B0C0C"/>
          <w:u w:color="0B0C0C"/>
          <w:lang w:val="en-US"/>
        </w:rPr>
        <w:t>-</w:t>
      </w:r>
      <w:r w:rsidRPr="00D54BED">
        <w:rPr>
          <w:rFonts w:cs="Calibri"/>
          <w:color w:val="0B0C0C"/>
          <w:u w:color="0B0C0C"/>
          <w:lang w:val="en-US"/>
        </w:rPr>
        <w:t>centred approach which is fundamental to safeguarding every child.  It means keeping the child’s best interests in focus and at the heart of all decisions.  This is particularly pertinent when parents, carers or others have wishes, feelings, needs which may impact on the child’s well-being.</w:t>
      </w:r>
    </w:p>
    <w:p w14:paraId="545642ED" w14:textId="77777777" w:rsidR="00C679E8" w:rsidRPr="00D54BED" w:rsidRDefault="00C679E8">
      <w:pPr>
        <w:pStyle w:val="Body"/>
        <w:spacing w:after="0" w:line="240" w:lineRule="auto"/>
        <w:rPr>
          <w:rFonts w:eastAsia="Arial" w:cs="Calibri"/>
          <w:color w:val="0B0C0C"/>
          <w:u w:color="0B0C0C"/>
        </w:rPr>
      </w:pPr>
    </w:p>
    <w:p w14:paraId="0C52649A" w14:textId="77777777" w:rsidR="00C679E8" w:rsidRPr="000C0AC8" w:rsidRDefault="00342FAA">
      <w:pPr>
        <w:pStyle w:val="Body"/>
        <w:spacing w:after="0" w:line="240" w:lineRule="auto"/>
        <w:rPr>
          <w:rFonts w:eastAsia="Arial" w:cs="Calibri"/>
          <w:color w:val="0B0C0C"/>
          <w:sz w:val="28"/>
          <w:szCs w:val="28"/>
          <w:u w:color="0B0C0C"/>
        </w:rPr>
      </w:pPr>
      <w:r w:rsidRPr="000C0AC8">
        <w:rPr>
          <w:rFonts w:cs="Calibri"/>
          <w:b/>
          <w:bCs/>
          <w:sz w:val="28"/>
          <w:szCs w:val="28"/>
          <w:lang w:val="en-US"/>
        </w:rPr>
        <w:t>Four categories and indicators of abuse and neglect</w:t>
      </w:r>
      <w:r w:rsidRPr="000C0AC8">
        <w:rPr>
          <w:rFonts w:cs="Calibri"/>
          <w:b/>
          <w:bCs/>
          <w:sz w:val="28"/>
          <w:szCs w:val="28"/>
        </w:rPr>
        <w:t xml:space="preserve"> </w:t>
      </w:r>
    </w:p>
    <w:p w14:paraId="4FEA2E01" w14:textId="77777777" w:rsidR="00C679E8" w:rsidRPr="00D54BED" w:rsidRDefault="00C679E8">
      <w:pPr>
        <w:pStyle w:val="Body"/>
        <w:spacing w:after="0" w:line="240" w:lineRule="auto"/>
        <w:rPr>
          <w:rFonts w:eastAsia="Arial" w:cs="Calibri"/>
          <w:b/>
          <w:bCs/>
        </w:rPr>
      </w:pPr>
    </w:p>
    <w:p w14:paraId="65F3AFD5" w14:textId="77777777" w:rsidR="00C679E8" w:rsidRPr="00D54BED" w:rsidRDefault="00342FAA">
      <w:pPr>
        <w:pStyle w:val="Body"/>
        <w:spacing w:after="0" w:line="240" w:lineRule="auto"/>
        <w:rPr>
          <w:rFonts w:eastAsia="Arial" w:cs="Calibri"/>
          <w:color w:val="0B0C0C"/>
          <w:u w:color="0B0C0C"/>
        </w:rPr>
      </w:pPr>
      <w:r w:rsidRPr="00D54BED">
        <w:rPr>
          <w:rFonts w:cs="Calibri"/>
          <w:lang w:val="en-US"/>
        </w:rPr>
        <w:t xml:space="preserve">Working Together 2018 sets out four categories of abuse and neglect that children may experience.  </w:t>
      </w:r>
      <w:r w:rsidRPr="00D54BED">
        <w:rPr>
          <w:rFonts w:cs="Calibri"/>
          <w:color w:val="0B0C0C"/>
          <w:u w:color="0B0C0C"/>
          <w:lang w:val="en-US"/>
        </w:rPr>
        <w:t>This is not an exhaustive list and abuse and neglect can take place in many forms and in many circumstances.  It is important that when observing or talking with people, we are alert to any concerns about their wellbeing and safety.</w:t>
      </w:r>
    </w:p>
    <w:p w14:paraId="50AD658E" w14:textId="77777777" w:rsidR="00C679E8" w:rsidRPr="00D54BED" w:rsidRDefault="00C679E8">
      <w:pPr>
        <w:pStyle w:val="Body"/>
        <w:spacing w:after="0" w:line="240" w:lineRule="auto"/>
        <w:rPr>
          <w:rFonts w:eastAsia="Arial" w:cs="Calibri"/>
          <w:color w:val="0B0C0C"/>
          <w:u w:color="0B0C0C"/>
        </w:rPr>
      </w:pPr>
    </w:p>
    <w:p w14:paraId="271DD6FF" w14:textId="77777777" w:rsidR="00C679E8" w:rsidRPr="00D54BED" w:rsidRDefault="00342FAA">
      <w:pPr>
        <w:pStyle w:val="Body"/>
        <w:spacing w:after="0" w:line="240" w:lineRule="auto"/>
        <w:rPr>
          <w:rFonts w:eastAsia="Arial" w:cs="Calibri"/>
          <w:color w:val="0B0C0C"/>
          <w:u w:color="0B0C0C"/>
        </w:rPr>
      </w:pPr>
      <w:r w:rsidRPr="00D54BED">
        <w:rPr>
          <w:rFonts w:cs="Calibri"/>
          <w:lang w:val="en-US"/>
        </w:rPr>
        <w:lastRenderedPageBreak/>
        <w:t xml:space="preserve">The four categories are defined below with some signs and indicators also listed.  The signs are not exhaustive and there may be no or few signs for some children.  Often, we are looking for clusters of signs or signs that something for the child has changed. </w:t>
      </w:r>
    </w:p>
    <w:p w14:paraId="3ECDC962" w14:textId="3A04BE2D" w:rsidR="00C679E8" w:rsidRDefault="00C679E8">
      <w:pPr>
        <w:pStyle w:val="Body"/>
        <w:spacing w:after="0" w:line="240" w:lineRule="auto"/>
        <w:rPr>
          <w:rFonts w:eastAsia="Arial" w:cs="Calibri"/>
          <w:color w:val="0B0C0C"/>
          <w:u w:color="0B0C0C"/>
        </w:rPr>
      </w:pPr>
    </w:p>
    <w:p w14:paraId="63009040" w14:textId="27AAC12A" w:rsidR="0095706F" w:rsidRDefault="0095706F">
      <w:pPr>
        <w:pStyle w:val="Body"/>
        <w:spacing w:after="0" w:line="240" w:lineRule="auto"/>
        <w:rPr>
          <w:rFonts w:eastAsia="Arial" w:cs="Calibri"/>
          <w:color w:val="0B0C0C"/>
          <w:u w:color="0B0C0C"/>
        </w:rPr>
      </w:pPr>
    </w:p>
    <w:p w14:paraId="5CC140E6" w14:textId="7CE38CD2" w:rsidR="0095706F" w:rsidRDefault="0095706F">
      <w:pPr>
        <w:pStyle w:val="Body"/>
        <w:spacing w:after="0" w:line="240" w:lineRule="auto"/>
        <w:rPr>
          <w:rFonts w:eastAsia="Arial" w:cs="Calibri"/>
          <w:color w:val="0B0C0C"/>
          <w:u w:color="0B0C0C"/>
        </w:rPr>
      </w:pPr>
    </w:p>
    <w:p w14:paraId="409E4941" w14:textId="136D0AEC" w:rsidR="0095706F" w:rsidRDefault="0095706F">
      <w:pPr>
        <w:pStyle w:val="Body"/>
        <w:spacing w:after="0" w:line="240" w:lineRule="auto"/>
        <w:rPr>
          <w:rFonts w:eastAsia="Arial" w:cs="Calibri"/>
          <w:color w:val="0B0C0C"/>
          <w:u w:color="0B0C0C"/>
        </w:rPr>
      </w:pPr>
    </w:p>
    <w:p w14:paraId="5948BE13" w14:textId="56B0BD89" w:rsidR="0095706F" w:rsidRDefault="0095706F">
      <w:pPr>
        <w:pStyle w:val="Body"/>
        <w:spacing w:after="0" w:line="240" w:lineRule="auto"/>
        <w:rPr>
          <w:rFonts w:eastAsia="Arial" w:cs="Calibri"/>
          <w:color w:val="0B0C0C"/>
          <w:u w:color="0B0C0C"/>
        </w:rPr>
      </w:pPr>
    </w:p>
    <w:p w14:paraId="55641A6B" w14:textId="7C56590D" w:rsidR="0095706F" w:rsidRDefault="0095706F">
      <w:pPr>
        <w:pStyle w:val="Body"/>
        <w:spacing w:after="0" w:line="240" w:lineRule="auto"/>
        <w:rPr>
          <w:rFonts w:eastAsia="Arial" w:cs="Calibri"/>
          <w:color w:val="0B0C0C"/>
          <w:u w:color="0B0C0C"/>
        </w:rPr>
      </w:pPr>
    </w:p>
    <w:p w14:paraId="17A3544A" w14:textId="77777777" w:rsidR="0095706F" w:rsidRPr="00D54BED" w:rsidRDefault="0095706F">
      <w:pPr>
        <w:pStyle w:val="Body"/>
        <w:spacing w:after="0" w:line="240" w:lineRule="auto"/>
        <w:rPr>
          <w:rFonts w:eastAsia="Arial" w:cs="Calibri"/>
          <w:color w:val="0B0C0C"/>
          <w:u w:color="0B0C0C"/>
        </w:rPr>
      </w:pPr>
    </w:p>
    <w:tbl>
      <w:tblPr>
        <w:tblW w:w="92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73"/>
        <w:gridCol w:w="4536"/>
      </w:tblGrid>
      <w:tr w:rsidR="00C679E8" w:rsidRPr="00D54BED" w14:paraId="5FCA4645" w14:textId="77777777">
        <w:trPr>
          <w:trHeight w:val="321"/>
        </w:trPr>
        <w:tc>
          <w:tcPr>
            <w:tcW w:w="4673" w:type="dxa"/>
            <w:tcBorders>
              <w:top w:val="single" w:sz="4" w:space="0" w:color="000000"/>
              <w:left w:val="single" w:sz="4" w:space="0" w:color="000000"/>
              <w:bottom w:val="single" w:sz="4" w:space="0" w:color="000000"/>
              <w:right w:val="single" w:sz="4" w:space="0" w:color="000000"/>
            </w:tcBorders>
            <w:shd w:val="clear" w:color="auto" w:fill="F4B083"/>
            <w:tcMar>
              <w:top w:w="80" w:type="dxa"/>
              <w:left w:w="80" w:type="dxa"/>
              <w:bottom w:w="80" w:type="dxa"/>
              <w:right w:w="80" w:type="dxa"/>
            </w:tcMar>
          </w:tcPr>
          <w:p w14:paraId="77B378C9" w14:textId="77777777" w:rsidR="00C679E8" w:rsidRPr="00D54BED" w:rsidRDefault="00342FAA">
            <w:pPr>
              <w:pStyle w:val="NoSpacing"/>
              <w:spacing w:after="0" w:line="240" w:lineRule="auto"/>
              <w:jc w:val="center"/>
              <w:rPr>
                <w:rFonts w:cs="Calibri"/>
              </w:rPr>
            </w:pPr>
            <w:r w:rsidRPr="00D54BED">
              <w:rPr>
                <w:rFonts w:cs="Calibri"/>
                <w:b/>
                <w:bCs/>
              </w:rPr>
              <w:t>Category of Harm</w:t>
            </w:r>
          </w:p>
        </w:tc>
        <w:tc>
          <w:tcPr>
            <w:tcW w:w="4536" w:type="dxa"/>
            <w:tcBorders>
              <w:top w:val="single" w:sz="4" w:space="0" w:color="000000"/>
              <w:left w:val="single" w:sz="4" w:space="0" w:color="000000"/>
              <w:bottom w:val="single" w:sz="4" w:space="0" w:color="000000"/>
              <w:right w:val="single" w:sz="4" w:space="0" w:color="000000"/>
            </w:tcBorders>
            <w:shd w:val="clear" w:color="auto" w:fill="F4B083"/>
            <w:tcMar>
              <w:top w:w="80" w:type="dxa"/>
              <w:left w:w="80" w:type="dxa"/>
              <w:bottom w:w="80" w:type="dxa"/>
              <w:right w:w="80" w:type="dxa"/>
            </w:tcMar>
          </w:tcPr>
          <w:p w14:paraId="3B2D9C19" w14:textId="77777777" w:rsidR="00C679E8" w:rsidRPr="00D54BED" w:rsidRDefault="00342FAA">
            <w:pPr>
              <w:pStyle w:val="NoSpacing"/>
              <w:spacing w:after="0" w:line="240" w:lineRule="auto"/>
              <w:jc w:val="center"/>
              <w:rPr>
                <w:rFonts w:cs="Calibri"/>
              </w:rPr>
            </w:pPr>
            <w:r w:rsidRPr="00D54BED">
              <w:rPr>
                <w:rFonts w:cs="Calibri"/>
                <w:b/>
                <w:bCs/>
              </w:rPr>
              <w:t>Possible Signs &amp; Indicators</w:t>
            </w:r>
          </w:p>
        </w:tc>
      </w:tr>
      <w:tr w:rsidR="00C679E8" w14:paraId="298E5834"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6A113" w14:textId="77777777" w:rsidR="00C679E8" w:rsidRPr="00F76372" w:rsidRDefault="00342FAA">
            <w:pPr>
              <w:pStyle w:val="Body"/>
              <w:shd w:val="clear" w:color="auto" w:fill="FFFFFF"/>
              <w:tabs>
                <w:tab w:val="left" w:pos="2916"/>
                <w:tab w:val="center" w:pos="4355"/>
              </w:tabs>
              <w:spacing w:after="0" w:line="240" w:lineRule="auto"/>
              <w:rPr>
                <w:rFonts w:cs="Calibri"/>
              </w:rPr>
            </w:pPr>
            <w:r w:rsidRPr="00F76372">
              <w:rPr>
                <w:rFonts w:eastAsia="Arial" w:cs="Calibri"/>
                <w:b/>
                <w:bCs/>
                <w:lang w:val="en-US"/>
              </w:rPr>
              <w:tab/>
            </w:r>
            <w:r w:rsidRPr="00F76372">
              <w:rPr>
                <w:rFonts w:eastAsia="Arial" w:cs="Calibri"/>
                <w:b/>
                <w:bCs/>
                <w:lang w:val="en-US"/>
              </w:rPr>
              <w:tab/>
            </w:r>
            <w:r w:rsidRPr="00F76372">
              <w:rPr>
                <w:rFonts w:cs="Calibri"/>
                <w:b/>
                <w:bCs/>
                <w:lang w:val="en-US"/>
              </w:rPr>
              <w:t>Physical Abuse</w:t>
            </w:r>
          </w:p>
        </w:tc>
      </w:tr>
      <w:tr w:rsidR="00C679E8" w14:paraId="5E41C58E" w14:textId="77777777">
        <w:trPr>
          <w:trHeight w:val="176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A97EF"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May involve hitting, shaking, throwing, poisoning, burning or scalding, drowning, suffocating or otherwise causing physical harm to a child. </w:t>
            </w:r>
          </w:p>
          <w:p w14:paraId="61038BE1" w14:textId="77777777" w:rsidR="00C679E8" w:rsidRPr="00F76372" w:rsidRDefault="00C679E8">
            <w:pPr>
              <w:pStyle w:val="Body"/>
              <w:spacing w:after="0" w:line="240" w:lineRule="auto"/>
              <w:rPr>
                <w:rFonts w:eastAsia="Arial" w:cs="Calibri"/>
                <w:color w:val="0B0C0C"/>
                <w:u w:color="0B0C0C"/>
                <w:lang w:val="en-US"/>
              </w:rPr>
            </w:pPr>
          </w:p>
          <w:p w14:paraId="601A31B2" w14:textId="77777777" w:rsidR="00C679E8" w:rsidRPr="00F76372" w:rsidRDefault="00342FAA">
            <w:pPr>
              <w:pStyle w:val="Body"/>
              <w:spacing w:after="0" w:line="240" w:lineRule="auto"/>
              <w:rPr>
                <w:rFonts w:cs="Calibri"/>
              </w:rPr>
            </w:pPr>
            <w:r w:rsidRPr="00F76372">
              <w:rPr>
                <w:rFonts w:cs="Calibri"/>
                <w:color w:val="0B0C0C"/>
                <w:u w:color="0B0C0C"/>
                <w:lang w:val="en-US"/>
              </w:rPr>
              <w:t>Physical harm may also be caused when a parent or carer fabricates the symptoms of, or deliberately induces, illness in a child.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15646" w14:textId="77777777" w:rsidR="00C679E8" w:rsidRPr="00F76372" w:rsidRDefault="00342FAA" w:rsidP="00507215">
            <w:pPr>
              <w:pStyle w:val="ListParagraph"/>
              <w:numPr>
                <w:ilvl w:val="0"/>
                <w:numId w:val="42"/>
              </w:numPr>
              <w:shd w:val="clear" w:color="auto" w:fill="FFFFFF"/>
              <w:spacing w:after="0" w:line="240" w:lineRule="auto"/>
              <w:rPr>
                <w:rFonts w:cs="Calibri"/>
              </w:rPr>
            </w:pPr>
            <w:r w:rsidRPr="00F76372">
              <w:rPr>
                <w:rFonts w:cs="Calibri"/>
              </w:rPr>
              <w:t>bruising, cuts, burns, marks, fractures</w:t>
            </w:r>
          </w:p>
          <w:p w14:paraId="3087A8C0" w14:textId="77777777" w:rsidR="00C679E8" w:rsidRPr="00F76372" w:rsidRDefault="00342FAA" w:rsidP="00507215">
            <w:pPr>
              <w:pStyle w:val="ListParagraph"/>
              <w:numPr>
                <w:ilvl w:val="0"/>
                <w:numId w:val="42"/>
              </w:numPr>
              <w:shd w:val="clear" w:color="auto" w:fill="FFFFFF"/>
              <w:spacing w:after="0" w:line="240" w:lineRule="auto"/>
              <w:rPr>
                <w:rFonts w:cs="Calibri"/>
              </w:rPr>
            </w:pPr>
            <w:r w:rsidRPr="00F76372">
              <w:rPr>
                <w:rFonts w:cs="Calibri"/>
              </w:rPr>
              <w:t>inconsistent explanations or unexplained injuries</w:t>
            </w:r>
          </w:p>
          <w:p w14:paraId="5F61A81D" w14:textId="77777777" w:rsidR="00C679E8" w:rsidRPr="00F76372" w:rsidRDefault="00342FAA" w:rsidP="00507215">
            <w:pPr>
              <w:pStyle w:val="ListParagraph"/>
              <w:numPr>
                <w:ilvl w:val="0"/>
                <w:numId w:val="42"/>
              </w:numPr>
              <w:shd w:val="clear" w:color="auto" w:fill="FFFFFF"/>
              <w:spacing w:after="0" w:line="240" w:lineRule="auto"/>
              <w:rPr>
                <w:rFonts w:cs="Calibri"/>
              </w:rPr>
            </w:pPr>
            <w:r w:rsidRPr="00F76372">
              <w:rPr>
                <w:rFonts w:cs="Calibri"/>
              </w:rPr>
              <w:t>subdued, aggressive or noticeable change in behaviour</w:t>
            </w:r>
          </w:p>
          <w:p w14:paraId="407B3C9F" w14:textId="77777777" w:rsidR="00C679E8" w:rsidRPr="00F76372" w:rsidRDefault="00342FAA" w:rsidP="00507215">
            <w:pPr>
              <w:pStyle w:val="ListParagraph"/>
              <w:numPr>
                <w:ilvl w:val="0"/>
                <w:numId w:val="42"/>
              </w:numPr>
              <w:shd w:val="clear" w:color="auto" w:fill="FFFFFF"/>
              <w:spacing w:after="0" w:line="240" w:lineRule="auto"/>
              <w:rPr>
                <w:rFonts w:cs="Calibri"/>
              </w:rPr>
            </w:pPr>
            <w:r w:rsidRPr="00F76372">
              <w:rPr>
                <w:rFonts w:cs="Calibri"/>
              </w:rPr>
              <w:t>flinching, fear</w:t>
            </w:r>
          </w:p>
          <w:p w14:paraId="52D182AB" w14:textId="77777777" w:rsidR="00C679E8" w:rsidRPr="00F76372" w:rsidRDefault="00342FAA" w:rsidP="00507215">
            <w:pPr>
              <w:pStyle w:val="ListParagraph"/>
              <w:numPr>
                <w:ilvl w:val="0"/>
                <w:numId w:val="42"/>
              </w:numPr>
              <w:shd w:val="clear" w:color="auto" w:fill="FFFFFF"/>
              <w:spacing w:after="0" w:line="240" w:lineRule="auto"/>
              <w:rPr>
                <w:rFonts w:cs="Calibri"/>
              </w:rPr>
            </w:pPr>
            <w:r w:rsidRPr="00F76372">
              <w:rPr>
                <w:rFonts w:cs="Calibri"/>
              </w:rPr>
              <w:t>covering up injuries</w:t>
            </w:r>
          </w:p>
          <w:p w14:paraId="4A8EAAF8" w14:textId="77777777" w:rsidR="00C679E8" w:rsidRPr="00F76372" w:rsidRDefault="00342FAA" w:rsidP="00507215">
            <w:pPr>
              <w:pStyle w:val="ListParagraph"/>
              <w:numPr>
                <w:ilvl w:val="0"/>
                <w:numId w:val="42"/>
              </w:numPr>
              <w:shd w:val="clear" w:color="auto" w:fill="FFFFFF"/>
              <w:spacing w:after="0" w:line="240" w:lineRule="auto"/>
              <w:rPr>
                <w:rFonts w:cs="Calibri"/>
              </w:rPr>
            </w:pPr>
            <w:r w:rsidRPr="00F76372">
              <w:rPr>
                <w:rFonts w:cs="Calibri"/>
              </w:rPr>
              <w:t>frequent medical visits</w:t>
            </w:r>
          </w:p>
        </w:tc>
      </w:tr>
      <w:tr w:rsidR="00C679E8" w14:paraId="178B5713"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4D425" w14:textId="77777777" w:rsidR="00C679E8" w:rsidRPr="00F76372" w:rsidRDefault="00342FAA">
            <w:pPr>
              <w:pStyle w:val="ListParagraph"/>
              <w:shd w:val="clear" w:color="auto" w:fill="FFFFFF"/>
              <w:spacing w:after="0" w:line="240" w:lineRule="auto"/>
              <w:ind w:left="0"/>
              <w:jc w:val="center"/>
              <w:rPr>
                <w:rFonts w:cs="Calibri"/>
              </w:rPr>
            </w:pPr>
            <w:r w:rsidRPr="00F76372">
              <w:rPr>
                <w:rFonts w:cs="Calibri"/>
                <w:b/>
                <w:bCs/>
              </w:rPr>
              <w:t>Sexual Abuse</w:t>
            </w:r>
          </w:p>
        </w:tc>
      </w:tr>
      <w:tr w:rsidR="00C679E8" w14:paraId="270E05E2" w14:textId="77777777">
        <w:trPr>
          <w:trHeight w:val="506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84041"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Forcing or enticing a child or young person to take part in sexual activities, not necessarily involving a high level of violence, whether or not the child is aware of what is happening.   </w:t>
            </w:r>
          </w:p>
          <w:p w14:paraId="06E5DAFA" w14:textId="77777777" w:rsidR="00C679E8" w:rsidRPr="00F76372" w:rsidRDefault="00C679E8">
            <w:pPr>
              <w:pStyle w:val="Body"/>
              <w:spacing w:after="0" w:line="240" w:lineRule="auto"/>
              <w:rPr>
                <w:rFonts w:eastAsia="Arial" w:cs="Calibri"/>
                <w:color w:val="0B0C0C"/>
                <w:u w:color="0B0C0C"/>
                <w:lang w:val="en-US"/>
              </w:rPr>
            </w:pPr>
          </w:p>
          <w:p w14:paraId="3B0E68BC"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The activities may involve physical contact, including assault by penetration (for example, rape or oral sex) or non-penetrative acts such as masturbation, kissing, rubbing and touching outside of clothing. </w:t>
            </w:r>
          </w:p>
          <w:p w14:paraId="32D4CBD0"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w:t>
            </w:r>
          </w:p>
          <w:p w14:paraId="289BCA66" w14:textId="77777777" w:rsidR="00C679E8" w:rsidRPr="00F76372" w:rsidRDefault="00C679E8">
            <w:pPr>
              <w:pStyle w:val="Body"/>
              <w:spacing w:after="0" w:line="240" w:lineRule="auto"/>
              <w:rPr>
                <w:rFonts w:eastAsia="Arial" w:cs="Calibri"/>
                <w:color w:val="0B0C0C"/>
                <w:u w:color="0B0C0C"/>
                <w:lang w:val="en-US"/>
              </w:rPr>
            </w:pPr>
          </w:p>
          <w:p w14:paraId="7BB06ABE"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Sexual abuse can take place online, and technology can be used to facilitate offline abuse. </w:t>
            </w:r>
          </w:p>
          <w:p w14:paraId="39FBE400" w14:textId="77777777" w:rsidR="00C679E8" w:rsidRPr="00F76372" w:rsidRDefault="00C679E8">
            <w:pPr>
              <w:pStyle w:val="Body"/>
              <w:spacing w:after="0" w:line="240" w:lineRule="auto"/>
              <w:rPr>
                <w:rFonts w:eastAsia="Arial" w:cs="Calibri"/>
                <w:color w:val="0B0C0C"/>
                <w:u w:color="0B0C0C"/>
                <w:lang w:val="en-US"/>
              </w:rPr>
            </w:pPr>
          </w:p>
          <w:p w14:paraId="0F6699E9" w14:textId="77777777" w:rsidR="00C679E8" w:rsidRPr="00F76372" w:rsidRDefault="00342FAA">
            <w:pPr>
              <w:pStyle w:val="Body"/>
              <w:spacing w:after="0" w:line="240" w:lineRule="auto"/>
              <w:rPr>
                <w:rFonts w:cs="Calibri"/>
              </w:rPr>
            </w:pPr>
            <w:r w:rsidRPr="00F76372">
              <w:rPr>
                <w:rFonts w:cs="Calibri"/>
                <w:color w:val="0B0C0C"/>
                <w:u w:color="0B0C0C"/>
                <w:lang w:val="en-US"/>
              </w:rPr>
              <w:t>Sexual abuse is not solely perpetrated by adult males. Women can also commit acts of sexual abuse, as can other children.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B452D" w14:textId="77777777" w:rsidR="00C679E8" w:rsidRPr="00F76372" w:rsidRDefault="00342FAA" w:rsidP="00507215">
            <w:pPr>
              <w:pStyle w:val="ListParagraph"/>
              <w:numPr>
                <w:ilvl w:val="0"/>
                <w:numId w:val="43"/>
              </w:numPr>
              <w:shd w:val="clear" w:color="auto" w:fill="FFFFFF"/>
              <w:spacing w:after="0" w:line="240" w:lineRule="auto"/>
              <w:rPr>
                <w:rFonts w:cs="Calibri"/>
              </w:rPr>
            </w:pPr>
            <w:r w:rsidRPr="00F76372">
              <w:rPr>
                <w:rFonts w:cs="Calibri"/>
              </w:rPr>
              <w:t>injuries to thighs, buttocks, genital area</w:t>
            </w:r>
          </w:p>
          <w:p w14:paraId="0D09BEC5" w14:textId="77777777" w:rsidR="00C679E8" w:rsidRPr="00F76372" w:rsidRDefault="00342FAA" w:rsidP="00507215">
            <w:pPr>
              <w:pStyle w:val="ListParagraph"/>
              <w:numPr>
                <w:ilvl w:val="0"/>
                <w:numId w:val="43"/>
              </w:numPr>
              <w:shd w:val="clear" w:color="auto" w:fill="FFFFFF"/>
              <w:spacing w:after="0" w:line="240" w:lineRule="auto"/>
              <w:rPr>
                <w:rFonts w:cs="Calibri"/>
              </w:rPr>
            </w:pPr>
            <w:r w:rsidRPr="00F76372">
              <w:rPr>
                <w:rFonts w:cs="Calibri"/>
              </w:rPr>
              <w:t>torn, stained or bloody underclothes</w:t>
            </w:r>
          </w:p>
          <w:p w14:paraId="49E842F0" w14:textId="77777777" w:rsidR="00C679E8" w:rsidRPr="00F76372" w:rsidRDefault="00342FAA" w:rsidP="00507215">
            <w:pPr>
              <w:pStyle w:val="ListParagraph"/>
              <w:numPr>
                <w:ilvl w:val="0"/>
                <w:numId w:val="43"/>
              </w:numPr>
              <w:shd w:val="clear" w:color="auto" w:fill="FFFFFF"/>
              <w:spacing w:after="0" w:line="240" w:lineRule="auto"/>
              <w:rPr>
                <w:rFonts w:cs="Calibri"/>
              </w:rPr>
            </w:pPr>
            <w:r w:rsidRPr="00F76372">
              <w:rPr>
                <w:rFonts w:cs="Calibri"/>
              </w:rPr>
              <w:t>sexually transmitted infections</w:t>
            </w:r>
          </w:p>
          <w:p w14:paraId="6E5CD3F1" w14:textId="77777777" w:rsidR="00C679E8" w:rsidRPr="00F76372" w:rsidRDefault="00342FAA" w:rsidP="00507215">
            <w:pPr>
              <w:pStyle w:val="ListParagraph"/>
              <w:numPr>
                <w:ilvl w:val="0"/>
                <w:numId w:val="43"/>
              </w:numPr>
              <w:shd w:val="clear" w:color="auto" w:fill="FFFFFF"/>
              <w:spacing w:after="0" w:line="240" w:lineRule="auto"/>
              <w:rPr>
                <w:rFonts w:cs="Calibri"/>
              </w:rPr>
            </w:pPr>
            <w:r w:rsidRPr="00F76372">
              <w:rPr>
                <w:rFonts w:cs="Calibri"/>
              </w:rPr>
              <w:t>age inappropriate sexual behaviour or knowledge</w:t>
            </w:r>
          </w:p>
          <w:p w14:paraId="7A3BADD2" w14:textId="77777777" w:rsidR="00C679E8" w:rsidRPr="00F76372" w:rsidRDefault="00342FAA" w:rsidP="00507215">
            <w:pPr>
              <w:pStyle w:val="ListParagraph"/>
              <w:numPr>
                <w:ilvl w:val="0"/>
                <w:numId w:val="43"/>
              </w:numPr>
              <w:shd w:val="clear" w:color="auto" w:fill="FFFFFF"/>
              <w:spacing w:after="0" w:line="240" w:lineRule="auto"/>
              <w:rPr>
                <w:rFonts w:cs="Calibri"/>
              </w:rPr>
            </w:pPr>
            <w:r w:rsidRPr="00F76372">
              <w:rPr>
                <w:rFonts w:cs="Calibri"/>
              </w:rPr>
              <w:t>self-harming</w:t>
            </w:r>
          </w:p>
          <w:p w14:paraId="5E88596F" w14:textId="77777777" w:rsidR="00C679E8" w:rsidRPr="00F76372" w:rsidRDefault="00342FAA" w:rsidP="00507215">
            <w:pPr>
              <w:pStyle w:val="ListParagraph"/>
              <w:numPr>
                <w:ilvl w:val="0"/>
                <w:numId w:val="43"/>
              </w:numPr>
              <w:shd w:val="clear" w:color="auto" w:fill="FFFFFF"/>
              <w:spacing w:after="0" w:line="240" w:lineRule="auto"/>
              <w:rPr>
                <w:rFonts w:cs="Calibri"/>
              </w:rPr>
            </w:pPr>
            <w:r w:rsidRPr="00F76372">
              <w:rPr>
                <w:rFonts w:cs="Calibri"/>
              </w:rPr>
              <w:t>poor concentration or sleep</w:t>
            </w:r>
          </w:p>
          <w:p w14:paraId="2FDBD2D0" w14:textId="77777777" w:rsidR="00C679E8" w:rsidRPr="00F76372" w:rsidRDefault="00342FAA" w:rsidP="00507215">
            <w:pPr>
              <w:pStyle w:val="ListParagraph"/>
              <w:numPr>
                <w:ilvl w:val="0"/>
                <w:numId w:val="43"/>
              </w:numPr>
              <w:shd w:val="clear" w:color="auto" w:fill="FFFFFF"/>
              <w:spacing w:after="0" w:line="240" w:lineRule="auto"/>
              <w:rPr>
                <w:rFonts w:cs="Calibri"/>
              </w:rPr>
            </w:pPr>
            <w:r w:rsidRPr="00F76372">
              <w:rPr>
                <w:rFonts w:cs="Calibri"/>
              </w:rPr>
              <w:t>excessive fear of certain relationships</w:t>
            </w:r>
          </w:p>
          <w:p w14:paraId="1F334716" w14:textId="77777777" w:rsidR="00C679E8" w:rsidRPr="00F76372" w:rsidRDefault="00342FAA" w:rsidP="00507215">
            <w:pPr>
              <w:pStyle w:val="ListParagraph"/>
              <w:numPr>
                <w:ilvl w:val="0"/>
                <w:numId w:val="43"/>
              </w:numPr>
              <w:shd w:val="clear" w:color="auto" w:fill="FFFFFF"/>
              <w:spacing w:after="0" w:line="240" w:lineRule="auto"/>
              <w:rPr>
                <w:rFonts w:cs="Calibri"/>
              </w:rPr>
            </w:pPr>
            <w:r w:rsidRPr="00F76372">
              <w:rPr>
                <w:rFonts w:cs="Calibri"/>
              </w:rPr>
              <w:t>running away</w:t>
            </w:r>
          </w:p>
          <w:p w14:paraId="0D3AE273" w14:textId="77777777" w:rsidR="00C679E8" w:rsidRPr="00F76372" w:rsidRDefault="00342FAA" w:rsidP="00507215">
            <w:pPr>
              <w:pStyle w:val="ListParagraph"/>
              <w:numPr>
                <w:ilvl w:val="0"/>
                <w:numId w:val="43"/>
              </w:numPr>
              <w:shd w:val="clear" w:color="auto" w:fill="FFFFFF"/>
              <w:spacing w:after="0" w:line="240" w:lineRule="auto"/>
              <w:rPr>
                <w:rFonts w:cs="Calibri"/>
              </w:rPr>
            </w:pPr>
            <w:r w:rsidRPr="00F76372">
              <w:rPr>
                <w:rFonts w:cs="Calibri"/>
              </w:rPr>
              <w:t>access to money/items without explanation</w:t>
            </w:r>
          </w:p>
        </w:tc>
      </w:tr>
      <w:tr w:rsidR="00C679E8" w14:paraId="26CD30D5"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47A1A" w14:textId="77777777" w:rsidR="00C679E8" w:rsidRPr="00F76372" w:rsidRDefault="00342FAA">
            <w:pPr>
              <w:pStyle w:val="Body"/>
              <w:shd w:val="clear" w:color="auto" w:fill="FFFFFF"/>
              <w:spacing w:after="0" w:line="240" w:lineRule="auto"/>
              <w:jc w:val="center"/>
              <w:rPr>
                <w:rFonts w:cs="Calibri"/>
              </w:rPr>
            </w:pPr>
            <w:r w:rsidRPr="00F76372">
              <w:rPr>
                <w:rFonts w:cs="Calibri"/>
                <w:b/>
                <w:bCs/>
                <w:color w:val="0B0C0C"/>
                <w:u w:color="0B0C0C"/>
                <w:lang w:val="en-US"/>
              </w:rPr>
              <w:t>Neglect</w:t>
            </w:r>
          </w:p>
        </w:tc>
      </w:tr>
      <w:tr w:rsidR="00C679E8" w:rsidRPr="00F76372" w14:paraId="33F13ABE" w14:textId="77777777">
        <w:trPr>
          <w:trHeight w:val="396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718BF"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lastRenderedPageBreak/>
              <w:t xml:space="preserve">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parent/carer failing to: </w:t>
            </w:r>
          </w:p>
          <w:p w14:paraId="5EDD2828"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a. provide adequate food, clothing and shelter (including exclusion from home or abandonment) </w:t>
            </w:r>
          </w:p>
          <w:p w14:paraId="655A7F63"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b. protect a child from physical/emotional harm or danger </w:t>
            </w:r>
          </w:p>
          <w:p w14:paraId="5BD5F8A4"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c. ensure adequate supervision (including the use of inadequate caregivers) </w:t>
            </w:r>
          </w:p>
          <w:p w14:paraId="3AB09933"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d. ensure access to appropriate medical care or treatment </w:t>
            </w:r>
          </w:p>
          <w:p w14:paraId="4F573EEA" w14:textId="77777777" w:rsidR="00C679E8" w:rsidRDefault="00342FAA">
            <w:pPr>
              <w:pStyle w:val="Body"/>
              <w:spacing w:after="0" w:line="240" w:lineRule="auto"/>
              <w:rPr>
                <w:rFonts w:cs="Calibri"/>
                <w:color w:val="0B0C0C"/>
                <w:u w:color="0B0C0C"/>
                <w:lang w:val="en-US"/>
              </w:rPr>
            </w:pPr>
            <w:r w:rsidRPr="00F76372">
              <w:rPr>
                <w:rFonts w:cs="Calibri"/>
                <w:color w:val="0B0C0C"/>
                <w:u w:color="0B0C0C"/>
                <w:lang w:val="en-US"/>
              </w:rPr>
              <w:t>It may also include neglect of, or unresponsiveness to, a child’s basic emotional needs.</w:t>
            </w:r>
          </w:p>
          <w:p w14:paraId="23F20967" w14:textId="6FE56B6E" w:rsidR="0095706F" w:rsidRPr="00F76372" w:rsidRDefault="0095706F">
            <w:pPr>
              <w:pStyle w:val="Body"/>
              <w:spacing w:after="0" w:line="240" w:lineRule="auto"/>
              <w:rPr>
                <w:rFonts w:cs="Calibri"/>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F8006" w14:textId="77777777" w:rsidR="00C679E8" w:rsidRPr="00F76372" w:rsidRDefault="00342FAA" w:rsidP="00507215">
            <w:pPr>
              <w:pStyle w:val="ListParagraph"/>
              <w:numPr>
                <w:ilvl w:val="0"/>
                <w:numId w:val="44"/>
              </w:numPr>
              <w:shd w:val="clear" w:color="auto" w:fill="FFFFFF"/>
              <w:spacing w:after="0" w:line="240" w:lineRule="auto"/>
              <w:rPr>
                <w:rFonts w:cs="Calibri"/>
              </w:rPr>
            </w:pPr>
            <w:r w:rsidRPr="00F76372">
              <w:rPr>
                <w:rFonts w:cs="Calibri"/>
              </w:rPr>
              <w:t>unkempt appearance</w:t>
            </w:r>
          </w:p>
          <w:p w14:paraId="45BF2438" w14:textId="77777777" w:rsidR="00C679E8" w:rsidRPr="00F76372" w:rsidRDefault="00342FAA" w:rsidP="00507215">
            <w:pPr>
              <w:pStyle w:val="ListParagraph"/>
              <w:numPr>
                <w:ilvl w:val="0"/>
                <w:numId w:val="44"/>
              </w:numPr>
              <w:shd w:val="clear" w:color="auto" w:fill="FFFFFF"/>
              <w:spacing w:after="0" w:line="240" w:lineRule="auto"/>
              <w:rPr>
                <w:rFonts w:cs="Calibri"/>
              </w:rPr>
            </w:pPr>
            <w:r w:rsidRPr="00F76372">
              <w:rPr>
                <w:rFonts w:cs="Calibri"/>
              </w:rPr>
              <w:t>poor hygiene</w:t>
            </w:r>
          </w:p>
          <w:p w14:paraId="50DD6178" w14:textId="77777777" w:rsidR="00C679E8" w:rsidRPr="00F76372" w:rsidRDefault="00342FAA" w:rsidP="00507215">
            <w:pPr>
              <w:pStyle w:val="ListParagraph"/>
              <w:numPr>
                <w:ilvl w:val="0"/>
                <w:numId w:val="44"/>
              </w:numPr>
              <w:shd w:val="clear" w:color="auto" w:fill="FFFFFF"/>
              <w:spacing w:after="0" w:line="240" w:lineRule="auto"/>
              <w:rPr>
                <w:rFonts w:cs="Calibri"/>
              </w:rPr>
            </w:pPr>
            <w:r w:rsidRPr="00F76372">
              <w:rPr>
                <w:rFonts w:cs="Calibri"/>
              </w:rPr>
              <w:t>hungry, stealing food, cramming food</w:t>
            </w:r>
          </w:p>
          <w:p w14:paraId="57F10C5D" w14:textId="77777777" w:rsidR="00C679E8" w:rsidRPr="00F76372" w:rsidRDefault="00342FAA" w:rsidP="00507215">
            <w:pPr>
              <w:pStyle w:val="ListParagraph"/>
              <w:numPr>
                <w:ilvl w:val="0"/>
                <w:numId w:val="44"/>
              </w:numPr>
              <w:shd w:val="clear" w:color="auto" w:fill="FFFFFF"/>
              <w:spacing w:after="0" w:line="240" w:lineRule="auto"/>
              <w:rPr>
                <w:rFonts w:cs="Calibri"/>
              </w:rPr>
            </w:pPr>
            <w:r w:rsidRPr="00F76372">
              <w:rPr>
                <w:rFonts w:cs="Calibri"/>
              </w:rPr>
              <w:t>malnutrition and dehydration</w:t>
            </w:r>
          </w:p>
          <w:p w14:paraId="55742878" w14:textId="77777777" w:rsidR="00C679E8" w:rsidRPr="00F76372" w:rsidRDefault="00342FAA" w:rsidP="00507215">
            <w:pPr>
              <w:pStyle w:val="ListParagraph"/>
              <w:numPr>
                <w:ilvl w:val="0"/>
                <w:numId w:val="44"/>
              </w:numPr>
              <w:shd w:val="clear" w:color="auto" w:fill="FFFFFF"/>
              <w:spacing w:after="0" w:line="240" w:lineRule="auto"/>
              <w:rPr>
                <w:rFonts w:cs="Calibri"/>
              </w:rPr>
            </w:pPr>
            <w:r w:rsidRPr="00F76372">
              <w:rPr>
                <w:rFonts w:cs="Calibri"/>
              </w:rPr>
              <w:t>infections, illness</w:t>
            </w:r>
          </w:p>
          <w:p w14:paraId="644177E1" w14:textId="77777777" w:rsidR="00C679E8" w:rsidRPr="00F76372" w:rsidRDefault="00342FAA" w:rsidP="00507215">
            <w:pPr>
              <w:pStyle w:val="ListParagraph"/>
              <w:numPr>
                <w:ilvl w:val="0"/>
                <w:numId w:val="44"/>
              </w:numPr>
              <w:shd w:val="clear" w:color="auto" w:fill="FFFFFF"/>
              <w:spacing w:after="0" w:line="240" w:lineRule="auto"/>
              <w:rPr>
                <w:rFonts w:cs="Calibri"/>
              </w:rPr>
            </w:pPr>
            <w:r w:rsidRPr="00F76372">
              <w:rPr>
                <w:rFonts w:cs="Calibri"/>
              </w:rPr>
              <w:t>poor school attendance</w:t>
            </w:r>
          </w:p>
          <w:p w14:paraId="3EA0EF58" w14:textId="77777777" w:rsidR="00C679E8" w:rsidRPr="00F76372" w:rsidRDefault="00342FAA" w:rsidP="00507215">
            <w:pPr>
              <w:pStyle w:val="ListParagraph"/>
              <w:numPr>
                <w:ilvl w:val="0"/>
                <w:numId w:val="44"/>
              </w:numPr>
              <w:shd w:val="clear" w:color="auto" w:fill="FFFFFF"/>
              <w:spacing w:after="0" w:line="240" w:lineRule="auto"/>
              <w:rPr>
                <w:rFonts w:cs="Calibri"/>
              </w:rPr>
            </w:pPr>
            <w:r w:rsidRPr="00F76372">
              <w:rPr>
                <w:rFonts w:cs="Calibri"/>
              </w:rPr>
              <w:t>obesity or underweight</w:t>
            </w:r>
          </w:p>
          <w:p w14:paraId="3F0ADF6E" w14:textId="77777777" w:rsidR="00C679E8" w:rsidRPr="00F76372" w:rsidRDefault="00342FAA" w:rsidP="00507215">
            <w:pPr>
              <w:pStyle w:val="ListParagraph"/>
              <w:numPr>
                <w:ilvl w:val="0"/>
                <w:numId w:val="44"/>
              </w:numPr>
              <w:shd w:val="clear" w:color="auto" w:fill="FFFFFF"/>
              <w:spacing w:after="0" w:line="240" w:lineRule="auto"/>
              <w:rPr>
                <w:rFonts w:cs="Calibri"/>
              </w:rPr>
            </w:pPr>
            <w:r w:rsidRPr="00F76372">
              <w:rPr>
                <w:rFonts w:cs="Calibri"/>
              </w:rPr>
              <w:t>not meeting developmental milestones</w:t>
            </w:r>
          </w:p>
          <w:p w14:paraId="1F2A5E59" w14:textId="77777777" w:rsidR="00C679E8" w:rsidRPr="00F76372" w:rsidRDefault="00342FAA" w:rsidP="00507215">
            <w:pPr>
              <w:pStyle w:val="ListParagraph"/>
              <w:numPr>
                <w:ilvl w:val="0"/>
                <w:numId w:val="44"/>
              </w:numPr>
              <w:shd w:val="clear" w:color="auto" w:fill="FFFFFF"/>
              <w:spacing w:after="0" w:line="240" w:lineRule="auto"/>
              <w:rPr>
                <w:rFonts w:cs="Calibri"/>
              </w:rPr>
            </w:pPr>
            <w:r w:rsidRPr="00F76372">
              <w:rPr>
                <w:rFonts w:cs="Calibri"/>
              </w:rPr>
              <w:t>frequent accidents</w:t>
            </w:r>
          </w:p>
          <w:p w14:paraId="37723893" w14:textId="77777777" w:rsidR="00C679E8" w:rsidRPr="00F76372" w:rsidRDefault="00342FAA" w:rsidP="00507215">
            <w:pPr>
              <w:pStyle w:val="ListParagraph"/>
              <w:numPr>
                <w:ilvl w:val="0"/>
                <w:numId w:val="44"/>
              </w:numPr>
              <w:shd w:val="clear" w:color="auto" w:fill="FFFFFF"/>
              <w:spacing w:after="0" w:line="240" w:lineRule="auto"/>
              <w:rPr>
                <w:rFonts w:cs="Calibri"/>
              </w:rPr>
            </w:pPr>
            <w:r w:rsidRPr="00F76372">
              <w:rPr>
                <w:rFonts w:cs="Calibri"/>
              </w:rPr>
              <w:t xml:space="preserve">poor attendance for medical or health needs </w:t>
            </w:r>
          </w:p>
        </w:tc>
      </w:tr>
      <w:tr w:rsidR="00C679E8" w:rsidRPr="00F76372" w14:paraId="3E3F8A5E" w14:textId="77777777">
        <w:trPr>
          <w:trHeight w:val="2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74E9C" w14:textId="77777777" w:rsidR="00C679E8" w:rsidRPr="00F76372" w:rsidRDefault="00342FAA">
            <w:pPr>
              <w:pStyle w:val="Body"/>
              <w:spacing w:after="0" w:line="240" w:lineRule="auto"/>
              <w:jc w:val="center"/>
              <w:rPr>
                <w:rFonts w:cs="Calibri"/>
              </w:rPr>
            </w:pPr>
            <w:r w:rsidRPr="00F76372">
              <w:rPr>
                <w:rFonts w:cs="Calibri"/>
                <w:b/>
                <w:bCs/>
                <w:lang w:val="en-US"/>
              </w:rPr>
              <w:t>Emotional Abuse</w:t>
            </w:r>
          </w:p>
        </w:tc>
      </w:tr>
      <w:tr w:rsidR="00C679E8" w:rsidRPr="00F76372" w14:paraId="49586211" w14:textId="77777777">
        <w:trPr>
          <w:trHeight w:val="572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C0DDE" w14:textId="77777777" w:rsidR="00C679E8" w:rsidRPr="00F76372" w:rsidRDefault="00342FAA" w:rsidP="00507215">
            <w:pPr>
              <w:pStyle w:val="Body"/>
              <w:numPr>
                <w:ilvl w:val="0"/>
                <w:numId w:val="105"/>
              </w:numPr>
              <w:spacing w:after="0" w:line="240" w:lineRule="auto"/>
              <w:rPr>
                <w:rFonts w:eastAsia="Arial" w:cs="Calibri"/>
                <w:color w:val="0B0C0C"/>
                <w:u w:color="0B0C0C"/>
              </w:rPr>
            </w:pPr>
            <w:r w:rsidRPr="00F76372">
              <w:rPr>
                <w:rFonts w:cs="Calibri"/>
                <w:color w:val="0B0C0C"/>
                <w:u w:color="0B0C0C"/>
                <w:lang w:val="en-US"/>
              </w:rPr>
              <w:t xml:space="preserve">Persistent emotional maltreatment of a child such as to cause severe and persistent adverse effects on the child’s emotional development. </w:t>
            </w:r>
          </w:p>
          <w:p w14:paraId="45DD8CA4" w14:textId="77777777" w:rsidR="00956727" w:rsidRPr="00F76372" w:rsidRDefault="00342FAA" w:rsidP="00507215">
            <w:pPr>
              <w:pStyle w:val="Body"/>
              <w:numPr>
                <w:ilvl w:val="0"/>
                <w:numId w:val="105"/>
              </w:numPr>
              <w:spacing w:after="0" w:line="240" w:lineRule="auto"/>
              <w:rPr>
                <w:rFonts w:eastAsia="Arial" w:cs="Calibri"/>
                <w:color w:val="0B0C0C"/>
                <w:u w:color="0B0C0C"/>
              </w:rPr>
            </w:pPr>
            <w:r w:rsidRPr="00F76372">
              <w:rPr>
                <w:rFonts w:cs="Calibri"/>
                <w:color w:val="0B0C0C"/>
                <w:u w:color="0B0C0C"/>
                <w:lang w:val="en-US"/>
              </w:rPr>
              <w:t xml:space="preserve">It may involve conveying to a child that they are worthless or unloved, inadequate, or valued only insofar as they meet the needs of another person. </w:t>
            </w:r>
          </w:p>
          <w:p w14:paraId="65C21913" w14:textId="77777777" w:rsidR="00956727" w:rsidRPr="00F76372" w:rsidRDefault="00342FAA" w:rsidP="00507215">
            <w:pPr>
              <w:pStyle w:val="Body"/>
              <w:numPr>
                <w:ilvl w:val="0"/>
                <w:numId w:val="105"/>
              </w:numPr>
              <w:spacing w:after="0" w:line="240" w:lineRule="auto"/>
              <w:rPr>
                <w:rFonts w:eastAsia="Arial" w:cs="Calibri"/>
                <w:color w:val="0B0C0C"/>
                <w:u w:color="0B0C0C"/>
              </w:rPr>
            </w:pPr>
            <w:r w:rsidRPr="00F76372">
              <w:rPr>
                <w:rFonts w:cs="Calibri"/>
                <w:color w:val="0B0C0C"/>
                <w:u w:color="0B0C0C"/>
                <w:lang w:val="en-US"/>
              </w:rPr>
              <w:t xml:space="preserve">It may include not giving the child opportunities to express their views, deliberately silencing them or ‘making fun’ of what they say or how they communicate. </w:t>
            </w:r>
          </w:p>
          <w:p w14:paraId="20AFECD5" w14:textId="77777777" w:rsidR="00956727" w:rsidRPr="00F76372" w:rsidRDefault="00342FAA" w:rsidP="00507215">
            <w:pPr>
              <w:pStyle w:val="Body"/>
              <w:numPr>
                <w:ilvl w:val="0"/>
                <w:numId w:val="105"/>
              </w:numPr>
              <w:spacing w:after="0" w:line="240" w:lineRule="auto"/>
              <w:rPr>
                <w:rFonts w:eastAsia="Arial" w:cs="Calibri"/>
                <w:color w:val="0B0C0C"/>
                <w:u w:color="0B0C0C"/>
              </w:rPr>
            </w:pPr>
            <w:r w:rsidRPr="00F76372">
              <w:rPr>
                <w:rFonts w:cs="Calibri"/>
                <w:color w:val="0B0C0C"/>
                <w:u w:color="0B0C0C"/>
                <w:lang w:val="en-US"/>
              </w:rPr>
              <w:t>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7B66AB6A" w14:textId="77777777" w:rsidR="00956727" w:rsidRPr="00F76372" w:rsidRDefault="00342FAA" w:rsidP="00507215">
            <w:pPr>
              <w:pStyle w:val="Body"/>
              <w:numPr>
                <w:ilvl w:val="0"/>
                <w:numId w:val="105"/>
              </w:numPr>
              <w:spacing w:after="0" w:line="240" w:lineRule="auto"/>
              <w:rPr>
                <w:rFonts w:eastAsia="Arial" w:cs="Calibri"/>
                <w:color w:val="0B0C0C"/>
                <w:u w:color="0B0C0C"/>
              </w:rPr>
            </w:pPr>
            <w:r w:rsidRPr="00F76372">
              <w:rPr>
                <w:rFonts w:cs="Calibri"/>
                <w:color w:val="0B0C0C"/>
                <w:u w:color="0B0C0C"/>
                <w:lang w:val="en-US"/>
              </w:rPr>
              <w:t xml:space="preserve">It may involve seeing or hearing the ill-treatment of another. </w:t>
            </w:r>
          </w:p>
          <w:p w14:paraId="319CCFB2" w14:textId="39729263" w:rsidR="00C679E8" w:rsidRPr="00F76372" w:rsidRDefault="00342FAA" w:rsidP="00507215">
            <w:pPr>
              <w:pStyle w:val="Body"/>
              <w:numPr>
                <w:ilvl w:val="0"/>
                <w:numId w:val="105"/>
              </w:numPr>
              <w:spacing w:after="0" w:line="240" w:lineRule="auto"/>
              <w:rPr>
                <w:rFonts w:eastAsia="Arial" w:cs="Calibri"/>
                <w:color w:val="0B0C0C"/>
                <w:u w:color="0B0C0C"/>
              </w:rPr>
            </w:pPr>
            <w:r w:rsidRPr="00F76372">
              <w:rPr>
                <w:rFonts w:cs="Calibri"/>
                <w:color w:val="0B0C0C"/>
                <w:u w:color="0B0C0C"/>
                <w:lang w:val="en-US"/>
              </w:rPr>
              <w:t xml:space="preserve">It may involve serious bullying (including cyber bullying), causing children frequently to feel frightened or in danger, </w:t>
            </w:r>
            <w:r w:rsidRPr="00F76372">
              <w:rPr>
                <w:rFonts w:cs="Calibri"/>
                <w:color w:val="0B0C0C"/>
                <w:u w:color="0B0C0C"/>
                <w:lang w:val="en-US"/>
              </w:rPr>
              <w:lastRenderedPageBreak/>
              <w:t xml:space="preserve">or the exploitation or corruption of children. </w:t>
            </w:r>
          </w:p>
          <w:p w14:paraId="67D8B588" w14:textId="77777777" w:rsidR="00C679E8" w:rsidRPr="00F76372" w:rsidRDefault="00342FAA" w:rsidP="00507215">
            <w:pPr>
              <w:pStyle w:val="Body"/>
              <w:numPr>
                <w:ilvl w:val="0"/>
                <w:numId w:val="105"/>
              </w:numPr>
              <w:spacing w:after="0" w:line="240" w:lineRule="auto"/>
              <w:rPr>
                <w:rFonts w:cs="Calibri"/>
              </w:rPr>
            </w:pPr>
            <w:r w:rsidRPr="00F76372">
              <w:rPr>
                <w:rFonts w:cs="Calibri"/>
                <w:color w:val="0B0C0C"/>
                <w:u w:color="0B0C0C"/>
                <w:lang w:val="en-US"/>
              </w:rPr>
              <w:t>Some level of emotional abuse is involved in all types of maltreatment of a child, though it may occur alone.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90263" w14:textId="77777777" w:rsidR="00C679E8" w:rsidRPr="00F76372" w:rsidRDefault="00342FAA" w:rsidP="00507215">
            <w:pPr>
              <w:pStyle w:val="ListParagraph"/>
              <w:numPr>
                <w:ilvl w:val="0"/>
                <w:numId w:val="45"/>
              </w:numPr>
              <w:shd w:val="clear" w:color="auto" w:fill="FFFFFF"/>
              <w:spacing w:after="0" w:line="240" w:lineRule="auto"/>
              <w:rPr>
                <w:rFonts w:cs="Calibri"/>
              </w:rPr>
            </w:pPr>
            <w:r w:rsidRPr="00F76372">
              <w:rPr>
                <w:rFonts w:cs="Calibri"/>
              </w:rPr>
              <w:lastRenderedPageBreak/>
              <w:t>withdrawal, sullen, quiet</w:t>
            </w:r>
          </w:p>
          <w:p w14:paraId="779D83F3" w14:textId="77777777" w:rsidR="00C679E8" w:rsidRPr="00F76372" w:rsidRDefault="00342FAA" w:rsidP="00507215">
            <w:pPr>
              <w:pStyle w:val="ListParagraph"/>
              <w:numPr>
                <w:ilvl w:val="0"/>
                <w:numId w:val="45"/>
              </w:numPr>
              <w:shd w:val="clear" w:color="auto" w:fill="FFFFFF"/>
              <w:spacing w:after="0" w:line="240" w:lineRule="auto"/>
              <w:rPr>
                <w:rFonts w:cs="Calibri"/>
              </w:rPr>
            </w:pPr>
            <w:r w:rsidRPr="00F76372">
              <w:rPr>
                <w:rFonts w:cs="Calibri"/>
              </w:rPr>
              <w:t xml:space="preserve">uncooperative and aggressive behaviour. </w:t>
            </w:r>
          </w:p>
          <w:p w14:paraId="70DC085F" w14:textId="77777777" w:rsidR="00C679E8" w:rsidRPr="00F76372" w:rsidRDefault="00342FAA" w:rsidP="00507215">
            <w:pPr>
              <w:pStyle w:val="ListParagraph"/>
              <w:numPr>
                <w:ilvl w:val="0"/>
                <w:numId w:val="45"/>
              </w:numPr>
              <w:shd w:val="clear" w:color="auto" w:fill="FFFFFF"/>
              <w:spacing w:after="0" w:line="240" w:lineRule="auto"/>
              <w:rPr>
                <w:rFonts w:cs="Calibri"/>
              </w:rPr>
            </w:pPr>
            <w:r w:rsidRPr="00F76372">
              <w:rPr>
                <w:rFonts w:cs="Calibri"/>
              </w:rPr>
              <w:t>distress: tearfulness, anger</w:t>
            </w:r>
          </w:p>
          <w:p w14:paraId="443A1188" w14:textId="77777777" w:rsidR="00C679E8" w:rsidRPr="00F76372" w:rsidRDefault="00342FAA" w:rsidP="00507215">
            <w:pPr>
              <w:pStyle w:val="ListParagraph"/>
              <w:numPr>
                <w:ilvl w:val="0"/>
                <w:numId w:val="45"/>
              </w:numPr>
              <w:shd w:val="clear" w:color="auto" w:fill="FFFFFF"/>
              <w:spacing w:after="0" w:line="240" w:lineRule="auto"/>
              <w:rPr>
                <w:rFonts w:cs="Calibri"/>
              </w:rPr>
            </w:pPr>
            <w:r w:rsidRPr="00F76372">
              <w:rPr>
                <w:rFonts w:cs="Calibri"/>
              </w:rPr>
              <w:t>low self-esteem</w:t>
            </w:r>
          </w:p>
          <w:p w14:paraId="02BF7357" w14:textId="77777777" w:rsidR="00C679E8" w:rsidRPr="00F76372" w:rsidRDefault="00342FAA" w:rsidP="00507215">
            <w:pPr>
              <w:pStyle w:val="ListParagraph"/>
              <w:numPr>
                <w:ilvl w:val="0"/>
                <w:numId w:val="45"/>
              </w:numPr>
              <w:shd w:val="clear" w:color="auto" w:fill="FFFFFF"/>
              <w:spacing w:after="0" w:line="240" w:lineRule="auto"/>
              <w:rPr>
                <w:rFonts w:cs="Calibri"/>
              </w:rPr>
            </w:pPr>
            <w:r w:rsidRPr="00F76372">
              <w:rPr>
                <w:rFonts w:cs="Calibri"/>
              </w:rPr>
              <w:t xml:space="preserve">insomnia </w:t>
            </w:r>
          </w:p>
          <w:p w14:paraId="05B8776C" w14:textId="77777777" w:rsidR="00C679E8" w:rsidRPr="00F76372" w:rsidRDefault="00342FAA" w:rsidP="00507215">
            <w:pPr>
              <w:pStyle w:val="ListParagraph"/>
              <w:numPr>
                <w:ilvl w:val="0"/>
                <w:numId w:val="45"/>
              </w:numPr>
              <w:shd w:val="clear" w:color="auto" w:fill="FFFFFF"/>
              <w:spacing w:after="0" w:line="240" w:lineRule="auto"/>
              <w:rPr>
                <w:rFonts w:cs="Calibri"/>
              </w:rPr>
            </w:pPr>
            <w:r w:rsidRPr="00F76372">
              <w:rPr>
                <w:rFonts w:cs="Calibri"/>
              </w:rPr>
              <w:t>change of appetite, weight loss or gain</w:t>
            </w:r>
          </w:p>
          <w:p w14:paraId="10CA212A" w14:textId="77777777" w:rsidR="00C679E8" w:rsidRPr="00F76372" w:rsidRDefault="00342FAA" w:rsidP="00507215">
            <w:pPr>
              <w:pStyle w:val="ListParagraph"/>
              <w:numPr>
                <w:ilvl w:val="0"/>
                <w:numId w:val="45"/>
              </w:numPr>
              <w:shd w:val="clear" w:color="auto" w:fill="FFFFFF"/>
              <w:spacing w:after="0" w:line="240" w:lineRule="auto"/>
              <w:rPr>
                <w:rFonts w:cs="Calibri"/>
              </w:rPr>
            </w:pPr>
            <w:r w:rsidRPr="00F76372">
              <w:rPr>
                <w:rFonts w:cs="Calibri"/>
              </w:rPr>
              <w:t>self-harm</w:t>
            </w:r>
          </w:p>
          <w:p w14:paraId="3566F1D6" w14:textId="77777777" w:rsidR="00C679E8" w:rsidRPr="00F76372" w:rsidRDefault="00342FAA" w:rsidP="00507215">
            <w:pPr>
              <w:pStyle w:val="Body"/>
              <w:numPr>
                <w:ilvl w:val="0"/>
                <w:numId w:val="45"/>
              </w:numPr>
              <w:shd w:val="clear" w:color="auto" w:fill="FFFFFF"/>
              <w:spacing w:after="0" w:line="240" w:lineRule="auto"/>
              <w:rPr>
                <w:rFonts w:cs="Calibri"/>
                <w:lang w:val="en-US"/>
              </w:rPr>
            </w:pPr>
            <w:r w:rsidRPr="00F76372">
              <w:rPr>
                <w:rFonts w:cs="Calibri"/>
                <w:lang w:val="en-US"/>
              </w:rPr>
              <w:t>isolation</w:t>
            </w:r>
          </w:p>
        </w:tc>
      </w:tr>
    </w:tbl>
    <w:p w14:paraId="5EB6F4B3" w14:textId="77777777" w:rsidR="00C679E8" w:rsidRPr="00F76372" w:rsidRDefault="00C679E8">
      <w:pPr>
        <w:pStyle w:val="Body"/>
        <w:widowControl w:val="0"/>
        <w:spacing w:after="0" w:line="240" w:lineRule="auto"/>
        <w:rPr>
          <w:rFonts w:eastAsia="Arial" w:cs="Calibri"/>
          <w:color w:val="0B0C0C"/>
          <w:u w:color="0B0C0C"/>
        </w:rPr>
      </w:pPr>
    </w:p>
    <w:p w14:paraId="2BD65EA8" w14:textId="77777777" w:rsidR="00C679E8" w:rsidRPr="00F76372" w:rsidRDefault="00C679E8">
      <w:pPr>
        <w:pStyle w:val="NoSpacing"/>
        <w:shd w:val="clear" w:color="auto" w:fill="FFFFFF"/>
        <w:rPr>
          <w:rFonts w:eastAsia="Arial" w:cs="Calibri"/>
        </w:rPr>
      </w:pPr>
    </w:p>
    <w:p w14:paraId="59FA0E86" w14:textId="77777777" w:rsidR="00C679E8" w:rsidRPr="00F76372" w:rsidRDefault="00342FAA">
      <w:pPr>
        <w:pStyle w:val="Body"/>
        <w:spacing w:after="0" w:line="240" w:lineRule="auto"/>
        <w:rPr>
          <w:rFonts w:eastAsia="Arial" w:cs="Calibri"/>
        </w:rPr>
      </w:pPr>
      <w:r w:rsidRPr="00F76372">
        <w:rPr>
          <w:rFonts w:cs="Calibri"/>
          <w:lang w:val="en-US"/>
        </w:rPr>
        <w:t xml:space="preserve">The NSPCC has produced a document which provides additional information:  </w:t>
      </w:r>
      <w:hyperlink r:id="rId11" w:history="1">
        <w:r w:rsidRPr="00F76372">
          <w:rPr>
            <w:rStyle w:val="Hyperlink0"/>
            <w:rFonts w:ascii="Calibri" w:hAnsi="Calibri" w:cs="Calibri"/>
            <w:lang w:val="en-US"/>
          </w:rPr>
          <w:t>https://www.nspcc.org.uk/globalassets/documents/information-service/definitions-signs-child-abuse.pdf</w:t>
        </w:r>
      </w:hyperlink>
    </w:p>
    <w:p w14:paraId="433071D6" w14:textId="77777777" w:rsidR="00C679E8" w:rsidRPr="00A3333D" w:rsidRDefault="00C679E8">
      <w:pPr>
        <w:pStyle w:val="NoSpacing"/>
        <w:shd w:val="clear" w:color="auto" w:fill="FFFFFF"/>
        <w:rPr>
          <w:rFonts w:eastAsia="Arial" w:cs="Calibri"/>
          <w:sz w:val="28"/>
          <w:szCs w:val="28"/>
        </w:rPr>
      </w:pPr>
    </w:p>
    <w:p w14:paraId="77B56A58" w14:textId="0D0C50BF" w:rsidR="00C679E8" w:rsidRPr="00A3333D" w:rsidRDefault="00342FAA" w:rsidP="00507215">
      <w:pPr>
        <w:pStyle w:val="NoSpacing"/>
        <w:numPr>
          <w:ilvl w:val="0"/>
          <w:numId w:val="46"/>
        </w:numPr>
        <w:shd w:val="clear" w:color="auto" w:fill="FFFFFF"/>
        <w:rPr>
          <w:rFonts w:cs="Calibri"/>
          <w:b/>
          <w:bCs/>
          <w:sz w:val="28"/>
          <w:szCs w:val="28"/>
        </w:rPr>
      </w:pPr>
      <w:r w:rsidRPr="00A3333D">
        <w:rPr>
          <w:rFonts w:cs="Calibri"/>
          <w:b/>
          <w:bCs/>
          <w:sz w:val="28"/>
          <w:szCs w:val="28"/>
        </w:rPr>
        <w:t xml:space="preserve"> Additional Types of Harm</w:t>
      </w:r>
    </w:p>
    <w:p w14:paraId="05BD9B79" w14:textId="2C826B7B" w:rsidR="00C679E8" w:rsidRDefault="00342FAA">
      <w:pPr>
        <w:pStyle w:val="NoSpacing"/>
        <w:shd w:val="clear" w:color="auto" w:fill="FFFFFF"/>
        <w:rPr>
          <w:rFonts w:cs="Calibri"/>
        </w:rPr>
      </w:pPr>
      <w:r w:rsidRPr="00F76372">
        <w:rPr>
          <w:rFonts w:cs="Calibri"/>
        </w:rPr>
        <w:t>The categories of abuse and neglect listed above in the sections (ten categories for adults at risk and four categories for child safeguarding) come from the relevant statutory guidance.  Abuse and neglect are complex issues and occur in several additional ways, such as those listed below, which may apply to both adults and to children.</w:t>
      </w:r>
    </w:p>
    <w:p w14:paraId="22621B16" w14:textId="77777777" w:rsidR="00F76372" w:rsidRPr="00F76372" w:rsidRDefault="00F76372">
      <w:pPr>
        <w:pStyle w:val="NoSpacing"/>
        <w:shd w:val="clear" w:color="auto" w:fill="FFFFFF"/>
        <w:rPr>
          <w:rFonts w:eastAsia="Arial" w:cs="Calibri"/>
        </w:rPr>
      </w:pPr>
    </w:p>
    <w:p w14:paraId="29CC988D" w14:textId="77777777" w:rsidR="00C679E8" w:rsidRPr="00A3333D" w:rsidRDefault="00342FAA">
      <w:pPr>
        <w:pStyle w:val="NoSpacing"/>
        <w:shd w:val="clear" w:color="auto" w:fill="FFFFFF"/>
        <w:rPr>
          <w:rFonts w:eastAsia="Arial" w:cs="Calibri"/>
          <w:b/>
          <w:bCs/>
          <w:sz w:val="28"/>
          <w:szCs w:val="28"/>
        </w:rPr>
      </w:pPr>
      <w:r w:rsidRPr="00A3333D">
        <w:rPr>
          <w:rFonts w:cs="Calibri"/>
          <w:b/>
          <w:bCs/>
          <w:sz w:val="28"/>
          <w:szCs w:val="28"/>
        </w:rPr>
        <w:t>Sexual Exploitation / Child Sexual Exploitation (CSE)</w:t>
      </w:r>
    </w:p>
    <w:p w14:paraId="11B10717" w14:textId="32485052" w:rsidR="00C679E8" w:rsidRPr="00A3333D" w:rsidRDefault="00342FAA">
      <w:pPr>
        <w:pStyle w:val="NoSpacing"/>
        <w:shd w:val="clear" w:color="auto" w:fill="FFFFFF"/>
        <w:rPr>
          <w:rFonts w:eastAsia="Arial" w:cs="Calibri"/>
          <w:b/>
          <w:bCs/>
          <w:sz w:val="28"/>
          <w:szCs w:val="28"/>
        </w:rPr>
      </w:pPr>
      <w:r w:rsidRPr="00A3333D">
        <w:rPr>
          <w:rFonts w:cs="Calibri"/>
          <w:b/>
          <w:bCs/>
          <w:sz w:val="28"/>
          <w:szCs w:val="28"/>
        </w:rPr>
        <w:t>Definition of Child Sexual Exploitation</w:t>
      </w:r>
    </w:p>
    <w:p w14:paraId="4F69BFBE" w14:textId="77777777" w:rsidR="00C679E8" w:rsidRPr="00F76372" w:rsidRDefault="00342FAA">
      <w:pPr>
        <w:pStyle w:val="NoSpacing"/>
        <w:shd w:val="clear" w:color="auto" w:fill="FFFFFF"/>
        <w:rPr>
          <w:rFonts w:eastAsia="Arial" w:cs="Calibri"/>
          <w:color w:val="0B0C0C"/>
          <w:u w:color="0B0C0C"/>
        </w:rPr>
      </w:pPr>
      <w:r w:rsidRPr="00F76372">
        <w:rPr>
          <w:rFonts w:cs="Calibri"/>
          <w:color w:val="0B0C0C"/>
          <w:u w:color="0B0C0C"/>
        </w:rPr>
        <w:t>CSE is a form of child sexual abuse. It occurs where an individual or group takes advantage of an imbalance of power to coerce, manipulate or deceive a child or young person under the age of 18 into sexual activity:</w:t>
      </w:r>
    </w:p>
    <w:p w14:paraId="26EDB351" w14:textId="77777777" w:rsidR="00C679E8" w:rsidRDefault="00C679E8">
      <w:pPr>
        <w:pStyle w:val="Body"/>
        <w:spacing w:after="0" w:line="240" w:lineRule="auto"/>
        <w:rPr>
          <w:rFonts w:ascii="Arial" w:eastAsia="Arial" w:hAnsi="Arial" w:cs="Arial"/>
          <w:color w:val="0B0C0C"/>
          <w:u w:color="0B0C0C"/>
        </w:rPr>
      </w:pPr>
    </w:p>
    <w:p w14:paraId="0804F55C"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(a) in exchange for something the victim needs or wants, including attention and affection, drugs, alcohol, or gifts and/or </w:t>
      </w:r>
    </w:p>
    <w:p w14:paraId="4145701C"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(b) for the financial advantage or increased status of the perpetrator or facilitator. </w:t>
      </w:r>
    </w:p>
    <w:p w14:paraId="1FEACA06" w14:textId="77777777" w:rsidR="00C679E8" w:rsidRPr="00F76372" w:rsidRDefault="00C679E8">
      <w:pPr>
        <w:pStyle w:val="Body"/>
        <w:spacing w:after="0" w:line="240" w:lineRule="auto"/>
        <w:rPr>
          <w:rFonts w:eastAsia="Arial" w:cs="Calibri"/>
          <w:color w:val="0B0C0C"/>
          <w:u w:color="0B0C0C"/>
        </w:rPr>
      </w:pPr>
    </w:p>
    <w:p w14:paraId="0D551895" w14:textId="77777777" w:rsidR="00C679E8" w:rsidRPr="00F76372" w:rsidRDefault="00342FAA">
      <w:pPr>
        <w:pStyle w:val="NormalWeb"/>
        <w:spacing w:before="0" w:after="0"/>
        <w:rPr>
          <w:rFonts w:ascii="Calibri" w:eastAsia="Arial" w:hAnsi="Calibri" w:cs="Calibri"/>
          <w:color w:val="0B0C0C"/>
          <w:sz w:val="22"/>
          <w:szCs w:val="22"/>
          <w:u w:color="0B0C0C"/>
        </w:rPr>
      </w:pPr>
      <w:r w:rsidRPr="00F76372">
        <w:rPr>
          <w:rFonts w:ascii="Calibri" w:hAnsi="Calibri" w:cs="Calibri"/>
          <w:color w:val="0B0C0C"/>
          <w:sz w:val="22"/>
          <w:szCs w:val="22"/>
          <w:u w:color="0B0C0C"/>
        </w:rPr>
        <w:t xml:space="preserve">The victim may have been sexually exploited even if the sexual activity appears </w:t>
      </w:r>
      <w:bookmarkStart w:id="1" w:name="_Hlk24826605"/>
      <w:r w:rsidRPr="00F76372">
        <w:rPr>
          <w:rFonts w:ascii="Calibri" w:hAnsi="Calibri" w:cs="Calibri"/>
          <w:color w:val="0B0C0C"/>
          <w:sz w:val="22"/>
          <w:szCs w:val="22"/>
          <w:u w:color="0B0C0C"/>
        </w:rPr>
        <w:t xml:space="preserve">consensual.  Children are often tricked and groomed into believing that the sexual activity is consensual, or they may be forced or intimidated.  </w:t>
      </w:r>
    </w:p>
    <w:p w14:paraId="149CBBC9" w14:textId="77777777" w:rsidR="00C679E8" w:rsidRPr="00F76372" w:rsidRDefault="00C679E8">
      <w:pPr>
        <w:pStyle w:val="NormalWeb"/>
        <w:spacing w:before="0" w:after="0"/>
        <w:rPr>
          <w:rFonts w:ascii="Calibri" w:eastAsia="Arial" w:hAnsi="Calibri" w:cs="Calibri"/>
          <w:color w:val="0B0C0C"/>
          <w:sz w:val="22"/>
          <w:szCs w:val="22"/>
          <w:u w:color="0B0C0C"/>
        </w:rPr>
      </w:pPr>
    </w:p>
    <w:p w14:paraId="5BDCD593" w14:textId="77777777" w:rsidR="00C679E8" w:rsidRPr="00F76372" w:rsidRDefault="00342FAA">
      <w:pPr>
        <w:pStyle w:val="NormalWeb"/>
        <w:spacing w:before="0" w:after="0"/>
        <w:rPr>
          <w:rFonts w:ascii="Calibri" w:eastAsia="Arial" w:hAnsi="Calibri" w:cs="Calibri"/>
          <w:sz w:val="22"/>
          <w:szCs w:val="22"/>
        </w:rPr>
      </w:pPr>
      <w:r w:rsidRPr="00F76372">
        <w:rPr>
          <w:rFonts w:ascii="Calibri" w:hAnsi="Calibri" w:cs="Calibri"/>
          <w:sz w:val="22"/>
          <w:szCs w:val="22"/>
        </w:rPr>
        <w:t>Anybody can be a perpetrator of CSE, no matter their age, gender or race. The relationship between the perpetrator and victim could be framed as friendship or as romantic.  Children can be trafficked to be sexually exploited, by being moved around towns, cities or even internationally to be abused, often with more than one person.</w:t>
      </w:r>
    </w:p>
    <w:p w14:paraId="41FA5426" w14:textId="77777777" w:rsidR="00C679E8" w:rsidRPr="00F76372" w:rsidRDefault="00C679E8">
      <w:pPr>
        <w:pStyle w:val="NormalWeb"/>
        <w:spacing w:before="0" w:after="0"/>
        <w:rPr>
          <w:rFonts w:ascii="Calibri" w:eastAsia="Arial" w:hAnsi="Calibri" w:cs="Calibri"/>
          <w:sz w:val="22"/>
          <w:szCs w:val="22"/>
        </w:rPr>
      </w:pPr>
    </w:p>
    <w:p w14:paraId="3B7B1749"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CSE does not always involve physical contact; it can occur through the use of technology.</w:t>
      </w:r>
    </w:p>
    <w:p w14:paraId="7C39316B" w14:textId="77777777" w:rsidR="00C679E8" w:rsidRPr="00F76372" w:rsidRDefault="00C679E8">
      <w:pPr>
        <w:pStyle w:val="Body"/>
        <w:spacing w:after="0" w:line="240" w:lineRule="auto"/>
        <w:rPr>
          <w:rFonts w:eastAsia="Arial" w:cs="Calibri"/>
          <w:color w:val="0B0C0C"/>
          <w:u w:color="0B0C0C"/>
        </w:rPr>
      </w:pPr>
    </w:p>
    <w:p w14:paraId="3929D746"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Whilst CSE is a particular phenomenon involving children, it is important to remember that vulnerable adults are also sexually exploited and the same dynamics from the above definition and the signs and indicators are equally present for them.</w:t>
      </w:r>
    </w:p>
    <w:bookmarkEnd w:id="1"/>
    <w:p w14:paraId="15346695" w14:textId="77777777" w:rsidR="00C679E8" w:rsidRPr="00F76372" w:rsidRDefault="00C679E8">
      <w:pPr>
        <w:pStyle w:val="Body"/>
        <w:spacing w:after="0" w:line="240" w:lineRule="auto"/>
        <w:rPr>
          <w:rFonts w:eastAsia="Arial" w:cs="Calibri"/>
          <w:color w:val="0B0C0C"/>
          <w:u w:color="0B0C0C"/>
        </w:rPr>
      </w:pPr>
    </w:p>
    <w:p w14:paraId="165026EA" w14:textId="77777777" w:rsidR="00C679E8" w:rsidRPr="00A3333D" w:rsidRDefault="00342FAA">
      <w:pPr>
        <w:pStyle w:val="NoSpacing"/>
        <w:shd w:val="clear" w:color="auto" w:fill="FFFFFF"/>
        <w:rPr>
          <w:rFonts w:eastAsia="Arial" w:cs="Calibri"/>
          <w:b/>
          <w:bCs/>
          <w:sz w:val="28"/>
          <w:szCs w:val="28"/>
        </w:rPr>
      </w:pPr>
      <w:r w:rsidRPr="00A3333D">
        <w:rPr>
          <w:rFonts w:cs="Calibri"/>
          <w:b/>
          <w:bCs/>
          <w:sz w:val="28"/>
          <w:szCs w:val="28"/>
        </w:rPr>
        <w:t>Signs &amp; Indicators of Sexual Exploitation / Child Sexual Exploitation</w:t>
      </w:r>
    </w:p>
    <w:p w14:paraId="633C1E77" w14:textId="676C6455" w:rsidR="00C679E8" w:rsidRPr="00F76372" w:rsidRDefault="00342FAA">
      <w:pPr>
        <w:pStyle w:val="NoSpacing"/>
        <w:shd w:val="clear" w:color="auto" w:fill="FFFFFF"/>
        <w:rPr>
          <w:rFonts w:eastAsia="Arial" w:cs="Calibri"/>
        </w:rPr>
      </w:pPr>
      <w:r w:rsidRPr="00F76372">
        <w:rPr>
          <w:rFonts w:cs="Calibri"/>
        </w:rPr>
        <w:t>Sometimes signs can be difficult to notice because they may simply reflect ‘normal’ behaviour for some people who are victims.  It is important to remain vigilant and open to supporting them anyway.</w:t>
      </w:r>
      <w:r w:rsidR="00F76372">
        <w:rPr>
          <w:rFonts w:cs="Calibri"/>
        </w:rPr>
        <w:t xml:space="preserve"> </w:t>
      </w:r>
      <w:r w:rsidRPr="00F76372">
        <w:rPr>
          <w:rFonts w:cs="Calibri"/>
        </w:rPr>
        <w:t>These signs can include:</w:t>
      </w:r>
    </w:p>
    <w:p w14:paraId="1469A57B" w14:textId="77777777" w:rsidR="00C679E8" w:rsidRPr="00F76372" w:rsidRDefault="0053103D" w:rsidP="00507215">
      <w:pPr>
        <w:pStyle w:val="Body"/>
        <w:numPr>
          <w:ilvl w:val="0"/>
          <w:numId w:val="48"/>
        </w:numPr>
        <w:spacing w:after="0" w:line="240" w:lineRule="auto"/>
        <w:rPr>
          <w:rFonts w:eastAsia="Arial" w:cs="Calibri"/>
        </w:rPr>
      </w:pPr>
      <w:hyperlink r:id="rId12" w:history="1">
        <w:r w:rsidR="00342FAA" w:rsidRPr="00F76372">
          <w:rPr>
            <w:rStyle w:val="Hyperlink1"/>
            <w:rFonts w:cs="Calibri"/>
            <w:lang w:val="en-US"/>
          </w:rPr>
          <w:t>unhealthy or inappropriate sexual behaviour</w:t>
        </w:r>
      </w:hyperlink>
    </w:p>
    <w:p w14:paraId="33FE28E4" w14:textId="77777777" w:rsidR="00C679E8" w:rsidRPr="00F76372" w:rsidRDefault="00342FAA" w:rsidP="00507215">
      <w:pPr>
        <w:pStyle w:val="Body"/>
        <w:numPr>
          <w:ilvl w:val="0"/>
          <w:numId w:val="48"/>
        </w:numPr>
        <w:spacing w:after="0" w:line="240" w:lineRule="auto"/>
        <w:rPr>
          <w:rFonts w:cs="Calibri"/>
          <w:lang w:val="en-US"/>
        </w:rPr>
      </w:pPr>
      <w:r w:rsidRPr="00F76372">
        <w:rPr>
          <w:rFonts w:cs="Calibri"/>
          <w:lang w:val="en-US"/>
        </w:rPr>
        <w:t>being frightened of some people, places or situations</w:t>
      </w:r>
    </w:p>
    <w:p w14:paraId="38737810" w14:textId="77777777" w:rsidR="00C679E8" w:rsidRPr="00F76372" w:rsidRDefault="00342FAA" w:rsidP="00507215">
      <w:pPr>
        <w:pStyle w:val="Body"/>
        <w:numPr>
          <w:ilvl w:val="0"/>
          <w:numId w:val="48"/>
        </w:numPr>
        <w:spacing w:after="0" w:line="240" w:lineRule="auto"/>
        <w:rPr>
          <w:rFonts w:cs="Calibri"/>
          <w:lang w:val="en-US"/>
        </w:rPr>
      </w:pPr>
      <w:r w:rsidRPr="00F76372">
        <w:rPr>
          <w:rFonts w:cs="Calibri"/>
          <w:lang w:val="en-US"/>
        </w:rPr>
        <w:t>sharp changes in mood or behaviour; being secretive</w:t>
      </w:r>
    </w:p>
    <w:p w14:paraId="40D1D15C" w14:textId="77777777" w:rsidR="00C679E8" w:rsidRPr="00F76372" w:rsidRDefault="00342FAA" w:rsidP="00507215">
      <w:pPr>
        <w:pStyle w:val="Body"/>
        <w:numPr>
          <w:ilvl w:val="0"/>
          <w:numId w:val="48"/>
        </w:numPr>
        <w:spacing w:after="0" w:line="240" w:lineRule="auto"/>
        <w:rPr>
          <w:rFonts w:cs="Calibri"/>
          <w:lang w:val="en-US"/>
        </w:rPr>
      </w:pPr>
      <w:r w:rsidRPr="00F76372">
        <w:rPr>
          <w:rFonts w:cs="Calibri"/>
          <w:lang w:val="en-US"/>
        </w:rPr>
        <w:t>having money or things they can't or won't explain</w:t>
      </w:r>
    </w:p>
    <w:p w14:paraId="4C597E34" w14:textId="77777777" w:rsidR="00C679E8" w:rsidRPr="00F76372" w:rsidRDefault="00342FAA" w:rsidP="00507215">
      <w:pPr>
        <w:pStyle w:val="Body"/>
        <w:numPr>
          <w:ilvl w:val="0"/>
          <w:numId w:val="48"/>
        </w:numPr>
        <w:spacing w:after="0" w:line="240" w:lineRule="auto"/>
        <w:rPr>
          <w:rFonts w:cs="Calibri"/>
          <w:lang w:val="en-US"/>
        </w:rPr>
      </w:pPr>
      <w:r w:rsidRPr="00F76372">
        <w:rPr>
          <w:rFonts w:cs="Calibri"/>
          <w:lang w:val="en-US"/>
        </w:rPr>
        <w:t>physical signs of abuse, like bruises or bleeding in their genital or anal area</w:t>
      </w:r>
    </w:p>
    <w:p w14:paraId="204B6B2E" w14:textId="77777777" w:rsidR="00C679E8" w:rsidRPr="00F76372" w:rsidRDefault="0053103D" w:rsidP="00507215">
      <w:pPr>
        <w:pStyle w:val="Body"/>
        <w:numPr>
          <w:ilvl w:val="0"/>
          <w:numId w:val="48"/>
        </w:numPr>
        <w:spacing w:after="0" w:line="240" w:lineRule="auto"/>
        <w:rPr>
          <w:rFonts w:eastAsia="Arial" w:cs="Calibri"/>
        </w:rPr>
      </w:pPr>
      <w:hyperlink r:id="rId13" w:history="1">
        <w:r w:rsidR="00342FAA" w:rsidRPr="00F76372">
          <w:rPr>
            <w:rStyle w:val="Hyperlink1"/>
            <w:rFonts w:cs="Calibri"/>
            <w:lang w:val="en-US"/>
          </w:rPr>
          <w:t>alcohol or drug mis/use</w:t>
        </w:r>
      </w:hyperlink>
    </w:p>
    <w:p w14:paraId="085B98D5" w14:textId="77777777" w:rsidR="00C679E8" w:rsidRPr="00F76372" w:rsidRDefault="00342FAA" w:rsidP="00507215">
      <w:pPr>
        <w:pStyle w:val="Body"/>
        <w:numPr>
          <w:ilvl w:val="0"/>
          <w:numId w:val="48"/>
        </w:numPr>
        <w:spacing w:after="0" w:line="240" w:lineRule="auto"/>
        <w:rPr>
          <w:rFonts w:cs="Calibri"/>
          <w:lang w:val="en-US"/>
        </w:rPr>
      </w:pPr>
      <w:r w:rsidRPr="00F76372">
        <w:rPr>
          <w:rFonts w:cs="Calibri"/>
          <w:lang w:val="en-US"/>
        </w:rPr>
        <w:t>sexually transmitted infections</w:t>
      </w:r>
    </w:p>
    <w:p w14:paraId="3D02E40B" w14:textId="77777777" w:rsidR="00C679E8" w:rsidRPr="00F76372" w:rsidRDefault="00342FAA" w:rsidP="00507215">
      <w:pPr>
        <w:pStyle w:val="Body"/>
        <w:numPr>
          <w:ilvl w:val="0"/>
          <w:numId w:val="48"/>
        </w:numPr>
        <w:spacing w:after="0" w:line="240" w:lineRule="auto"/>
        <w:rPr>
          <w:rFonts w:cs="Calibri"/>
          <w:lang w:val="en-US"/>
        </w:rPr>
      </w:pPr>
      <w:r w:rsidRPr="00F76372">
        <w:rPr>
          <w:rFonts w:cs="Calibri"/>
          <w:lang w:val="en-US"/>
        </w:rPr>
        <w:t>pregnancy</w:t>
      </w:r>
    </w:p>
    <w:p w14:paraId="32F34A78" w14:textId="77777777" w:rsidR="00C679E8" w:rsidRPr="00F76372" w:rsidRDefault="00342FAA" w:rsidP="00507215">
      <w:pPr>
        <w:pStyle w:val="Body"/>
        <w:numPr>
          <w:ilvl w:val="0"/>
          <w:numId w:val="49"/>
        </w:numPr>
        <w:spacing w:after="0" w:line="240" w:lineRule="auto"/>
        <w:rPr>
          <w:rFonts w:cs="Calibri"/>
          <w:lang w:val="en-US"/>
        </w:rPr>
      </w:pPr>
      <w:r w:rsidRPr="00F76372">
        <w:rPr>
          <w:rFonts w:cs="Calibri"/>
          <w:lang w:val="en-US"/>
        </w:rPr>
        <w:t>having an older boyfriend or girlfriend</w:t>
      </w:r>
    </w:p>
    <w:p w14:paraId="3A7CBA95" w14:textId="77777777" w:rsidR="00C679E8" w:rsidRPr="00F76372" w:rsidRDefault="00342FAA" w:rsidP="00507215">
      <w:pPr>
        <w:pStyle w:val="Body"/>
        <w:numPr>
          <w:ilvl w:val="0"/>
          <w:numId w:val="49"/>
        </w:numPr>
        <w:spacing w:after="0" w:line="240" w:lineRule="auto"/>
        <w:rPr>
          <w:rFonts w:cs="Calibri"/>
          <w:lang w:val="en-US"/>
        </w:rPr>
      </w:pPr>
      <w:r w:rsidRPr="00F76372">
        <w:rPr>
          <w:rFonts w:cs="Calibri"/>
          <w:lang w:val="en-US"/>
        </w:rPr>
        <w:t>hanging out with older people, other vulnerable people or antisocial groups, or a </w:t>
      </w:r>
      <w:hyperlink r:id="rId14" w:history="1">
        <w:r w:rsidRPr="00F76372">
          <w:rPr>
            <w:rStyle w:val="Hyperlink1"/>
            <w:rFonts w:cs="Calibri"/>
            <w:lang w:val="da-DK"/>
          </w:rPr>
          <w:t>gang</w:t>
        </w:r>
      </w:hyperlink>
    </w:p>
    <w:p w14:paraId="5E0EA990" w14:textId="77777777" w:rsidR="00C679E8" w:rsidRPr="00F76372" w:rsidRDefault="00342FAA" w:rsidP="00507215">
      <w:pPr>
        <w:pStyle w:val="Body"/>
        <w:numPr>
          <w:ilvl w:val="0"/>
          <w:numId w:val="48"/>
        </w:numPr>
        <w:spacing w:after="0" w:line="240" w:lineRule="auto"/>
        <w:rPr>
          <w:rFonts w:cs="Calibri"/>
          <w:lang w:val="en-US"/>
        </w:rPr>
      </w:pPr>
      <w:r w:rsidRPr="00F76372">
        <w:rPr>
          <w:rFonts w:cs="Calibri"/>
          <w:lang w:val="en-US"/>
        </w:rPr>
        <w:t>staying out late or overnight</w:t>
      </w:r>
    </w:p>
    <w:p w14:paraId="738BE56E" w14:textId="77777777" w:rsidR="00C679E8" w:rsidRPr="00F76372" w:rsidRDefault="00342FAA" w:rsidP="00507215">
      <w:pPr>
        <w:pStyle w:val="Body"/>
        <w:numPr>
          <w:ilvl w:val="0"/>
          <w:numId w:val="48"/>
        </w:numPr>
        <w:spacing w:after="0" w:line="240" w:lineRule="auto"/>
        <w:rPr>
          <w:rFonts w:cs="Calibri"/>
          <w:lang w:val="en-US"/>
        </w:rPr>
      </w:pPr>
      <w:r w:rsidRPr="00F76372">
        <w:rPr>
          <w:rFonts w:cs="Calibri"/>
          <w:lang w:val="en-US"/>
        </w:rPr>
        <w:t>missing from home or care, or stopping going to school or college</w:t>
      </w:r>
    </w:p>
    <w:p w14:paraId="58EDB148" w14:textId="77777777" w:rsidR="00C679E8" w:rsidRPr="00A3333D" w:rsidRDefault="00C679E8">
      <w:pPr>
        <w:pStyle w:val="NoSpacing"/>
        <w:shd w:val="clear" w:color="auto" w:fill="FFFFFF"/>
        <w:rPr>
          <w:rFonts w:eastAsia="Arial" w:cs="Calibri"/>
          <w:b/>
          <w:bCs/>
          <w:sz w:val="28"/>
          <w:szCs w:val="28"/>
        </w:rPr>
      </w:pPr>
    </w:p>
    <w:p w14:paraId="31B70EF8" w14:textId="77777777" w:rsidR="00C679E8" w:rsidRPr="00A3333D" w:rsidRDefault="00342FAA">
      <w:pPr>
        <w:pStyle w:val="Body"/>
        <w:spacing w:after="0" w:line="240" w:lineRule="auto"/>
        <w:outlineLvl w:val="1"/>
        <w:rPr>
          <w:rFonts w:eastAsia="Arial" w:cs="Calibri"/>
          <w:b/>
          <w:bCs/>
          <w:spacing w:val="-5"/>
          <w:sz w:val="28"/>
          <w:szCs w:val="28"/>
        </w:rPr>
      </w:pPr>
      <w:r w:rsidRPr="00A3333D">
        <w:rPr>
          <w:rFonts w:cs="Calibri"/>
          <w:b/>
          <w:bCs/>
          <w:spacing w:val="-5"/>
          <w:sz w:val="28"/>
          <w:szCs w:val="28"/>
          <w:lang w:val="en-US"/>
        </w:rPr>
        <w:t>Criminal Exploitation, Child Criminal Exploitation (CCE) and County Lines</w:t>
      </w:r>
    </w:p>
    <w:p w14:paraId="56C60494" w14:textId="77777777" w:rsidR="00C679E8" w:rsidRPr="00A3333D" w:rsidRDefault="00C679E8">
      <w:pPr>
        <w:pStyle w:val="Body"/>
        <w:spacing w:after="0" w:line="240" w:lineRule="auto"/>
        <w:outlineLvl w:val="1"/>
        <w:rPr>
          <w:rFonts w:eastAsia="Arial" w:cs="Calibri"/>
          <w:sz w:val="28"/>
          <w:szCs w:val="28"/>
        </w:rPr>
      </w:pPr>
    </w:p>
    <w:p w14:paraId="05AA7C5C" w14:textId="77777777" w:rsidR="00C679E8" w:rsidRPr="00A3333D" w:rsidRDefault="00342FAA">
      <w:pPr>
        <w:pStyle w:val="Body"/>
        <w:spacing w:after="0" w:line="240" w:lineRule="auto"/>
        <w:outlineLvl w:val="1"/>
        <w:rPr>
          <w:rFonts w:eastAsia="Arial" w:cs="Calibri"/>
          <w:b/>
          <w:bCs/>
          <w:spacing w:val="-5"/>
          <w:sz w:val="28"/>
          <w:szCs w:val="28"/>
        </w:rPr>
      </w:pPr>
      <w:r w:rsidRPr="00A3333D">
        <w:rPr>
          <w:rFonts w:cs="Calibri"/>
          <w:b/>
          <w:bCs/>
          <w:spacing w:val="-5"/>
          <w:sz w:val="28"/>
          <w:szCs w:val="28"/>
          <w:lang w:val="en-US"/>
        </w:rPr>
        <w:t>Definition of Criminal Exploitation and Child Criminal Exploitation</w:t>
      </w:r>
    </w:p>
    <w:p w14:paraId="787179AF" w14:textId="77777777" w:rsidR="00C679E8" w:rsidRPr="00F76372" w:rsidRDefault="00C679E8">
      <w:pPr>
        <w:pStyle w:val="Body"/>
        <w:spacing w:after="0" w:line="240" w:lineRule="auto"/>
        <w:outlineLvl w:val="1"/>
        <w:rPr>
          <w:rFonts w:eastAsia="Arial" w:cs="Calibri"/>
        </w:rPr>
      </w:pPr>
    </w:p>
    <w:p w14:paraId="34562B7B" w14:textId="77777777" w:rsidR="00C679E8" w:rsidRPr="00F76372" w:rsidRDefault="00342FAA">
      <w:pPr>
        <w:pStyle w:val="Body"/>
        <w:spacing w:after="0" w:line="240" w:lineRule="auto"/>
        <w:rPr>
          <w:rFonts w:eastAsia="Arial" w:cs="Calibri"/>
        </w:rPr>
      </w:pPr>
      <w:r w:rsidRPr="00F76372">
        <w:rPr>
          <w:rFonts w:cs="Calibri"/>
          <w:lang w:val="en-US"/>
        </w:rPr>
        <w:t>Criminal exploitation is a form of abuse where adults or children are manipulated and coerced into committing crimes.  Through the use of violence or grooming and pressure,</w:t>
      </w:r>
      <w:r>
        <w:rPr>
          <w:rFonts w:ascii="Arial" w:hAnsi="Arial"/>
          <w:lang w:val="en-US"/>
        </w:rPr>
        <w:t xml:space="preserve"> </w:t>
      </w:r>
      <w:r w:rsidRPr="00F76372">
        <w:rPr>
          <w:rFonts w:cs="Calibri"/>
          <w:lang w:val="en-US"/>
        </w:rPr>
        <w:t>they may be forced into doing things like stealing or carrying drugs or weapons and being put into dangerous situations.  This may involve being part of a gang which is linked to illegal activity (a gang could be a peer group or an organised criminal gang).</w:t>
      </w:r>
    </w:p>
    <w:p w14:paraId="68CEDFBA" w14:textId="77777777" w:rsidR="00C679E8" w:rsidRDefault="00C679E8">
      <w:pPr>
        <w:pStyle w:val="NormalWeb"/>
        <w:spacing w:before="0" w:after="0"/>
        <w:rPr>
          <w:rFonts w:ascii="Arial" w:eastAsia="Arial" w:hAnsi="Arial" w:cs="Arial"/>
          <w:sz w:val="22"/>
          <w:szCs w:val="22"/>
        </w:rPr>
      </w:pPr>
    </w:p>
    <w:p w14:paraId="6369DECD" w14:textId="77777777" w:rsidR="00C679E8" w:rsidRPr="00A3333D" w:rsidRDefault="00342FAA">
      <w:pPr>
        <w:pStyle w:val="Body"/>
        <w:spacing w:after="0" w:line="240" w:lineRule="auto"/>
        <w:outlineLvl w:val="1"/>
        <w:rPr>
          <w:rFonts w:eastAsia="Arial" w:cs="Calibri"/>
          <w:sz w:val="28"/>
          <w:szCs w:val="28"/>
        </w:rPr>
      </w:pPr>
      <w:r w:rsidRPr="00A3333D">
        <w:rPr>
          <w:rFonts w:cs="Calibri"/>
          <w:b/>
          <w:bCs/>
          <w:sz w:val="28"/>
          <w:szCs w:val="28"/>
          <w:lang w:val="en-US"/>
        </w:rPr>
        <w:t>Definition of County Lines</w:t>
      </w:r>
    </w:p>
    <w:p w14:paraId="6F953E74" w14:textId="77777777" w:rsidR="00C679E8" w:rsidRPr="00F76372" w:rsidRDefault="00C679E8">
      <w:pPr>
        <w:pStyle w:val="Body"/>
        <w:spacing w:after="0" w:line="240" w:lineRule="auto"/>
        <w:rPr>
          <w:rFonts w:eastAsia="Arial" w:cs="Calibri"/>
        </w:rPr>
      </w:pPr>
    </w:p>
    <w:p w14:paraId="4B89DC21" w14:textId="77777777" w:rsidR="00C679E8" w:rsidRPr="00F76372" w:rsidRDefault="00342FAA">
      <w:pPr>
        <w:pStyle w:val="Body"/>
        <w:spacing w:after="0" w:line="240" w:lineRule="auto"/>
        <w:rPr>
          <w:rFonts w:eastAsia="Arial" w:cs="Calibri"/>
        </w:rPr>
      </w:pPr>
      <w:r w:rsidRPr="00F76372">
        <w:rPr>
          <w:rFonts w:cs="Calibri"/>
          <w:lang w:val="en-US"/>
        </w:rPr>
        <w:lastRenderedPageBreak/>
        <w:t>‘County Lines’ is a term the police uses for urban gangs that exploit children and vulnerable adults into moving drugs from a hub, normally a large city, into other areas such as suburbs and market and coastal towns, using mobile phone lines or “deal lines”.   This can involve victims being trafficked away from their home area, staying in accommodation and selling and manufacturing drugs.  Accommodation can include Airbnb’s, private rental properties, budget hotels or the home of a drug user or other victim that is taken over by a criminal gang (called cuckooing).</w:t>
      </w:r>
    </w:p>
    <w:p w14:paraId="02CEBEBA" w14:textId="77777777" w:rsidR="00C679E8" w:rsidRPr="00F76372" w:rsidRDefault="00C679E8">
      <w:pPr>
        <w:pStyle w:val="Body"/>
        <w:spacing w:after="0" w:line="240" w:lineRule="auto"/>
        <w:outlineLvl w:val="1"/>
        <w:rPr>
          <w:rFonts w:eastAsia="Arial" w:cs="Calibri"/>
        </w:rPr>
      </w:pPr>
    </w:p>
    <w:p w14:paraId="507785CA" w14:textId="77777777" w:rsidR="00C679E8" w:rsidRPr="00F76372" w:rsidRDefault="00342FAA">
      <w:pPr>
        <w:pStyle w:val="Body"/>
        <w:spacing w:after="0" w:line="240" w:lineRule="auto"/>
        <w:outlineLvl w:val="1"/>
        <w:rPr>
          <w:rFonts w:eastAsia="Arial" w:cs="Calibri"/>
        </w:rPr>
      </w:pPr>
      <w:r w:rsidRPr="00F76372">
        <w:rPr>
          <w:rFonts w:cs="Calibri"/>
          <w:lang w:val="en-US"/>
        </w:rPr>
        <w:t>Perpetrators of criminal exploitation and county lines use different tactics to recruit and exploit children and vulnerable adults including bribing, befriending, threatening or coercing them.  It can be difficult for victims to cut off ties with the gang, e.g. because their own safety or that of their friends and family is threatened or because they have become addicted to drugs and alcohol supplied by gang leaders or because they are forced to commit crime to settle actual or fabricated debts.</w:t>
      </w:r>
    </w:p>
    <w:p w14:paraId="14547446" w14:textId="77777777" w:rsidR="00C679E8" w:rsidRPr="00F76372" w:rsidRDefault="00C679E8">
      <w:pPr>
        <w:pStyle w:val="Body"/>
        <w:spacing w:after="0" w:line="240" w:lineRule="auto"/>
        <w:outlineLvl w:val="1"/>
        <w:rPr>
          <w:rFonts w:eastAsia="Arial" w:cs="Calibri"/>
        </w:rPr>
      </w:pPr>
    </w:p>
    <w:p w14:paraId="06FD5C67" w14:textId="77777777" w:rsidR="00C679E8" w:rsidRPr="00F76372" w:rsidRDefault="00342FAA">
      <w:pPr>
        <w:pStyle w:val="Body"/>
        <w:spacing w:after="0" w:line="240" w:lineRule="auto"/>
        <w:rPr>
          <w:rFonts w:eastAsia="Arial" w:cs="Calibri"/>
        </w:rPr>
      </w:pPr>
      <w:r w:rsidRPr="00F76372">
        <w:rPr>
          <w:rFonts w:cs="Calibri"/>
          <w:lang w:val="en-US"/>
        </w:rPr>
        <w:t xml:space="preserve">Children and vulnerable adults involved in criminal exploitation and county lines are also at risk of all other forms of abuse.  </w:t>
      </w:r>
    </w:p>
    <w:p w14:paraId="40CE8D05" w14:textId="77777777" w:rsidR="00C679E8" w:rsidRPr="00F76372" w:rsidRDefault="00C679E8">
      <w:pPr>
        <w:pStyle w:val="Body"/>
        <w:spacing w:after="0" w:line="240" w:lineRule="auto"/>
        <w:rPr>
          <w:rFonts w:eastAsia="Arial" w:cs="Calibri"/>
          <w:b/>
          <w:bCs/>
        </w:rPr>
      </w:pPr>
    </w:p>
    <w:p w14:paraId="4F04DC19" w14:textId="77777777" w:rsidR="00C679E8" w:rsidRPr="00A3333D" w:rsidRDefault="00342FAA">
      <w:pPr>
        <w:pStyle w:val="Body"/>
        <w:spacing w:after="0" w:line="240" w:lineRule="auto"/>
        <w:outlineLvl w:val="1"/>
        <w:rPr>
          <w:rFonts w:eastAsia="Arial" w:cs="Calibri"/>
          <w:b/>
          <w:bCs/>
          <w:spacing w:val="-5"/>
          <w:sz w:val="28"/>
          <w:szCs w:val="28"/>
        </w:rPr>
      </w:pPr>
      <w:r w:rsidRPr="00A3333D">
        <w:rPr>
          <w:rFonts w:cs="Calibri"/>
          <w:b/>
          <w:bCs/>
          <w:sz w:val="28"/>
          <w:szCs w:val="28"/>
          <w:lang w:val="en-US"/>
        </w:rPr>
        <w:t xml:space="preserve">Signs &amp; Indicators of </w:t>
      </w:r>
      <w:r w:rsidRPr="00A3333D">
        <w:rPr>
          <w:rFonts w:cs="Calibri"/>
          <w:b/>
          <w:bCs/>
          <w:spacing w:val="-5"/>
          <w:sz w:val="28"/>
          <w:szCs w:val="28"/>
          <w:lang w:val="en-US"/>
        </w:rPr>
        <w:t>Criminal Exploitation, Child Criminal Exploitation (CCE) and County Lines</w:t>
      </w:r>
    </w:p>
    <w:p w14:paraId="087C7869" w14:textId="77777777" w:rsidR="00C679E8" w:rsidRPr="00F76372" w:rsidRDefault="00C679E8">
      <w:pPr>
        <w:pStyle w:val="Body"/>
        <w:spacing w:after="0" w:line="240" w:lineRule="auto"/>
        <w:rPr>
          <w:rFonts w:eastAsia="Arial" w:cs="Calibri"/>
        </w:rPr>
      </w:pPr>
    </w:p>
    <w:p w14:paraId="2A241901" w14:textId="77777777" w:rsidR="00C679E8" w:rsidRPr="00F76372" w:rsidRDefault="00342FAA" w:rsidP="00507215">
      <w:pPr>
        <w:pStyle w:val="ListParagraph"/>
        <w:numPr>
          <w:ilvl w:val="0"/>
          <w:numId w:val="51"/>
        </w:numPr>
        <w:spacing w:after="0" w:line="240" w:lineRule="auto"/>
        <w:rPr>
          <w:rFonts w:cs="Calibri"/>
        </w:rPr>
      </w:pPr>
      <w:r w:rsidRPr="00F76372">
        <w:rPr>
          <w:rFonts w:cs="Calibri"/>
        </w:rPr>
        <w:t xml:space="preserve">going missing, unexplained absence from school, college or work </w:t>
      </w:r>
    </w:p>
    <w:p w14:paraId="45E0126E" w14:textId="77777777" w:rsidR="00C679E8" w:rsidRPr="00F76372" w:rsidRDefault="00342FAA" w:rsidP="00507215">
      <w:pPr>
        <w:pStyle w:val="ListParagraph"/>
        <w:numPr>
          <w:ilvl w:val="0"/>
          <w:numId w:val="51"/>
        </w:numPr>
        <w:spacing w:after="0" w:line="240" w:lineRule="auto"/>
        <w:rPr>
          <w:rFonts w:cs="Calibri"/>
        </w:rPr>
      </w:pPr>
      <w:r w:rsidRPr="00F76372">
        <w:rPr>
          <w:rFonts w:cs="Calibri"/>
        </w:rPr>
        <w:t>excessive travelling, being found out of their home area</w:t>
      </w:r>
    </w:p>
    <w:p w14:paraId="402FE259" w14:textId="77777777" w:rsidR="00C679E8" w:rsidRPr="00F76372" w:rsidRDefault="00342FAA" w:rsidP="00507215">
      <w:pPr>
        <w:pStyle w:val="ListParagraph"/>
        <w:numPr>
          <w:ilvl w:val="0"/>
          <w:numId w:val="51"/>
        </w:numPr>
        <w:spacing w:after="0" w:line="240" w:lineRule="auto"/>
        <w:rPr>
          <w:rFonts w:cs="Calibri"/>
        </w:rPr>
      </w:pPr>
      <w:r w:rsidRPr="00F76372">
        <w:rPr>
          <w:rFonts w:cs="Calibri"/>
        </w:rPr>
        <w:t>unexplained access to money, clothes or mobile phones</w:t>
      </w:r>
    </w:p>
    <w:p w14:paraId="080B48C0" w14:textId="77777777" w:rsidR="00C679E8" w:rsidRPr="00F76372" w:rsidRDefault="00342FAA" w:rsidP="00507215">
      <w:pPr>
        <w:pStyle w:val="ListParagraph"/>
        <w:numPr>
          <w:ilvl w:val="0"/>
          <w:numId w:val="51"/>
        </w:numPr>
        <w:spacing w:after="0" w:line="240" w:lineRule="auto"/>
        <w:rPr>
          <w:rFonts w:cs="Calibri"/>
        </w:rPr>
      </w:pPr>
      <w:r w:rsidRPr="00F76372">
        <w:rPr>
          <w:rFonts w:cs="Calibri"/>
        </w:rPr>
        <w:t>signs of drug misuse, alcohol abuse</w:t>
      </w:r>
    </w:p>
    <w:p w14:paraId="33F2AE1D" w14:textId="77777777" w:rsidR="00C679E8" w:rsidRPr="00F76372" w:rsidRDefault="00342FAA" w:rsidP="00507215">
      <w:pPr>
        <w:pStyle w:val="ListParagraph"/>
        <w:numPr>
          <w:ilvl w:val="0"/>
          <w:numId w:val="51"/>
        </w:numPr>
        <w:spacing w:after="0" w:line="240" w:lineRule="auto"/>
        <w:rPr>
          <w:rFonts w:cs="Calibri"/>
        </w:rPr>
      </w:pPr>
      <w:r w:rsidRPr="00F76372">
        <w:rPr>
          <w:rFonts w:cs="Calibri"/>
        </w:rPr>
        <w:t xml:space="preserve">excessive use of internet, social media, texts, phone calls </w:t>
      </w:r>
    </w:p>
    <w:p w14:paraId="000E6981" w14:textId="77777777" w:rsidR="00C679E8" w:rsidRPr="00F76372" w:rsidRDefault="00342FAA" w:rsidP="00507215">
      <w:pPr>
        <w:pStyle w:val="ListParagraph"/>
        <w:numPr>
          <w:ilvl w:val="0"/>
          <w:numId w:val="51"/>
        </w:numPr>
        <w:spacing w:after="0" w:line="240" w:lineRule="auto"/>
        <w:rPr>
          <w:rFonts w:cs="Calibri"/>
        </w:rPr>
      </w:pPr>
      <w:r w:rsidRPr="00F76372">
        <w:rPr>
          <w:rFonts w:cs="Calibri"/>
        </w:rPr>
        <w:t xml:space="preserve">relationships with controlling individuals or groups; gang-association and/or isolation from peers/social networks </w:t>
      </w:r>
    </w:p>
    <w:p w14:paraId="43F21A9B" w14:textId="77777777" w:rsidR="00C679E8" w:rsidRPr="00F76372" w:rsidRDefault="00342FAA" w:rsidP="00507215">
      <w:pPr>
        <w:pStyle w:val="Body"/>
        <w:numPr>
          <w:ilvl w:val="0"/>
          <w:numId w:val="51"/>
        </w:numPr>
        <w:spacing w:after="0" w:line="240" w:lineRule="auto"/>
        <w:rPr>
          <w:rFonts w:cs="Calibri"/>
          <w:lang w:val="en-US"/>
        </w:rPr>
      </w:pPr>
      <w:r w:rsidRPr="00F76372">
        <w:rPr>
          <w:rFonts w:cs="Calibri"/>
          <w:lang w:val="en-US"/>
        </w:rPr>
        <w:t>using new slang words.</w:t>
      </w:r>
    </w:p>
    <w:p w14:paraId="39F3949C" w14:textId="77777777" w:rsidR="00C679E8" w:rsidRPr="00F76372" w:rsidRDefault="00342FAA" w:rsidP="00507215">
      <w:pPr>
        <w:pStyle w:val="ListParagraph"/>
        <w:numPr>
          <w:ilvl w:val="0"/>
          <w:numId w:val="51"/>
        </w:numPr>
        <w:spacing w:after="0" w:line="240" w:lineRule="auto"/>
        <w:rPr>
          <w:rFonts w:cs="Calibri"/>
        </w:rPr>
      </w:pPr>
      <w:r w:rsidRPr="00F76372">
        <w:rPr>
          <w:rFonts w:cs="Calibri"/>
        </w:rPr>
        <w:t>suspicion of physical assault, unexplained injuries</w:t>
      </w:r>
    </w:p>
    <w:p w14:paraId="50990627" w14:textId="77777777" w:rsidR="00C679E8" w:rsidRPr="00F76372" w:rsidRDefault="00342FAA" w:rsidP="00507215">
      <w:pPr>
        <w:pStyle w:val="ListParagraph"/>
        <w:numPr>
          <w:ilvl w:val="0"/>
          <w:numId w:val="51"/>
        </w:numPr>
        <w:spacing w:after="0" w:line="240" w:lineRule="auto"/>
        <w:rPr>
          <w:rFonts w:cs="Calibri"/>
        </w:rPr>
      </w:pPr>
      <w:r w:rsidRPr="00F76372">
        <w:rPr>
          <w:rFonts w:cs="Calibri"/>
        </w:rPr>
        <w:t>carrying of weapons such as knives</w:t>
      </w:r>
    </w:p>
    <w:p w14:paraId="198DEC13" w14:textId="77777777" w:rsidR="00C679E8" w:rsidRPr="00F76372" w:rsidRDefault="00342FAA" w:rsidP="00507215">
      <w:pPr>
        <w:pStyle w:val="ListParagraph"/>
        <w:numPr>
          <w:ilvl w:val="0"/>
          <w:numId w:val="51"/>
        </w:numPr>
        <w:spacing w:after="0" w:line="240" w:lineRule="auto"/>
        <w:rPr>
          <w:rFonts w:cs="Calibri"/>
        </w:rPr>
      </w:pPr>
      <w:r w:rsidRPr="00F76372">
        <w:rPr>
          <w:rFonts w:cs="Calibri"/>
        </w:rPr>
        <w:t>self-harm or significant changes in emotional well-being</w:t>
      </w:r>
    </w:p>
    <w:p w14:paraId="74A64993" w14:textId="77777777" w:rsidR="00C679E8" w:rsidRPr="00F76372" w:rsidRDefault="00342FAA" w:rsidP="00507215">
      <w:pPr>
        <w:pStyle w:val="Body"/>
        <w:numPr>
          <w:ilvl w:val="0"/>
          <w:numId w:val="51"/>
        </w:numPr>
        <w:spacing w:after="0" w:line="240" w:lineRule="auto"/>
        <w:rPr>
          <w:rFonts w:cs="Calibri"/>
          <w:lang w:val="en-US"/>
        </w:rPr>
      </w:pPr>
      <w:r w:rsidRPr="00F76372">
        <w:rPr>
          <w:rFonts w:cs="Calibri"/>
          <w:lang w:val="en-US"/>
        </w:rPr>
        <w:t>committing petty crimes like shop lifting or vandalism</w:t>
      </w:r>
    </w:p>
    <w:p w14:paraId="3991A0B4" w14:textId="77777777" w:rsidR="006E33FD" w:rsidRPr="00A3333D" w:rsidRDefault="006E33FD">
      <w:pPr>
        <w:pStyle w:val="Body"/>
        <w:spacing w:after="0" w:line="240" w:lineRule="auto"/>
        <w:rPr>
          <w:rFonts w:cs="Calibri"/>
          <w:b/>
          <w:bCs/>
          <w:sz w:val="28"/>
          <w:szCs w:val="28"/>
          <w:lang w:val="fr-FR"/>
        </w:rPr>
      </w:pPr>
    </w:p>
    <w:p w14:paraId="79989C6E" w14:textId="566D48E0" w:rsidR="00C679E8" w:rsidRPr="00A3333D" w:rsidRDefault="00342FAA">
      <w:pPr>
        <w:pStyle w:val="Body"/>
        <w:spacing w:after="0" w:line="240" w:lineRule="auto"/>
        <w:rPr>
          <w:rFonts w:eastAsia="Arial" w:cs="Calibri"/>
          <w:b/>
          <w:bCs/>
          <w:sz w:val="28"/>
          <w:szCs w:val="28"/>
        </w:rPr>
      </w:pPr>
      <w:r w:rsidRPr="00A3333D">
        <w:rPr>
          <w:rFonts w:cs="Calibri"/>
          <w:b/>
          <w:bCs/>
          <w:sz w:val="28"/>
          <w:szCs w:val="28"/>
          <w:lang w:val="fr-FR"/>
        </w:rPr>
        <w:t>Female Genital Mutilation (FGM)</w:t>
      </w:r>
    </w:p>
    <w:p w14:paraId="6EB6307A" w14:textId="77777777" w:rsidR="00C679E8" w:rsidRPr="00F76372" w:rsidRDefault="00C679E8">
      <w:pPr>
        <w:pStyle w:val="Body"/>
        <w:spacing w:after="0" w:line="240" w:lineRule="auto"/>
        <w:rPr>
          <w:rFonts w:eastAsia="Arial" w:cs="Calibri"/>
        </w:rPr>
      </w:pPr>
    </w:p>
    <w:p w14:paraId="5E6EB6B9" w14:textId="7B1F0887" w:rsidR="00C679E8" w:rsidRPr="00F76372" w:rsidRDefault="00342FAA">
      <w:pPr>
        <w:pStyle w:val="Body"/>
        <w:spacing w:after="0" w:line="240" w:lineRule="auto"/>
        <w:rPr>
          <w:rFonts w:eastAsia="Arial" w:cs="Calibri"/>
        </w:rPr>
      </w:pPr>
      <w:r w:rsidRPr="00F76372">
        <w:rPr>
          <w:rFonts w:cs="Calibri"/>
          <w:lang w:val="en-US"/>
        </w:rPr>
        <w:t>FGM is a term given to a range of procedures whereby a female’s genitals are cut, injured, removed or changed without a medical reason or other health benefit.  It is commonly carried out without anaesthetic, medicines, sterile equipment or medical training.  FGM is carried out on females of any age, from newborn</w:t>
      </w:r>
      <w:r w:rsidR="00956727" w:rsidRPr="00F76372">
        <w:rPr>
          <w:rFonts w:cs="Calibri"/>
          <w:lang w:val="en-US"/>
        </w:rPr>
        <w:t>’s</w:t>
      </w:r>
      <w:r w:rsidRPr="00F76372">
        <w:rPr>
          <w:rFonts w:cs="Calibri"/>
          <w:lang w:val="en-US"/>
        </w:rPr>
        <w:t xml:space="preserve"> to older teenagers and adult women.</w:t>
      </w:r>
    </w:p>
    <w:p w14:paraId="5864C187" w14:textId="77777777" w:rsidR="00C679E8" w:rsidRPr="00F76372" w:rsidRDefault="00C679E8">
      <w:pPr>
        <w:pStyle w:val="Body"/>
        <w:spacing w:after="0" w:line="240" w:lineRule="auto"/>
        <w:rPr>
          <w:rFonts w:eastAsia="Arial" w:cs="Calibri"/>
        </w:rPr>
      </w:pPr>
    </w:p>
    <w:p w14:paraId="2C614E95" w14:textId="6F4D0F5C" w:rsidR="00C679E8" w:rsidRPr="00F76372" w:rsidRDefault="00342FAA">
      <w:pPr>
        <w:pStyle w:val="Body"/>
        <w:spacing w:after="0" w:line="240" w:lineRule="auto"/>
        <w:rPr>
          <w:rFonts w:eastAsia="Arial" w:cs="Calibri"/>
        </w:rPr>
      </w:pPr>
      <w:r w:rsidRPr="00F76372">
        <w:rPr>
          <w:rFonts w:cs="Calibri"/>
          <w:lang w:val="en-US"/>
        </w:rPr>
        <w:t>The practice is carried out in certain parts of the world and also in the UK within those communities that practice it, although it is illegal in the UK and in many other countries.  It is done for cultural reasons, with those that practice it arguing that it benefits the woman or girl, keeps her ‘clean’, retains her virginity or makes her ‘</w:t>
      </w:r>
      <w:r w:rsidRPr="00F76372">
        <w:rPr>
          <w:rFonts w:cs="Calibri"/>
          <w:lang w:val="fr-FR"/>
        </w:rPr>
        <w:t>marriageable</w:t>
      </w:r>
      <w:r w:rsidRPr="00F76372">
        <w:rPr>
          <w:rFonts w:cs="Calibri"/>
          <w:lang w:val="en-US"/>
        </w:rPr>
        <w:t>’.  In fact it causes extreme</w:t>
      </w:r>
      <w:r>
        <w:rPr>
          <w:rFonts w:ascii="Arial" w:hAnsi="Arial"/>
          <w:lang w:val="en-US"/>
        </w:rPr>
        <w:t xml:space="preserve"> </w:t>
      </w:r>
      <w:r w:rsidRPr="00F76372">
        <w:rPr>
          <w:rFonts w:cs="Calibri"/>
          <w:lang w:val="en-US"/>
        </w:rPr>
        <w:t xml:space="preserve">pain, infection, and life-long physical and psychological damage to healthy functioning for women and girls and causes risk to the unborn child.  </w:t>
      </w:r>
    </w:p>
    <w:p w14:paraId="2C106B3E" w14:textId="77777777" w:rsidR="00C679E8" w:rsidRPr="00F76372" w:rsidRDefault="00C679E8">
      <w:pPr>
        <w:pStyle w:val="Body"/>
        <w:spacing w:after="0" w:line="240" w:lineRule="auto"/>
        <w:rPr>
          <w:rFonts w:eastAsia="Arial" w:cs="Calibri"/>
        </w:rPr>
      </w:pPr>
    </w:p>
    <w:p w14:paraId="0CEEFD72" w14:textId="77777777" w:rsidR="00C679E8" w:rsidRPr="00F76372" w:rsidRDefault="00342FAA">
      <w:pPr>
        <w:pStyle w:val="Body"/>
        <w:spacing w:after="0" w:line="240" w:lineRule="auto"/>
        <w:rPr>
          <w:rFonts w:eastAsia="Arial" w:cs="Calibri"/>
        </w:rPr>
      </w:pPr>
      <w:r w:rsidRPr="00F76372">
        <w:rPr>
          <w:rFonts w:cs="Calibri"/>
          <w:lang w:val="en-US"/>
        </w:rPr>
        <w:lastRenderedPageBreak/>
        <w:t xml:space="preserve">It is a criminal offence (Female genital Mutilation Act 2003) in the UK to either perform FGM (including taking a child abroad for FGM) or to enable/facilitate FGM on a British National or a permanent British resident, with the crime incurring a maximum 14 year imprisonment.  Certain professionals have a mandatory reporting duty if they are aware of FGM occurring for a child (under age 18).  </w:t>
      </w:r>
    </w:p>
    <w:p w14:paraId="477DC2AC" w14:textId="77777777" w:rsidR="00C679E8" w:rsidRPr="00F76372" w:rsidRDefault="00C679E8">
      <w:pPr>
        <w:pStyle w:val="Body"/>
        <w:spacing w:after="0" w:line="240" w:lineRule="auto"/>
        <w:rPr>
          <w:rFonts w:eastAsia="Arial" w:cs="Calibri"/>
        </w:rPr>
      </w:pPr>
    </w:p>
    <w:p w14:paraId="3EA22C88" w14:textId="77777777" w:rsidR="00C679E8" w:rsidRPr="00A3333D" w:rsidRDefault="00342FAA">
      <w:pPr>
        <w:pStyle w:val="Body"/>
        <w:spacing w:after="0" w:line="240" w:lineRule="auto"/>
        <w:rPr>
          <w:rFonts w:eastAsia="Arial" w:cs="Calibri"/>
          <w:b/>
          <w:bCs/>
          <w:sz w:val="28"/>
          <w:szCs w:val="28"/>
        </w:rPr>
      </w:pPr>
      <w:r w:rsidRPr="00A3333D">
        <w:rPr>
          <w:rFonts w:cs="Calibri"/>
          <w:b/>
          <w:bCs/>
          <w:sz w:val="28"/>
          <w:szCs w:val="28"/>
          <w:lang w:val="en-US"/>
        </w:rPr>
        <w:t>Signs and indicators of FGM</w:t>
      </w:r>
    </w:p>
    <w:p w14:paraId="6E933465" w14:textId="77777777" w:rsidR="00C679E8" w:rsidRPr="00F76372" w:rsidRDefault="00C679E8">
      <w:pPr>
        <w:pStyle w:val="Body"/>
        <w:spacing w:after="0" w:line="240" w:lineRule="auto"/>
        <w:rPr>
          <w:rFonts w:eastAsia="Arial" w:cs="Calibri"/>
          <w:b/>
          <w:bCs/>
        </w:rPr>
      </w:pPr>
    </w:p>
    <w:p w14:paraId="204E027A" w14:textId="77777777" w:rsidR="00C679E8" w:rsidRPr="00F76372" w:rsidRDefault="00342FAA" w:rsidP="00507215">
      <w:pPr>
        <w:pStyle w:val="ListParagraph"/>
        <w:numPr>
          <w:ilvl w:val="0"/>
          <w:numId w:val="53"/>
        </w:numPr>
        <w:suppressAutoHyphens/>
        <w:spacing w:after="0" w:line="240" w:lineRule="auto"/>
        <w:rPr>
          <w:rFonts w:cs="Calibri"/>
        </w:rPr>
      </w:pPr>
      <w:r w:rsidRPr="00F76372">
        <w:rPr>
          <w:rFonts w:cs="Calibri"/>
        </w:rPr>
        <w:t>long visit abroad; ‘ceremony’ to be ‘woman’</w:t>
      </w:r>
    </w:p>
    <w:p w14:paraId="6BC1B87E" w14:textId="77777777" w:rsidR="00C679E8" w:rsidRPr="00F76372" w:rsidRDefault="00342FAA" w:rsidP="00507215">
      <w:pPr>
        <w:pStyle w:val="ListParagraph"/>
        <w:numPr>
          <w:ilvl w:val="0"/>
          <w:numId w:val="53"/>
        </w:numPr>
        <w:suppressAutoHyphens/>
        <w:spacing w:after="0" w:line="240" w:lineRule="auto"/>
        <w:rPr>
          <w:rFonts w:cs="Calibri"/>
        </w:rPr>
      </w:pPr>
      <w:r w:rsidRPr="00F76372">
        <w:rPr>
          <w:rFonts w:cs="Calibri"/>
        </w:rPr>
        <w:t>relative or ‘cutter’ visiting from abroad</w:t>
      </w:r>
    </w:p>
    <w:p w14:paraId="01CFA021" w14:textId="77777777" w:rsidR="00C679E8" w:rsidRPr="00F76372" w:rsidRDefault="00342FAA" w:rsidP="00507215">
      <w:pPr>
        <w:pStyle w:val="ListParagraph"/>
        <w:numPr>
          <w:ilvl w:val="0"/>
          <w:numId w:val="53"/>
        </w:numPr>
        <w:suppressAutoHyphens/>
        <w:spacing w:after="0" w:line="240" w:lineRule="auto"/>
        <w:rPr>
          <w:rFonts w:cs="Calibri"/>
        </w:rPr>
      </w:pPr>
      <w:r w:rsidRPr="00F76372">
        <w:rPr>
          <w:rFonts w:cs="Calibri"/>
        </w:rPr>
        <w:t>female relative being cut</w:t>
      </w:r>
    </w:p>
    <w:p w14:paraId="153ECA43" w14:textId="77777777" w:rsidR="00C679E8" w:rsidRPr="00F76372" w:rsidRDefault="00342FAA" w:rsidP="00507215">
      <w:pPr>
        <w:pStyle w:val="ListParagraph"/>
        <w:numPr>
          <w:ilvl w:val="0"/>
          <w:numId w:val="53"/>
        </w:numPr>
        <w:suppressAutoHyphens/>
        <w:spacing w:after="0" w:line="240" w:lineRule="auto"/>
        <w:rPr>
          <w:rFonts w:cs="Calibri"/>
        </w:rPr>
      </w:pPr>
      <w:r w:rsidRPr="00F76372">
        <w:rPr>
          <w:rFonts w:cs="Calibri"/>
        </w:rPr>
        <w:t>prolonged absence from school</w:t>
      </w:r>
    </w:p>
    <w:p w14:paraId="24E22FA1" w14:textId="77777777" w:rsidR="00C679E8" w:rsidRPr="00F76372" w:rsidRDefault="00342FAA" w:rsidP="00507215">
      <w:pPr>
        <w:pStyle w:val="ListParagraph"/>
        <w:numPr>
          <w:ilvl w:val="0"/>
          <w:numId w:val="53"/>
        </w:numPr>
        <w:suppressAutoHyphens/>
        <w:spacing w:after="0" w:line="240" w:lineRule="auto"/>
        <w:rPr>
          <w:rFonts w:cs="Calibri"/>
        </w:rPr>
      </w:pPr>
      <w:r w:rsidRPr="00F76372">
        <w:rPr>
          <w:rFonts w:cs="Calibri"/>
        </w:rPr>
        <w:t>difficulty walking, standing or sitting</w:t>
      </w:r>
    </w:p>
    <w:p w14:paraId="144A0251" w14:textId="77777777" w:rsidR="00C679E8" w:rsidRPr="00F76372" w:rsidRDefault="00342FAA" w:rsidP="00507215">
      <w:pPr>
        <w:pStyle w:val="ListParagraph"/>
        <w:numPr>
          <w:ilvl w:val="0"/>
          <w:numId w:val="53"/>
        </w:numPr>
        <w:suppressAutoHyphens/>
        <w:spacing w:after="0" w:line="240" w:lineRule="auto"/>
        <w:rPr>
          <w:rFonts w:cs="Calibri"/>
        </w:rPr>
      </w:pPr>
      <w:r w:rsidRPr="00F76372">
        <w:rPr>
          <w:rFonts w:cs="Calibri"/>
        </w:rPr>
        <w:t>spending longer in the toilet</w:t>
      </w:r>
    </w:p>
    <w:p w14:paraId="76479432" w14:textId="77777777" w:rsidR="00C679E8" w:rsidRPr="00F76372" w:rsidRDefault="00342FAA" w:rsidP="00507215">
      <w:pPr>
        <w:pStyle w:val="ListParagraph"/>
        <w:numPr>
          <w:ilvl w:val="0"/>
          <w:numId w:val="53"/>
        </w:numPr>
        <w:suppressAutoHyphens/>
        <w:spacing w:after="0" w:line="240" w:lineRule="auto"/>
        <w:rPr>
          <w:rFonts w:cs="Calibri"/>
        </w:rPr>
      </w:pPr>
      <w:r w:rsidRPr="00F76372">
        <w:rPr>
          <w:rFonts w:cs="Calibri"/>
        </w:rPr>
        <w:t>pain urinating or menstruating</w:t>
      </w:r>
    </w:p>
    <w:p w14:paraId="330D39E7" w14:textId="77777777" w:rsidR="00C679E8" w:rsidRPr="00F76372" w:rsidRDefault="00342FAA" w:rsidP="00507215">
      <w:pPr>
        <w:pStyle w:val="ListParagraph"/>
        <w:numPr>
          <w:ilvl w:val="0"/>
          <w:numId w:val="53"/>
        </w:numPr>
        <w:suppressAutoHyphens/>
        <w:spacing w:after="0" w:line="240" w:lineRule="auto"/>
        <w:rPr>
          <w:rFonts w:cs="Calibri"/>
        </w:rPr>
      </w:pPr>
      <w:r w:rsidRPr="00F76372">
        <w:rPr>
          <w:rFonts w:cs="Calibri"/>
        </w:rPr>
        <w:t>appearing withdrawn, anxious or depressed</w:t>
      </w:r>
    </w:p>
    <w:p w14:paraId="1D731096" w14:textId="77777777" w:rsidR="00C679E8" w:rsidRPr="00F76372" w:rsidRDefault="00342FAA" w:rsidP="00507215">
      <w:pPr>
        <w:pStyle w:val="ListParagraph"/>
        <w:numPr>
          <w:ilvl w:val="0"/>
          <w:numId w:val="53"/>
        </w:numPr>
        <w:suppressAutoHyphens/>
        <w:spacing w:after="0" w:line="240" w:lineRule="auto"/>
        <w:rPr>
          <w:rFonts w:cs="Calibri"/>
        </w:rPr>
      </w:pPr>
      <w:r w:rsidRPr="00F76372">
        <w:rPr>
          <w:rFonts w:cs="Calibri"/>
        </w:rPr>
        <w:t>reluctant to have normal medical exams</w:t>
      </w:r>
    </w:p>
    <w:p w14:paraId="625010C6" w14:textId="77777777" w:rsidR="00C679E8" w:rsidRPr="00F76372" w:rsidRDefault="00342FAA" w:rsidP="00507215">
      <w:pPr>
        <w:pStyle w:val="ListParagraph"/>
        <w:numPr>
          <w:ilvl w:val="0"/>
          <w:numId w:val="53"/>
        </w:numPr>
        <w:suppressAutoHyphens/>
        <w:spacing w:after="0" w:line="240" w:lineRule="auto"/>
        <w:rPr>
          <w:rFonts w:cs="Calibri"/>
        </w:rPr>
      </w:pPr>
      <w:r w:rsidRPr="00F76372">
        <w:rPr>
          <w:rFonts w:cs="Calibri"/>
        </w:rPr>
        <w:t>severe pain, shock, bleeding, infections, organ damage, blood loss</w:t>
      </w:r>
    </w:p>
    <w:p w14:paraId="34A0644E" w14:textId="77777777" w:rsidR="00C679E8" w:rsidRPr="00F76372" w:rsidRDefault="00C679E8">
      <w:pPr>
        <w:pStyle w:val="NoSpacing"/>
        <w:shd w:val="clear" w:color="auto" w:fill="FFFFFF"/>
        <w:rPr>
          <w:rFonts w:eastAsia="Arial" w:cs="Calibri"/>
        </w:rPr>
      </w:pPr>
    </w:p>
    <w:p w14:paraId="0834DF27" w14:textId="77777777" w:rsidR="00C679E8" w:rsidRPr="00A3333D" w:rsidRDefault="00342FAA">
      <w:pPr>
        <w:pStyle w:val="Body"/>
        <w:spacing w:after="0" w:line="240" w:lineRule="auto"/>
        <w:rPr>
          <w:rFonts w:eastAsia="Arial" w:cs="Calibri"/>
          <w:b/>
          <w:bCs/>
          <w:sz w:val="28"/>
          <w:szCs w:val="28"/>
        </w:rPr>
      </w:pPr>
      <w:bookmarkStart w:id="2" w:name="_Hlk24826553"/>
      <w:r w:rsidRPr="00A3333D">
        <w:rPr>
          <w:rFonts w:cs="Calibri"/>
          <w:b/>
          <w:bCs/>
          <w:sz w:val="28"/>
          <w:szCs w:val="28"/>
        </w:rPr>
        <w:t>R</w:t>
      </w:r>
      <w:bookmarkStart w:id="3" w:name="_Hlk34912197"/>
      <w:bookmarkEnd w:id="2"/>
      <w:r w:rsidRPr="00A3333D">
        <w:rPr>
          <w:rFonts w:cs="Calibri"/>
          <w:b/>
          <w:bCs/>
          <w:sz w:val="28"/>
          <w:szCs w:val="28"/>
          <w:lang w:val="fr-FR"/>
        </w:rPr>
        <w:t xml:space="preserve">adicalisation &amp; Extremism </w:t>
      </w:r>
    </w:p>
    <w:p w14:paraId="6F619456" w14:textId="77777777" w:rsidR="00C679E8" w:rsidRPr="00F76372" w:rsidRDefault="00C679E8">
      <w:pPr>
        <w:pStyle w:val="Body"/>
        <w:spacing w:after="0" w:line="240" w:lineRule="auto"/>
        <w:rPr>
          <w:rFonts w:eastAsia="Arial" w:cs="Calibri"/>
          <w:color w:val="0B0C0C"/>
          <w:u w:color="0B0C0C"/>
        </w:rPr>
      </w:pPr>
    </w:p>
    <w:p w14:paraId="0D8497CA" w14:textId="77777777" w:rsidR="00C679E8" w:rsidRPr="00A3333D" w:rsidRDefault="00342FAA">
      <w:pPr>
        <w:pStyle w:val="Body"/>
        <w:spacing w:after="0" w:line="240" w:lineRule="auto"/>
        <w:rPr>
          <w:rFonts w:eastAsia="Arial" w:cs="Calibri"/>
          <w:b/>
          <w:bCs/>
          <w:color w:val="0B0C0C"/>
          <w:sz w:val="28"/>
          <w:szCs w:val="28"/>
          <w:u w:color="0B0C0C"/>
        </w:rPr>
      </w:pPr>
      <w:r w:rsidRPr="00A3333D">
        <w:rPr>
          <w:rFonts w:cs="Calibri"/>
          <w:b/>
          <w:bCs/>
          <w:color w:val="0B0C0C"/>
          <w:sz w:val="28"/>
          <w:szCs w:val="28"/>
          <w:u w:color="0B0C0C"/>
          <w:lang w:val="en-US"/>
        </w:rPr>
        <w:t>Definition of Radicalisation and Extremism</w:t>
      </w:r>
    </w:p>
    <w:p w14:paraId="32BFCD44" w14:textId="77777777" w:rsidR="00C679E8" w:rsidRPr="00F76372" w:rsidRDefault="00C679E8">
      <w:pPr>
        <w:pStyle w:val="Body"/>
        <w:spacing w:after="0" w:line="240" w:lineRule="auto"/>
        <w:rPr>
          <w:rFonts w:eastAsia="Arial" w:cs="Calibri"/>
          <w:color w:val="0B0C0C"/>
          <w:u w:color="0B0C0C"/>
        </w:rPr>
      </w:pPr>
    </w:p>
    <w:p w14:paraId="03327BFA" w14:textId="77777777" w:rsidR="00C679E8" w:rsidRPr="00F76372" w:rsidRDefault="00342FAA">
      <w:pPr>
        <w:pStyle w:val="NormalWeb"/>
        <w:spacing w:before="0" w:after="0"/>
        <w:rPr>
          <w:rFonts w:ascii="Calibri" w:eastAsia="Arial" w:hAnsi="Calibri" w:cs="Calibri"/>
          <w:sz w:val="22"/>
          <w:szCs w:val="22"/>
        </w:rPr>
      </w:pPr>
      <w:r w:rsidRPr="00F76372">
        <w:rPr>
          <w:rFonts w:ascii="Calibri" w:hAnsi="Calibri" w:cs="Calibri"/>
          <w:sz w:val="22"/>
          <w:szCs w:val="22"/>
        </w:rPr>
        <w:t>Adults and children can be exposed to views and information from various sources and some of these views may be considered radical or extreme.</w:t>
      </w:r>
    </w:p>
    <w:p w14:paraId="42CAEA3B" w14:textId="77777777" w:rsidR="00C679E8" w:rsidRPr="00F76372" w:rsidRDefault="00C679E8">
      <w:pPr>
        <w:pStyle w:val="Body"/>
        <w:spacing w:after="0" w:line="240" w:lineRule="auto"/>
        <w:rPr>
          <w:rFonts w:eastAsia="Arial" w:cs="Calibri"/>
          <w:color w:val="0B0C0C"/>
          <w:u w:color="0B0C0C"/>
        </w:rPr>
      </w:pPr>
    </w:p>
    <w:p w14:paraId="7D88AD0D" w14:textId="77777777" w:rsidR="00C679E8" w:rsidRPr="00F76372" w:rsidRDefault="00342FAA">
      <w:pPr>
        <w:pStyle w:val="NormalWeb"/>
        <w:spacing w:before="0" w:after="0"/>
        <w:ind w:right="112"/>
        <w:rPr>
          <w:rFonts w:ascii="Calibri" w:eastAsia="Arial" w:hAnsi="Calibri" w:cs="Calibri"/>
          <w:sz w:val="22"/>
          <w:szCs w:val="22"/>
        </w:rPr>
      </w:pPr>
      <w:r w:rsidRPr="00F76372">
        <w:rPr>
          <w:rFonts w:ascii="Calibri" w:hAnsi="Calibri" w:cs="Calibri"/>
          <w:sz w:val="22"/>
          <w:szCs w:val="22"/>
        </w:rPr>
        <w:t>Radicalisation is the process through which a person comes to support or be involved in extremist ideologies. It can result in a person becoming drawn into terrorism and it is a form of harm.  The process of radicalisation may involve being groomed (online or in person), exploited, exposed to violent material, psychologically manipulated, harmed or threatened.  Anyone can be radicalised but certain people may be more vulnerable, for example because they are more easily influenced or impressionable, isolated, they feel rejected or discriminated against or experience community tension amongst different groups.</w:t>
      </w:r>
    </w:p>
    <w:p w14:paraId="7F63D7D6" w14:textId="77777777" w:rsidR="00C679E8" w:rsidRPr="00F76372" w:rsidRDefault="00C679E8">
      <w:pPr>
        <w:pStyle w:val="Body"/>
        <w:spacing w:after="0" w:line="240" w:lineRule="auto"/>
        <w:rPr>
          <w:rFonts w:eastAsia="Arial" w:cs="Calibri"/>
        </w:rPr>
      </w:pPr>
    </w:p>
    <w:p w14:paraId="345C205C" w14:textId="77777777" w:rsidR="00C679E8" w:rsidRPr="00F76372" w:rsidRDefault="00342FAA">
      <w:pPr>
        <w:pStyle w:val="Body"/>
        <w:spacing w:after="0" w:line="240" w:lineRule="auto"/>
        <w:rPr>
          <w:rFonts w:eastAsia="Arial" w:cs="Calibri"/>
          <w:color w:val="0B0C0C"/>
          <w:u w:color="0B0C0C"/>
        </w:rPr>
      </w:pPr>
      <w:r w:rsidRPr="00F76372">
        <w:rPr>
          <w:rFonts w:cs="Calibri"/>
          <w:color w:val="0B0C0C"/>
          <w:u w:color="0B0C0C"/>
          <w:lang w:val="en-US"/>
        </w:rPr>
        <w:t xml:space="preserve">Extremism is defined in the Counter Extremism Strategy 2015 as the vocal or active opposition to British fundamental values, including the rule of law, individual liberty and the mutual respect and tolerance of different faiths and beliefs. It also includes calls for the death of members of our armed forces as extremist.  Extremism can involve targeting vulnerable people by seeking to sow division between communities on the basis of race, faith or denomination; or argue against the primacy of democracy and the rule of law in society. </w:t>
      </w:r>
    </w:p>
    <w:p w14:paraId="4D522763" w14:textId="77777777" w:rsidR="00C679E8" w:rsidRPr="00F76372" w:rsidRDefault="00C679E8">
      <w:pPr>
        <w:pStyle w:val="Body"/>
        <w:spacing w:after="0" w:line="240" w:lineRule="auto"/>
        <w:rPr>
          <w:rFonts w:eastAsia="Arial" w:cs="Calibri"/>
          <w:color w:val="0B0C0C"/>
          <w:u w:color="0B0C0C"/>
        </w:rPr>
      </w:pPr>
    </w:p>
    <w:p w14:paraId="63BDE31E" w14:textId="77777777" w:rsidR="00C679E8" w:rsidRPr="00F76372" w:rsidRDefault="00342FAA">
      <w:pPr>
        <w:pStyle w:val="Body"/>
        <w:spacing w:after="0" w:line="240" w:lineRule="auto"/>
        <w:rPr>
          <w:rFonts w:eastAsia="Arial" w:cs="Calibri"/>
        </w:rPr>
      </w:pPr>
      <w:r w:rsidRPr="00F76372">
        <w:rPr>
          <w:rFonts w:cs="Calibri"/>
          <w:color w:val="0B0C0C"/>
          <w:u w:color="0B0C0C"/>
          <w:lang w:val="en-US"/>
        </w:rPr>
        <w:t>The government has established a Prevent Duty (under s26 Counter-Terrorism and Security Act, 2015) to reduce the numbers of people supporting extremism or becoming radicalised and to prevent them being drawn into terrorism.  It is a statutory duty f</w:t>
      </w:r>
      <w:r w:rsidRPr="00F76372">
        <w:rPr>
          <w:rFonts w:cs="Calibri"/>
          <w:lang w:val="en-US"/>
        </w:rPr>
        <w:t>or local authorities,</w:t>
      </w:r>
      <w:r>
        <w:rPr>
          <w:rFonts w:ascii="Arial" w:hAnsi="Arial"/>
          <w:lang w:val="en-US"/>
        </w:rPr>
        <w:t xml:space="preserve"> </w:t>
      </w:r>
      <w:r w:rsidRPr="00F76372">
        <w:rPr>
          <w:rFonts w:cs="Calibri"/>
          <w:lang w:val="en-US"/>
        </w:rPr>
        <w:t>educational provisions, the health sector, police and prisons which means they must have “due regard to the need to prevent people from being drawn into terrorism."  However, all organisations that work with children and vulnerable people have a responsibility to protect them from harm and from becoming radicalised and/or being exposed to extreme views.</w:t>
      </w:r>
    </w:p>
    <w:p w14:paraId="06BEF428" w14:textId="77777777" w:rsidR="00C679E8" w:rsidRPr="00A3333D" w:rsidRDefault="00C679E8">
      <w:pPr>
        <w:pStyle w:val="Body"/>
        <w:spacing w:after="0" w:line="240" w:lineRule="auto"/>
        <w:rPr>
          <w:rFonts w:eastAsia="Arial" w:cs="Calibri"/>
          <w:color w:val="0B0C0C"/>
          <w:sz w:val="28"/>
          <w:szCs w:val="28"/>
          <w:u w:color="0B0C0C"/>
        </w:rPr>
      </w:pPr>
    </w:p>
    <w:p w14:paraId="66A9587A" w14:textId="77777777" w:rsidR="00C679E8" w:rsidRPr="00A3333D" w:rsidRDefault="00342FAA">
      <w:pPr>
        <w:pStyle w:val="Body"/>
        <w:spacing w:after="0" w:line="240" w:lineRule="auto"/>
        <w:rPr>
          <w:rFonts w:eastAsia="Arial" w:cs="Calibri"/>
          <w:b/>
          <w:bCs/>
          <w:color w:val="0B0C0C"/>
          <w:sz w:val="28"/>
          <w:szCs w:val="28"/>
          <w:u w:color="0B0C0C"/>
        </w:rPr>
      </w:pPr>
      <w:r w:rsidRPr="00A3333D">
        <w:rPr>
          <w:rFonts w:cs="Calibri"/>
          <w:b/>
          <w:bCs/>
          <w:color w:val="0B0C0C"/>
          <w:sz w:val="28"/>
          <w:szCs w:val="28"/>
          <w:u w:color="0B0C0C"/>
          <w:lang w:val="en-US"/>
        </w:rPr>
        <w:t>Signs &amp; Indicators of Radicalisation and Extremism</w:t>
      </w:r>
    </w:p>
    <w:p w14:paraId="09B43822" w14:textId="77777777" w:rsidR="00C679E8" w:rsidRPr="00F76372" w:rsidRDefault="00C679E8">
      <w:pPr>
        <w:pStyle w:val="Body"/>
        <w:spacing w:after="0" w:line="240" w:lineRule="auto"/>
        <w:rPr>
          <w:rFonts w:eastAsia="Arial" w:cs="Calibri"/>
          <w:color w:val="0B0C0C"/>
          <w:u w:color="0B0C0C"/>
        </w:rPr>
      </w:pPr>
    </w:p>
    <w:p w14:paraId="61DA34D6" w14:textId="7A531EA6" w:rsidR="00C679E8" w:rsidRPr="00F76372" w:rsidRDefault="00342FAA" w:rsidP="00507215">
      <w:pPr>
        <w:pStyle w:val="ListParagraph"/>
        <w:numPr>
          <w:ilvl w:val="0"/>
          <w:numId w:val="55"/>
        </w:numPr>
        <w:shd w:val="clear" w:color="auto" w:fill="FFFFFF"/>
        <w:spacing w:after="0" w:line="240" w:lineRule="auto"/>
        <w:rPr>
          <w:rFonts w:cs="Calibri"/>
        </w:rPr>
      </w:pPr>
      <w:r w:rsidRPr="00F76372">
        <w:rPr>
          <w:rFonts w:cs="Calibri"/>
          <w:color w:val="0B0C0C"/>
          <w:u w:color="0B0C0C"/>
        </w:rPr>
        <w:t xml:space="preserve">self-isolating </w:t>
      </w:r>
      <w:r w:rsidRPr="00F76372">
        <w:rPr>
          <w:rFonts w:cs="Calibri"/>
        </w:rPr>
        <w:t>and spending time alone via social media</w:t>
      </w:r>
    </w:p>
    <w:p w14:paraId="0B29D056" w14:textId="77777777" w:rsidR="00C679E8" w:rsidRPr="00F76372" w:rsidRDefault="00342FAA" w:rsidP="00507215">
      <w:pPr>
        <w:pStyle w:val="ListParagraph"/>
        <w:numPr>
          <w:ilvl w:val="0"/>
          <w:numId w:val="55"/>
        </w:numPr>
        <w:shd w:val="clear" w:color="auto" w:fill="FFFFFF"/>
        <w:spacing w:after="0" w:line="240" w:lineRule="auto"/>
        <w:rPr>
          <w:rFonts w:cs="Calibri"/>
        </w:rPr>
      </w:pPr>
      <w:r w:rsidRPr="00F76372">
        <w:rPr>
          <w:rFonts w:cs="Calibri"/>
        </w:rPr>
        <w:t xml:space="preserve">feelings that they have no purpose in life; don’t belong; low self esteem  </w:t>
      </w:r>
    </w:p>
    <w:p w14:paraId="5E2A1782" w14:textId="77777777" w:rsidR="00C679E8" w:rsidRPr="00F76372" w:rsidRDefault="00342FAA" w:rsidP="00507215">
      <w:pPr>
        <w:pStyle w:val="ListParagraph"/>
        <w:numPr>
          <w:ilvl w:val="0"/>
          <w:numId w:val="55"/>
        </w:numPr>
        <w:shd w:val="clear" w:color="auto" w:fill="FFFFFF"/>
        <w:spacing w:after="0" w:line="240" w:lineRule="auto"/>
        <w:rPr>
          <w:rFonts w:cs="Calibri"/>
        </w:rPr>
      </w:pPr>
      <w:r w:rsidRPr="00F76372">
        <w:rPr>
          <w:rFonts w:cs="Calibri"/>
        </w:rPr>
        <w:t xml:space="preserve">changes in emotions and behaviour </w:t>
      </w:r>
    </w:p>
    <w:p w14:paraId="0FD4ACC6" w14:textId="77777777" w:rsidR="00C679E8" w:rsidRPr="00F76372" w:rsidRDefault="00342FAA" w:rsidP="00507215">
      <w:pPr>
        <w:pStyle w:val="ListParagraph"/>
        <w:numPr>
          <w:ilvl w:val="0"/>
          <w:numId w:val="55"/>
        </w:numPr>
        <w:shd w:val="clear" w:color="auto" w:fill="FFFFFF"/>
        <w:spacing w:after="0" w:line="240" w:lineRule="auto"/>
        <w:rPr>
          <w:rFonts w:cs="Calibri"/>
        </w:rPr>
      </w:pPr>
      <w:r w:rsidRPr="00F76372">
        <w:rPr>
          <w:rFonts w:cs="Calibri"/>
        </w:rPr>
        <w:t xml:space="preserve">change of routines, in appearance or online activities </w:t>
      </w:r>
    </w:p>
    <w:p w14:paraId="6CF4D389" w14:textId="77777777" w:rsidR="00C679E8" w:rsidRPr="00F76372" w:rsidRDefault="00342FAA" w:rsidP="00507215">
      <w:pPr>
        <w:pStyle w:val="ListParagraph"/>
        <w:numPr>
          <w:ilvl w:val="0"/>
          <w:numId w:val="55"/>
        </w:numPr>
        <w:shd w:val="clear" w:color="auto" w:fill="FFFFFF"/>
        <w:spacing w:after="0" w:line="240" w:lineRule="auto"/>
        <w:rPr>
          <w:rFonts w:cs="Calibri"/>
        </w:rPr>
      </w:pPr>
      <w:r w:rsidRPr="00F76372">
        <w:rPr>
          <w:rFonts w:cs="Calibri"/>
        </w:rPr>
        <w:t xml:space="preserve">fixated on an ideology, belief or cause </w:t>
      </w:r>
    </w:p>
    <w:p w14:paraId="07642409" w14:textId="77777777" w:rsidR="00C679E8" w:rsidRPr="00F76372" w:rsidRDefault="00342FAA" w:rsidP="00507215">
      <w:pPr>
        <w:pStyle w:val="ListParagraph"/>
        <w:numPr>
          <w:ilvl w:val="0"/>
          <w:numId w:val="55"/>
        </w:numPr>
        <w:shd w:val="clear" w:color="auto" w:fill="FFFFFF"/>
        <w:spacing w:after="0" w:line="240" w:lineRule="auto"/>
        <w:rPr>
          <w:rFonts w:cs="Calibri"/>
        </w:rPr>
      </w:pPr>
      <w:r w:rsidRPr="00F76372">
        <w:rPr>
          <w:rFonts w:cs="Calibri"/>
        </w:rPr>
        <w:t xml:space="preserve">change in language or use of words; closed to new ideas; ‘scripted’ speech </w:t>
      </w:r>
    </w:p>
    <w:p w14:paraId="27C72B16" w14:textId="77777777" w:rsidR="00C679E8" w:rsidRPr="00F76372" w:rsidRDefault="00342FAA" w:rsidP="00507215">
      <w:pPr>
        <w:pStyle w:val="ListParagraph"/>
        <w:numPr>
          <w:ilvl w:val="0"/>
          <w:numId w:val="55"/>
        </w:numPr>
        <w:shd w:val="clear" w:color="auto" w:fill="FFFFFF"/>
        <w:spacing w:after="0" w:line="240" w:lineRule="auto"/>
        <w:rPr>
          <w:rFonts w:cs="Calibri"/>
        </w:rPr>
      </w:pPr>
      <w:r w:rsidRPr="00F76372">
        <w:rPr>
          <w:rFonts w:cs="Calibri"/>
        </w:rPr>
        <w:t>have materials or symbols associated with the cause</w:t>
      </w:r>
    </w:p>
    <w:p w14:paraId="1ECCBF37" w14:textId="77777777" w:rsidR="00C679E8" w:rsidRPr="00F76372" w:rsidRDefault="00342FAA" w:rsidP="00507215">
      <w:pPr>
        <w:pStyle w:val="ListParagraph"/>
        <w:numPr>
          <w:ilvl w:val="0"/>
          <w:numId w:val="55"/>
        </w:numPr>
        <w:shd w:val="clear" w:color="auto" w:fill="FFFFFF"/>
        <w:spacing w:after="0" w:line="240" w:lineRule="auto"/>
        <w:rPr>
          <w:rFonts w:cs="Calibri"/>
        </w:rPr>
      </w:pPr>
      <w:r w:rsidRPr="00F76372">
        <w:rPr>
          <w:rFonts w:cs="Calibri"/>
        </w:rPr>
        <w:t xml:space="preserve">sense of grievance or injustice (eg, anti-West, anti-capitalist, anti-Muslim); sense of ‘them and us’ </w:t>
      </w:r>
    </w:p>
    <w:p w14:paraId="2FD05AC0" w14:textId="77777777" w:rsidR="00C679E8" w:rsidRPr="00F76372" w:rsidRDefault="00342FAA" w:rsidP="00507215">
      <w:pPr>
        <w:pStyle w:val="ListParagraph"/>
        <w:numPr>
          <w:ilvl w:val="0"/>
          <w:numId w:val="55"/>
        </w:numPr>
        <w:shd w:val="clear" w:color="auto" w:fill="FFFFFF"/>
        <w:spacing w:after="0" w:line="240" w:lineRule="auto"/>
        <w:rPr>
          <w:rFonts w:cs="Calibri"/>
        </w:rPr>
      </w:pPr>
      <w:r w:rsidRPr="00F76372">
        <w:rPr>
          <w:rFonts w:cs="Calibri"/>
        </w:rPr>
        <w:t>conflict with family/friends or lose interest in people who do not have same beliefs</w:t>
      </w:r>
    </w:p>
    <w:p w14:paraId="6736534F" w14:textId="77777777" w:rsidR="00C679E8" w:rsidRPr="00F76372" w:rsidRDefault="00342FAA" w:rsidP="00507215">
      <w:pPr>
        <w:pStyle w:val="ListParagraph"/>
        <w:numPr>
          <w:ilvl w:val="0"/>
          <w:numId w:val="55"/>
        </w:numPr>
        <w:shd w:val="clear" w:color="auto" w:fill="FFFFFF"/>
        <w:spacing w:after="0" w:line="240" w:lineRule="auto"/>
        <w:rPr>
          <w:rFonts w:cs="Calibri"/>
        </w:rPr>
      </w:pPr>
      <w:r w:rsidRPr="00F76372">
        <w:rPr>
          <w:rFonts w:cs="Calibri"/>
        </w:rPr>
        <w:t>try to recruit others to join the ‘cause’</w:t>
      </w:r>
    </w:p>
    <w:p w14:paraId="2A26FC8E" w14:textId="77777777" w:rsidR="00C679E8" w:rsidRPr="00A3333D" w:rsidRDefault="00C679E8">
      <w:pPr>
        <w:pStyle w:val="ListParagraph"/>
        <w:shd w:val="clear" w:color="auto" w:fill="FFFFFF"/>
        <w:spacing w:after="0" w:line="240" w:lineRule="auto"/>
        <w:ind w:left="0"/>
        <w:rPr>
          <w:rFonts w:eastAsia="Arial" w:cs="Calibri"/>
          <w:sz w:val="28"/>
          <w:szCs w:val="28"/>
        </w:rPr>
      </w:pPr>
    </w:p>
    <w:p w14:paraId="34B39AEB" w14:textId="1B7F0C32" w:rsidR="00C679E8" w:rsidRPr="00A3333D" w:rsidRDefault="00342FAA">
      <w:pPr>
        <w:pStyle w:val="Body"/>
        <w:spacing w:after="0" w:line="240" w:lineRule="auto"/>
        <w:rPr>
          <w:rFonts w:eastAsia="Arial" w:cs="Calibri"/>
          <w:b/>
          <w:bCs/>
          <w:sz w:val="28"/>
          <w:szCs w:val="28"/>
        </w:rPr>
      </w:pPr>
      <w:r w:rsidRPr="00A3333D">
        <w:rPr>
          <w:rFonts w:cs="Calibri"/>
          <w:b/>
          <w:bCs/>
          <w:sz w:val="28"/>
          <w:szCs w:val="28"/>
          <w:lang w:val="en-US"/>
        </w:rPr>
        <w:t>Contextual Safeguarding</w:t>
      </w:r>
      <w:bookmarkEnd w:id="3"/>
    </w:p>
    <w:p w14:paraId="694B0036" w14:textId="77777777" w:rsidR="00C679E8" w:rsidRPr="00F76372" w:rsidRDefault="00C679E8">
      <w:pPr>
        <w:pStyle w:val="ListParagraph"/>
        <w:shd w:val="clear" w:color="auto" w:fill="FFFFFF"/>
        <w:spacing w:after="0" w:line="240" w:lineRule="auto"/>
        <w:ind w:left="0"/>
        <w:rPr>
          <w:rFonts w:eastAsia="Arial" w:cs="Calibri"/>
        </w:rPr>
      </w:pPr>
    </w:p>
    <w:p w14:paraId="7D540575" w14:textId="77777777" w:rsidR="00C679E8" w:rsidRPr="00F76372" w:rsidRDefault="00342FAA">
      <w:pPr>
        <w:pStyle w:val="NormalWeb"/>
        <w:spacing w:before="0" w:after="0"/>
        <w:rPr>
          <w:rFonts w:ascii="Calibri" w:eastAsia="Arial" w:hAnsi="Calibri" w:cs="Calibri"/>
          <w:sz w:val="22"/>
          <w:szCs w:val="22"/>
        </w:rPr>
      </w:pPr>
      <w:r w:rsidRPr="00A547AD">
        <w:rPr>
          <w:rFonts w:ascii="Calibri" w:hAnsi="Calibri" w:cs="Calibri"/>
          <w:color w:val="auto"/>
          <w:sz w:val="22"/>
          <w:szCs w:val="22"/>
          <w:u w:color="333333"/>
        </w:rPr>
        <w:t xml:space="preserve">‘Contextual Safeguarding’ refers to a way of understanding and responding to harm that young people can experience from outside of their families.  It recognises that wider environmental factors and the different relationships that young people form in their neighbourhoods, schools and online can feature violence and abuse.  </w:t>
      </w:r>
      <w:r w:rsidRPr="00F76372">
        <w:rPr>
          <w:rFonts w:ascii="Calibri" w:hAnsi="Calibri" w:cs="Calibri"/>
          <w:sz w:val="22"/>
          <w:szCs w:val="22"/>
        </w:rPr>
        <w:t>Contextual Safeguarding therefore expands our understanding of child safeguarding to include young people’s vulnerability to abuse in a range of social contexts.</w:t>
      </w:r>
    </w:p>
    <w:p w14:paraId="1B6264A6" w14:textId="77777777" w:rsidR="00C679E8" w:rsidRPr="00F76372" w:rsidRDefault="00C679E8">
      <w:pPr>
        <w:pStyle w:val="Body"/>
        <w:spacing w:after="0" w:line="240" w:lineRule="auto"/>
        <w:rPr>
          <w:rFonts w:eastAsia="Arial" w:cs="Calibri"/>
        </w:rPr>
      </w:pPr>
    </w:p>
    <w:p w14:paraId="28BBF39F" w14:textId="77777777" w:rsidR="00C679E8" w:rsidRPr="00F76372" w:rsidRDefault="00342FAA">
      <w:pPr>
        <w:pStyle w:val="Body"/>
        <w:spacing w:after="0" w:line="240" w:lineRule="auto"/>
        <w:rPr>
          <w:rFonts w:eastAsia="Arial" w:cs="Calibri"/>
        </w:rPr>
      </w:pPr>
      <w:r w:rsidRPr="00F76372">
        <w:rPr>
          <w:rFonts w:cs="Calibri"/>
          <w:lang w:val="en-US"/>
        </w:rPr>
        <w:t xml:space="preserve">Adolescents particularly, may begin to spend more time, independently of their families, outside the home.  The nature of their schools, neighbourhoods and the relationships that they form may lead them to encounter either forms of protection or forms of abuse and exploitation.  Examples including: robbery on the street or on public transport; sexual violence in parks; gang-related violence; online bullying; harassment from peers and abuse in their intimate relationships, show that young people can be exposed to significant harm in settings outside their families. </w:t>
      </w:r>
    </w:p>
    <w:p w14:paraId="4D7DE0E5" w14:textId="77777777" w:rsidR="00C679E8" w:rsidRPr="00F76372" w:rsidRDefault="00C679E8">
      <w:pPr>
        <w:pStyle w:val="Body"/>
        <w:spacing w:after="0" w:line="240" w:lineRule="auto"/>
        <w:rPr>
          <w:rFonts w:eastAsia="Arial" w:cs="Calibri"/>
        </w:rPr>
      </w:pPr>
    </w:p>
    <w:p w14:paraId="71298BA1" w14:textId="5D866AE6" w:rsidR="00C679E8" w:rsidRPr="00F76372" w:rsidRDefault="00342FAA">
      <w:pPr>
        <w:pStyle w:val="Body"/>
        <w:spacing w:after="0" w:line="240" w:lineRule="auto"/>
        <w:rPr>
          <w:rFonts w:eastAsia="Arial" w:cs="Calibri"/>
        </w:rPr>
      </w:pPr>
      <w:r w:rsidRPr="00F76372">
        <w:rPr>
          <w:rFonts w:cs="Calibri"/>
          <w:lang w:val="en-US"/>
        </w:rPr>
        <w:t>Young people’s experiences in their neighbourhoods inform, and can be informed by, their home-life.  Therefore, difficulties they have in their community or with peers may fracture relationships at home and undermine parental capacity.  Parents/carers may have little influence over these extra-familial contexts and so may not be able to promote their safety and well-being.   Equally, young people who are exposed to harm at home may avoid going home and therefore be exposed to crime or exploitation outside home, or they may adopt the harmful behaviour they are exposed to, as a behaviour towards others.</w:t>
      </w:r>
    </w:p>
    <w:p w14:paraId="61DE828B" w14:textId="77777777" w:rsidR="00C679E8" w:rsidRPr="00F76372" w:rsidRDefault="00C679E8">
      <w:pPr>
        <w:pStyle w:val="Body"/>
        <w:spacing w:after="0" w:line="240" w:lineRule="auto"/>
        <w:rPr>
          <w:rFonts w:eastAsia="Cambria" w:cs="Calibri"/>
        </w:rPr>
      </w:pPr>
    </w:p>
    <w:p w14:paraId="3042ED6E" w14:textId="77777777" w:rsidR="00C679E8" w:rsidRPr="00F76372" w:rsidRDefault="00342FAA">
      <w:pPr>
        <w:pStyle w:val="Body"/>
        <w:spacing w:after="0" w:line="240" w:lineRule="auto"/>
        <w:rPr>
          <w:rFonts w:eastAsia="Arial" w:cs="Calibri"/>
        </w:rPr>
      </w:pPr>
      <w:r w:rsidRPr="00F76372">
        <w:rPr>
          <w:rFonts w:cs="Calibri"/>
          <w:lang w:val="en-US"/>
        </w:rPr>
        <w:t xml:space="preserve">Peer relationships are increasingly influential during adolescence, informing behaviour, choices, attitudes and experiences.  Contextual safeguarding involves supporting young people to socialise in protective schools and community settings so they can form safe and supportive peer relationships. </w:t>
      </w:r>
    </w:p>
    <w:p w14:paraId="129B741F" w14:textId="77777777" w:rsidR="00C679E8" w:rsidRDefault="00C679E8">
      <w:pPr>
        <w:pStyle w:val="Body"/>
        <w:spacing w:after="0" w:line="240" w:lineRule="auto"/>
        <w:rPr>
          <w:rFonts w:ascii="Arial" w:eastAsia="Arial" w:hAnsi="Arial" w:cs="Arial"/>
        </w:rPr>
      </w:pPr>
    </w:p>
    <w:p w14:paraId="70C296F6" w14:textId="77777777" w:rsidR="00C679E8" w:rsidRPr="00A3333D" w:rsidRDefault="00342FAA">
      <w:pPr>
        <w:pStyle w:val="Body"/>
        <w:spacing w:after="0" w:line="240" w:lineRule="auto"/>
        <w:rPr>
          <w:rFonts w:eastAsia="Arial" w:cs="Calibri"/>
          <w:sz w:val="28"/>
          <w:szCs w:val="28"/>
        </w:rPr>
      </w:pPr>
      <w:r w:rsidRPr="00A3333D">
        <w:rPr>
          <w:rFonts w:cs="Calibri"/>
          <w:b/>
          <w:bCs/>
          <w:sz w:val="28"/>
          <w:szCs w:val="28"/>
          <w:lang w:val="de-DE"/>
        </w:rPr>
        <w:t>Online Safety</w:t>
      </w:r>
    </w:p>
    <w:p w14:paraId="74264311" w14:textId="77777777" w:rsidR="00C679E8" w:rsidRPr="00F76372" w:rsidRDefault="00C679E8">
      <w:pPr>
        <w:pStyle w:val="Body"/>
        <w:spacing w:after="0" w:line="240" w:lineRule="auto"/>
        <w:rPr>
          <w:rFonts w:eastAsia="Arial" w:cs="Calibri"/>
        </w:rPr>
      </w:pPr>
    </w:p>
    <w:p w14:paraId="7AE7CBFF" w14:textId="77777777" w:rsidR="00C679E8" w:rsidRPr="00F76372" w:rsidRDefault="00342FAA">
      <w:pPr>
        <w:pStyle w:val="Body"/>
        <w:spacing w:after="0" w:line="240" w:lineRule="auto"/>
        <w:rPr>
          <w:rFonts w:eastAsia="Arial" w:cs="Calibri"/>
        </w:rPr>
      </w:pPr>
      <w:r w:rsidRPr="00F76372">
        <w:rPr>
          <w:rFonts w:cs="Calibri"/>
          <w:lang w:val="en-US"/>
        </w:rPr>
        <w:t>Technologies and the internet are an important source of communication, education and entertainment.  Unfortunately, some people will use them to harm children and vulnerable adults.  Technology can be a significant component of safeguarding including sexual exploitation, radicalisation, bullying, criminal exploitation by providing a way to facilitate harm.</w:t>
      </w:r>
    </w:p>
    <w:p w14:paraId="2989FA56" w14:textId="77777777" w:rsidR="00C679E8" w:rsidRPr="00F76372" w:rsidRDefault="00C679E8">
      <w:pPr>
        <w:pStyle w:val="Body"/>
        <w:spacing w:after="0" w:line="240" w:lineRule="auto"/>
        <w:rPr>
          <w:rFonts w:eastAsia="Arial" w:cs="Calibri"/>
        </w:rPr>
      </w:pPr>
    </w:p>
    <w:p w14:paraId="2D558318" w14:textId="77777777" w:rsidR="00C679E8" w:rsidRPr="00F76372" w:rsidRDefault="00342FAA">
      <w:pPr>
        <w:pStyle w:val="Body"/>
        <w:spacing w:after="0" w:line="240" w:lineRule="auto"/>
        <w:rPr>
          <w:rFonts w:eastAsia="Arial" w:cs="Calibri"/>
        </w:rPr>
      </w:pPr>
      <w:r w:rsidRPr="00F76372">
        <w:rPr>
          <w:rFonts w:cs="Calibri"/>
          <w:lang w:val="en-US"/>
        </w:rPr>
        <w:t xml:space="preserve">Online safety can fall into these areas of risk: </w:t>
      </w:r>
    </w:p>
    <w:p w14:paraId="4492FEFE" w14:textId="77777777" w:rsidR="00C679E8" w:rsidRPr="00F76372" w:rsidRDefault="00C679E8">
      <w:pPr>
        <w:pStyle w:val="Body"/>
        <w:spacing w:after="0" w:line="240" w:lineRule="auto"/>
        <w:rPr>
          <w:rFonts w:eastAsia="Arial" w:cs="Calibri"/>
        </w:rPr>
      </w:pPr>
    </w:p>
    <w:p w14:paraId="564D36DB" w14:textId="77777777" w:rsidR="00C679E8" w:rsidRPr="00F76372" w:rsidRDefault="00342FAA">
      <w:pPr>
        <w:pStyle w:val="Body"/>
        <w:spacing w:after="0" w:line="240" w:lineRule="auto"/>
        <w:rPr>
          <w:rFonts w:eastAsia="Arial" w:cs="Calibri"/>
        </w:rPr>
      </w:pPr>
      <w:r w:rsidRPr="00F76372">
        <w:rPr>
          <w:rFonts w:cs="Calibri"/>
          <w:b/>
          <w:bCs/>
          <w:lang w:val="en-US"/>
        </w:rPr>
        <w:t>content:</w:t>
      </w:r>
      <w:r w:rsidRPr="00F76372">
        <w:rPr>
          <w:rFonts w:cs="Calibri"/>
          <w:lang w:val="en-US"/>
        </w:rPr>
        <w:t xml:space="preserve">  exposure to illegal, inappropriate or harmful material e.g. sexual or violent material, offensive material which serves to breed hatred, fabricated news, radical and extremist views </w:t>
      </w:r>
    </w:p>
    <w:p w14:paraId="6B3E4E91" w14:textId="77777777" w:rsidR="00C679E8" w:rsidRPr="00F76372" w:rsidRDefault="00C679E8">
      <w:pPr>
        <w:pStyle w:val="Body"/>
        <w:spacing w:after="0" w:line="240" w:lineRule="auto"/>
        <w:rPr>
          <w:rFonts w:eastAsia="Arial" w:cs="Calibri"/>
          <w:b/>
          <w:bCs/>
        </w:rPr>
      </w:pPr>
    </w:p>
    <w:p w14:paraId="5058F6CD" w14:textId="77777777" w:rsidR="00C679E8" w:rsidRPr="00F76372" w:rsidRDefault="00342FAA">
      <w:pPr>
        <w:pStyle w:val="Body"/>
        <w:spacing w:after="0" w:line="240" w:lineRule="auto"/>
        <w:rPr>
          <w:rFonts w:eastAsia="Arial" w:cs="Calibri"/>
        </w:rPr>
      </w:pPr>
      <w:r w:rsidRPr="00F76372">
        <w:rPr>
          <w:rFonts w:cs="Calibri"/>
          <w:b/>
          <w:bCs/>
          <w:lang w:val="en-US"/>
        </w:rPr>
        <w:t>contact:</w:t>
      </w:r>
      <w:r w:rsidRPr="00F76372">
        <w:rPr>
          <w:rFonts w:cs="Calibri"/>
          <w:lang w:val="en-US"/>
        </w:rPr>
        <w:t xml:space="preserve">  subjected to harmful online interaction with other users e.g. adults posing as children or as ‘friends’, commercial advertising</w:t>
      </w:r>
    </w:p>
    <w:p w14:paraId="0001067F" w14:textId="77777777" w:rsidR="00C679E8" w:rsidRPr="00F76372" w:rsidRDefault="00C679E8">
      <w:pPr>
        <w:pStyle w:val="Body"/>
        <w:spacing w:after="0" w:line="240" w:lineRule="auto"/>
        <w:rPr>
          <w:rFonts w:eastAsia="Arial" w:cs="Calibri"/>
          <w:b/>
          <w:bCs/>
        </w:rPr>
      </w:pPr>
    </w:p>
    <w:p w14:paraId="647754D5" w14:textId="77777777" w:rsidR="00730398" w:rsidRPr="00F76372" w:rsidRDefault="00342FAA">
      <w:pPr>
        <w:pStyle w:val="Body"/>
        <w:spacing w:after="0" w:line="240" w:lineRule="auto"/>
        <w:rPr>
          <w:rFonts w:cs="Calibri"/>
          <w:lang w:val="en-US"/>
        </w:rPr>
      </w:pPr>
      <w:r w:rsidRPr="00F76372">
        <w:rPr>
          <w:rFonts w:cs="Calibri"/>
          <w:b/>
          <w:bCs/>
          <w:lang w:val="en-US"/>
        </w:rPr>
        <w:t>conduct:</w:t>
      </w:r>
      <w:r w:rsidRPr="00F76372">
        <w:rPr>
          <w:rFonts w:cs="Calibri"/>
          <w:lang w:val="en-US"/>
        </w:rPr>
        <w:t xml:space="preserve">  personal online behaviour that </w:t>
      </w:r>
    </w:p>
    <w:p w14:paraId="4262D874" w14:textId="1AE87FB0" w:rsidR="00C679E8" w:rsidRPr="00F76372" w:rsidRDefault="00342FAA">
      <w:pPr>
        <w:pStyle w:val="Body"/>
        <w:spacing w:after="0" w:line="240" w:lineRule="auto"/>
        <w:rPr>
          <w:rFonts w:eastAsia="Arial" w:cs="Calibri"/>
        </w:rPr>
      </w:pPr>
      <w:r w:rsidRPr="00F76372">
        <w:rPr>
          <w:rFonts w:cs="Calibri"/>
          <w:lang w:val="en-US"/>
        </w:rPr>
        <w:t xml:space="preserve">causes harm, e.g. making, sending and receiving explicit images, or online bullying. </w:t>
      </w:r>
    </w:p>
    <w:p w14:paraId="3A6F6F5D" w14:textId="77777777" w:rsidR="006E33FD" w:rsidRDefault="006E33FD" w:rsidP="006E33FD">
      <w:pPr>
        <w:pStyle w:val="Default"/>
        <w:rPr>
          <w:rFonts w:cs="Calibri"/>
          <w:b/>
          <w:bCs/>
          <w:sz w:val="22"/>
          <w:szCs w:val="22"/>
          <w:shd w:val="clear" w:color="auto" w:fill="FFFF00"/>
        </w:rPr>
      </w:pPr>
    </w:p>
    <w:p w14:paraId="3324213C" w14:textId="65B2139C" w:rsidR="006E33FD" w:rsidRPr="00A3333D" w:rsidRDefault="006E33FD" w:rsidP="00507215">
      <w:pPr>
        <w:pStyle w:val="Default"/>
        <w:numPr>
          <w:ilvl w:val="0"/>
          <w:numId w:val="107"/>
        </w:numPr>
        <w:rPr>
          <w:rFonts w:cs="Calibri"/>
          <w:b/>
          <w:bCs/>
          <w:sz w:val="28"/>
          <w:szCs w:val="28"/>
        </w:rPr>
      </w:pPr>
      <w:r w:rsidRPr="00A3333D">
        <w:rPr>
          <w:rFonts w:cs="Calibri"/>
          <w:b/>
          <w:bCs/>
          <w:sz w:val="28"/>
          <w:szCs w:val="28"/>
        </w:rPr>
        <w:t xml:space="preserve">How Safeguarding Concerns may </w:t>
      </w:r>
      <w:r w:rsidR="00D55F8D" w:rsidRPr="00A3333D">
        <w:rPr>
          <w:rFonts w:cs="Calibri"/>
          <w:b/>
          <w:bCs/>
          <w:sz w:val="28"/>
          <w:szCs w:val="28"/>
        </w:rPr>
        <w:t>a</w:t>
      </w:r>
      <w:r w:rsidRPr="00A3333D">
        <w:rPr>
          <w:rFonts w:cs="Calibri"/>
          <w:b/>
          <w:bCs/>
          <w:sz w:val="28"/>
          <w:szCs w:val="28"/>
        </w:rPr>
        <w:t>rise at hArt</w:t>
      </w:r>
    </w:p>
    <w:p w14:paraId="7BA74087" w14:textId="63DADA32" w:rsidR="00D42BE4" w:rsidRPr="00A3333D" w:rsidRDefault="00D42BE4" w:rsidP="00D42BE4">
      <w:pPr>
        <w:pStyle w:val="Default"/>
        <w:ind w:left="360"/>
        <w:rPr>
          <w:rFonts w:cs="Calibri"/>
          <w:b/>
          <w:bCs/>
          <w:sz w:val="28"/>
          <w:szCs w:val="28"/>
        </w:rPr>
      </w:pPr>
      <w:r w:rsidRPr="00A3333D">
        <w:rPr>
          <w:rFonts w:cs="Calibri"/>
          <w:b/>
          <w:bCs/>
          <w:sz w:val="28"/>
          <w:szCs w:val="28"/>
        </w:rPr>
        <w:t>A Summary of hArt’s Activities:</w:t>
      </w:r>
    </w:p>
    <w:p w14:paraId="627F2268" w14:textId="73F64957" w:rsidR="00D55F8D" w:rsidRPr="00A3333D" w:rsidRDefault="00D55F8D" w:rsidP="00D55F8D">
      <w:pPr>
        <w:pStyle w:val="Default"/>
        <w:ind w:left="360"/>
        <w:rPr>
          <w:rFonts w:cs="Calibri"/>
          <w:sz w:val="22"/>
          <w:szCs w:val="22"/>
        </w:rPr>
      </w:pPr>
      <w:r w:rsidRPr="00A3333D">
        <w:rPr>
          <w:rFonts w:cs="Calibri"/>
          <w:sz w:val="22"/>
          <w:szCs w:val="22"/>
        </w:rPr>
        <w:t>hArt works with adults, children and adolescents who may suffer from a diverse range of physical and mental health needs. Clients can be referred from local authorities, Health, Education or Corporate sectors or clients can self-refer.  Sessions can be delivered on a 1-2-1, face-to-face basis, in a therapy room, community setting, surgery, hospital, at the client’s home or in some cases at the therapists home in a studio setting.  Other sessions can be delivered as a group in a community setting, surgery, hospital or in the workplace.  All of the above can also be delivered as on-line support and in an outdoor forest setting.</w:t>
      </w:r>
    </w:p>
    <w:p w14:paraId="04C03CA2" w14:textId="5CE48A7F" w:rsidR="00D55F8D" w:rsidRPr="00A3333D" w:rsidRDefault="00D55F8D" w:rsidP="00D55F8D">
      <w:pPr>
        <w:pStyle w:val="Default"/>
        <w:ind w:left="360"/>
        <w:rPr>
          <w:rFonts w:cs="Calibri"/>
          <w:sz w:val="22"/>
          <w:szCs w:val="22"/>
        </w:rPr>
      </w:pPr>
      <w:r w:rsidRPr="00A3333D">
        <w:rPr>
          <w:rFonts w:cs="Calibri"/>
          <w:sz w:val="22"/>
          <w:szCs w:val="22"/>
        </w:rPr>
        <w:t xml:space="preserve">The clients we work with are particularly vulnerable and due to this we deliver a Progression Model of support which comprises of: </w:t>
      </w:r>
    </w:p>
    <w:p w14:paraId="28A0B308" w14:textId="77777777" w:rsidR="00D55F8D" w:rsidRPr="00E36141" w:rsidRDefault="00D55F8D" w:rsidP="00D55F8D">
      <w:pPr>
        <w:pStyle w:val="Default"/>
        <w:ind w:left="360"/>
        <w:rPr>
          <w:rFonts w:cs="Calibri"/>
          <w:b/>
          <w:bCs/>
          <w:sz w:val="28"/>
          <w:szCs w:val="28"/>
          <w:u w:val="single"/>
        </w:rPr>
      </w:pPr>
      <w:r w:rsidRPr="00E36141">
        <w:rPr>
          <w:rFonts w:cs="Calibri"/>
          <w:b/>
          <w:bCs/>
          <w:sz w:val="28"/>
          <w:szCs w:val="28"/>
          <w:u w:val="single"/>
        </w:rPr>
        <w:t>Adults:</w:t>
      </w:r>
      <w:r w:rsidRPr="00E36141">
        <w:rPr>
          <w:rFonts w:cs="Calibri"/>
          <w:b/>
          <w:bCs/>
          <w:sz w:val="28"/>
          <w:szCs w:val="28"/>
        </w:rPr>
        <w:t xml:space="preserve"> </w:t>
      </w:r>
      <w:r w:rsidRPr="00E36141">
        <w:rPr>
          <w:rFonts w:cs="Calibri"/>
          <w:b/>
          <w:bCs/>
          <w:sz w:val="28"/>
          <w:szCs w:val="28"/>
          <w:u w:val="single"/>
        </w:rPr>
        <w:t xml:space="preserve">Group work: </w:t>
      </w:r>
    </w:p>
    <w:p w14:paraId="5020ABDF" w14:textId="77777777" w:rsidR="00E36141" w:rsidRDefault="00D55F8D" w:rsidP="00507215">
      <w:pPr>
        <w:pStyle w:val="Default"/>
        <w:numPr>
          <w:ilvl w:val="0"/>
          <w:numId w:val="108"/>
        </w:numPr>
        <w:rPr>
          <w:rFonts w:cs="Calibri"/>
          <w:b/>
          <w:bCs/>
          <w:sz w:val="22"/>
          <w:szCs w:val="22"/>
        </w:rPr>
      </w:pPr>
      <w:r w:rsidRPr="00E36141">
        <w:rPr>
          <w:rFonts w:cs="Calibri"/>
          <w:sz w:val="22"/>
          <w:szCs w:val="22"/>
        </w:rPr>
        <w:t>12 weeks</w:t>
      </w:r>
      <w:r w:rsidRPr="00E36141">
        <w:rPr>
          <w:rFonts w:cs="Calibri"/>
          <w:b/>
          <w:bCs/>
          <w:sz w:val="22"/>
          <w:szCs w:val="22"/>
        </w:rPr>
        <w:t xml:space="preserve"> </w:t>
      </w:r>
      <w:r w:rsidRPr="00E36141">
        <w:rPr>
          <w:rFonts w:cs="Calibri"/>
          <w:sz w:val="22"/>
          <w:szCs w:val="22"/>
        </w:rPr>
        <w:t>Arts on Prescription – a closed group with direct referrals from GP’s, NHS, Local Authority.  Facilitated by an Art Psychotherapist</w:t>
      </w:r>
      <w:r w:rsidR="00D42BE4" w:rsidRPr="00E36141">
        <w:rPr>
          <w:rFonts w:cs="Calibri"/>
          <w:sz w:val="22"/>
          <w:szCs w:val="22"/>
        </w:rPr>
        <w:t xml:space="preserve"> and volunteer.</w:t>
      </w:r>
    </w:p>
    <w:p w14:paraId="5BE443D5" w14:textId="2CBFAB70" w:rsidR="00E36141" w:rsidRPr="00E36141" w:rsidRDefault="00E36141" w:rsidP="00507215">
      <w:pPr>
        <w:pStyle w:val="Default"/>
        <w:numPr>
          <w:ilvl w:val="0"/>
          <w:numId w:val="108"/>
        </w:numPr>
        <w:rPr>
          <w:rFonts w:cs="Calibri"/>
          <w:b/>
          <w:bCs/>
          <w:sz w:val="22"/>
          <w:szCs w:val="22"/>
        </w:rPr>
      </w:pPr>
      <w:r w:rsidRPr="00E36141">
        <w:rPr>
          <w:rFonts w:cs="Calibri"/>
          <w:sz w:val="22"/>
          <w:szCs w:val="22"/>
        </w:rPr>
        <w:t>Weekly Creative Activities Sessions – Participatory Arts - An on-going informal creative activity group with referrals from all sectors and self-referrals.  A continuation project for those who completed the Arts on Prescription programme. Facilitated by an Arts Facilitator and 2 volunteers.</w:t>
      </w:r>
    </w:p>
    <w:p w14:paraId="0E22B314" w14:textId="797EA8C0" w:rsidR="00D55F8D" w:rsidRPr="00E36141" w:rsidRDefault="00D55F8D" w:rsidP="00507215">
      <w:pPr>
        <w:pStyle w:val="Default"/>
        <w:numPr>
          <w:ilvl w:val="0"/>
          <w:numId w:val="108"/>
        </w:numPr>
        <w:rPr>
          <w:rFonts w:cs="Calibri"/>
          <w:b/>
          <w:bCs/>
          <w:sz w:val="22"/>
          <w:szCs w:val="22"/>
        </w:rPr>
      </w:pPr>
      <w:r w:rsidRPr="00E36141">
        <w:rPr>
          <w:rFonts w:cs="Calibri"/>
          <w:sz w:val="22"/>
          <w:szCs w:val="22"/>
        </w:rPr>
        <w:t>A Peer Support Group – For clients within the Weekly Creative Sessions to create a sub-group which they run themselves.</w:t>
      </w:r>
    </w:p>
    <w:p w14:paraId="0B1CD2C0" w14:textId="7B1DF434" w:rsidR="00D55F8D" w:rsidRPr="00E36141" w:rsidRDefault="00D55F8D" w:rsidP="00507215">
      <w:pPr>
        <w:pStyle w:val="Default"/>
        <w:numPr>
          <w:ilvl w:val="0"/>
          <w:numId w:val="108"/>
        </w:numPr>
        <w:rPr>
          <w:rFonts w:cs="Calibri"/>
          <w:b/>
          <w:bCs/>
          <w:sz w:val="22"/>
          <w:szCs w:val="22"/>
        </w:rPr>
      </w:pPr>
      <w:r w:rsidRPr="00E36141">
        <w:rPr>
          <w:rFonts w:cs="Calibri"/>
          <w:sz w:val="22"/>
          <w:szCs w:val="22"/>
        </w:rPr>
        <w:t>Monthly Creative Arts Participatory Project – An Outreach Arts Programme for hard-to-reach areas and hard-to-engage communities</w:t>
      </w:r>
      <w:r w:rsidR="00D42BE4" w:rsidRPr="00E36141">
        <w:rPr>
          <w:rFonts w:cs="Calibri"/>
          <w:sz w:val="22"/>
          <w:szCs w:val="22"/>
        </w:rPr>
        <w:t>. Facilitated by an Art Psychotherapist or Art Facilitator and 2 volunteers.</w:t>
      </w:r>
    </w:p>
    <w:p w14:paraId="3A522C1C" w14:textId="18738EDC" w:rsidR="00D55F8D" w:rsidRPr="00E36141" w:rsidRDefault="00D55F8D" w:rsidP="00507215">
      <w:pPr>
        <w:pStyle w:val="Default"/>
        <w:numPr>
          <w:ilvl w:val="0"/>
          <w:numId w:val="108"/>
        </w:numPr>
        <w:rPr>
          <w:rFonts w:cs="Calibri"/>
          <w:b/>
          <w:bCs/>
          <w:sz w:val="22"/>
          <w:szCs w:val="22"/>
        </w:rPr>
      </w:pPr>
      <w:r w:rsidRPr="00E36141">
        <w:rPr>
          <w:rFonts w:cs="Calibri"/>
          <w:sz w:val="22"/>
          <w:szCs w:val="22"/>
        </w:rPr>
        <w:t>On-line Creative Activities Programme for hArt clients</w:t>
      </w:r>
      <w:r w:rsidR="00D42BE4" w:rsidRPr="00E36141">
        <w:rPr>
          <w:rFonts w:cs="Calibri"/>
          <w:sz w:val="22"/>
          <w:szCs w:val="22"/>
        </w:rPr>
        <w:t xml:space="preserve"> – Adults, Children &amp; Young People. Facilitated by an Arts Psychotherapist or an Arts Facilitator.</w:t>
      </w:r>
    </w:p>
    <w:p w14:paraId="1D4DB69E" w14:textId="20945029" w:rsidR="00D55F8D" w:rsidRPr="00E36141" w:rsidRDefault="00D55F8D" w:rsidP="00507215">
      <w:pPr>
        <w:pStyle w:val="Default"/>
        <w:numPr>
          <w:ilvl w:val="0"/>
          <w:numId w:val="108"/>
        </w:numPr>
        <w:rPr>
          <w:rFonts w:cs="Calibri"/>
          <w:b/>
          <w:bCs/>
          <w:sz w:val="22"/>
          <w:szCs w:val="22"/>
        </w:rPr>
      </w:pPr>
      <w:r w:rsidRPr="00E36141">
        <w:rPr>
          <w:rFonts w:cs="Calibri"/>
          <w:sz w:val="22"/>
          <w:szCs w:val="22"/>
        </w:rPr>
        <w:t>Outdoor Forest School and Eco-Therapy Programme for clients identified and referred by NFDC and NPA – currently</w:t>
      </w:r>
      <w:r w:rsidR="00D42BE4" w:rsidRPr="00E36141">
        <w:rPr>
          <w:rFonts w:cs="Calibri"/>
          <w:sz w:val="22"/>
          <w:szCs w:val="22"/>
        </w:rPr>
        <w:t>. Facilitated by an Art Psychotherapist, a Woodsman and a volunteer.</w:t>
      </w:r>
    </w:p>
    <w:p w14:paraId="36B84B1C" w14:textId="5B06E000" w:rsidR="00D55F8D" w:rsidRPr="00E36141" w:rsidRDefault="00D55F8D" w:rsidP="00D55F8D">
      <w:pPr>
        <w:pStyle w:val="Default"/>
        <w:rPr>
          <w:rFonts w:cs="Calibri"/>
          <w:b/>
          <w:bCs/>
          <w:sz w:val="28"/>
          <w:szCs w:val="28"/>
        </w:rPr>
      </w:pPr>
      <w:r w:rsidRPr="00E36141">
        <w:rPr>
          <w:rFonts w:cs="Calibri"/>
          <w:b/>
          <w:bCs/>
          <w:sz w:val="28"/>
          <w:szCs w:val="28"/>
        </w:rPr>
        <w:lastRenderedPageBreak/>
        <w:t>Children &amp; Adolescents: Group Work</w:t>
      </w:r>
      <w:r w:rsidR="00D42BE4" w:rsidRPr="00E36141">
        <w:rPr>
          <w:rFonts w:cs="Calibri"/>
          <w:b/>
          <w:bCs/>
          <w:sz w:val="28"/>
          <w:szCs w:val="28"/>
        </w:rPr>
        <w:t xml:space="preserve"> and 1-2-1:</w:t>
      </w:r>
    </w:p>
    <w:p w14:paraId="54CD2758" w14:textId="3DBC41C8" w:rsidR="00D55F8D" w:rsidRPr="00E36141" w:rsidRDefault="00D55F8D" w:rsidP="00507215">
      <w:pPr>
        <w:pStyle w:val="Default"/>
        <w:numPr>
          <w:ilvl w:val="0"/>
          <w:numId w:val="109"/>
        </w:numPr>
        <w:rPr>
          <w:rFonts w:cs="Calibri"/>
          <w:sz w:val="22"/>
          <w:szCs w:val="22"/>
        </w:rPr>
      </w:pPr>
      <w:r w:rsidRPr="00E36141">
        <w:rPr>
          <w:rFonts w:cs="Calibri"/>
          <w:sz w:val="22"/>
          <w:szCs w:val="22"/>
        </w:rPr>
        <w:t>Safer Relationships Programme – A 12 week programme for children up to 12 years referred by schools</w:t>
      </w:r>
      <w:r w:rsidR="00D42BE4" w:rsidRPr="00E36141">
        <w:rPr>
          <w:rFonts w:cs="Calibri"/>
          <w:sz w:val="22"/>
          <w:szCs w:val="22"/>
        </w:rPr>
        <w:t>, local authorities or referred by parents/carer.  Facilitated by an Art Psychotherapist, a trainee Art Therapist or counsellor and a volunteer.  Delivered in a community setting or school.</w:t>
      </w:r>
    </w:p>
    <w:p w14:paraId="0E3BBE56" w14:textId="653180E8" w:rsidR="00D42BE4" w:rsidRPr="00E36141" w:rsidRDefault="00D42BE4" w:rsidP="00507215">
      <w:pPr>
        <w:pStyle w:val="Default"/>
        <w:numPr>
          <w:ilvl w:val="0"/>
          <w:numId w:val="109"/>
        </w:numPr>
        <w:rPr>
          <w:rFonts w:cs="Calibri"/>
          <w:sz w:val="22"/>
          <w:szCs w:val="22"/>
        </w:rPr>
      </w:pPr>
      <w:r w:rsidRPr="00E36141">
        <w:rPr>
          <w:rFonts w:cs="Calibri"/>
          <w:sz w:val="22"/>
          <w:szCs w:val="22"/>
        </w:rPr>
        <w:t>1-2-1 Art Therapy – for children and adolescents referred by local authority, schools or parent/carer.  F</w:t>
      </w:r>
      <w:r w:rsidR="00E36141">
        <w:rPr>
          <w:rFonts w:cs="Calibri"/>
          <w:sz w:val="22"/>
          <w:szCs w:val="22"/>
        </w:rPr>
        <w:t>a</w:t>
      </w:r>
      <w:r w:rsidRPr="00E36141">
        <w:rPr>
          <w:rFonts w:cs="Calibri"/>
          <w:sz w:val="22"/>
          <w:szCs w:val="22"/>
        </w:rPr>
        <w:t>ci</w:t>
      </w:r>
      <w:r w:rsidR="00E36141">
        <w:rPr>
          <w:rFonts w:cs="Calibri"/>
          <w:sz w:val="22"/>
          <w:szCs w:val="22"/>
        </w:rPr>
        <w:t>lita</w:t>
      </w:r>
      <w:r w:rsidRPr="00E36141">
        <w:rPr>
          <w:rFonts w:cs="Calibri"/>
          <w:sz w:val="22"/>
          <w:szCs w:val="22"/>
        </w:rPr>
        <w:t xml:space="preserve">ted by an Art Psychotherapist. Delivered in a school setting, at the child’s home or at the Art Therapists home studio. </w:t>
      </w:r>
    </w:p>
    <w:p w14:paraId="43304664" w14:textId="300DDE73" w:rsidR="00D42BE4" w:rsidRDefault="00D42BE4" w:rsidP="00D42BE4">
      <w:pPr>
        <w:pStyle w:val="Default"/>
        <w:rPr>
          <w:rFonts w:cs="Calibri"/>
          <w:b/>
          <w:bCs/>
          <w:sz w:val="28"/>
          <w:szCs w:val="28"/>
        </w:rPr>
      </w:pPr>
      <w:r w:rsidRPr="00E36141">
        <w:rPr>
          <w:rFonts w:cs="Calibri"/>
          <w:b/>
          <w:bCs/>
          <w:sz w:val="28"/>
          <w:szCs w:val="28"/>
        </w:rPr>
        <w:t>Safeguarding Concerns relevant to the activities:</w:t>
      </w:r>
    </w:p>
    <w:p w14:paraId="1F1B9E3F" w14:textId="55C33685" w:rsidR="00E36141" w:rsidRDefault="00E36141" w:rsidP="00507215">
      <w:pPr>
        <w:pStyle w:val="Default"/>
        <w:numPr>
          <w:ilvl w:val="0"/>
          <w:numId w:val="59"/>
        </w:numPr>
        <w:rPr>
          <w:rFonts w:cs="Calibri"/>
          <w:sz w:val="22"/>
          <w:szCs w:val="22"/>
        </w:rPr>
      </w:pPr>
      <w:r w:rsidRPr="00E36141">
        <w:rPr>
          <w:rFonts w:cs="Calibri"/>
          <w:sz w:val="22"/>
          <w:szCs w:val="22"/>
        </w:rPr>
        <w:t>At a club you run, an adult or a child that you work with tells you they are currently experiencing abuse.</w:t>
      </w:r>
    </w:p>
    <w:p w14:paraId="3D0F62A3" w14:textId="72B111B2" w:rsidR="00E36141" w:rsidRDefault="00E36141" w:rsidP="00507215">
      <w:pPr>
        <w:pStyle w:val="Default"/>
        <w:numPr>
          <w:ilvl w:val="0"/>
          <w:numId w:val="59"/>
        </w:numPr>
        <w:rPr>
          <w:rFonts w:cs="Calibri"/>
          <w:sz w:val="22"/>
          <w:szCs w:val="22"/>
        </w:rPr>
      </w:pPr>
      <w:r>
        <w:rPr>
          <w:rFonts w:cs="Calibri"/>
          <w:sz w:val="22"/>
          <w:szCs w:val="22"/>
        </w:rPr>
        <w:t>Someone else tells you that a child/adult you are working with has experienced abuse.</w:t>
      </w:r>
    </w:p>
    <w:p w14:paraId="10BA6513" w14:textId="0D6732D2" w:rsidR="00E36141" w:rsidRPr="00E711CB" w:rsidRDefault="00E36141" w:rsidP="00E36141">
      <w:pPr>
        <w:pStyle w:val="Default"/>
        <w:numPr>
          <w:ilvl w:val="0"/>
          <w:numId w:val="59"/>
        </w:numPr>
        <w:rPr>
          <w:rFonts w:cs="Calibri"/>
          <w:sz w:val="22"/>
          <w:szCs w:val="22"/>
        </w:rPr>
      </w:pPr>
      <w:r>
        <w:rPr>
          <w:rFonts w:cs="Calibri"/>
          <w:sz w:val="22"/>
          <w:szCs w:val="22"/>
        </w:rPr>
        <w:t>You offer one-to-one work with adults, one of whom tells you about childhood experiences of abuse/neglect, you find out that the perpetrator currently has access to children.</w:t>
      </w:r>
      <w:bookmarkStart w:id="4" w:name="_Hlk45632232"/>
    </w:p>
    <w:p w14:paraId="5BBAC5A4" w14:textId="699FACF8" w:rsidR="00E36141" w:rsidRPr="00E36141" w:rsidRDefault="00E36141" w:rsidP="00507215">
      <w:pPr>
        <w:pStyle w:val="ListParagraph"/>
        <w:numPr>
          <w:ilvl w:val="0"/>
          <w:numId w:val="59"/>
        </w:numPr>
        <w:rPr>
          <w:rFonts w:ascii="Gentium" w:eastAsia="Gentium" w:hAnsi="Gentium" w:cs="Gentium"/>
        </w:rPr>
      </w:pPr>
      <w:r>
        <w:rPr>
          <w:rFonts w:ascii="Gentium" w:eastAsia="Gentium" w:hAnsi="Gentium" w:cs="Gentium"/>
        </w:rPr>
        <w:t>You are working with a vulnerable adult who is struggling to cope (e.g. mental health difficulties, homelessness etc) and you realise they are the sole carer for a young child, which leaves you with concerns about the child’s welfare.</w:t>
      </w:r>
    </w:p>
    <w:p w14:paraId="169B37DD" w14:textId="7A268A70" w:rsidR="00E36141" w:rsidRPr="00E36141" w:rsidRDefault="00E36141" w:rsidP="00507215">
      <w:pPr>
        <w:pStyle w:val="ListParagraph"/>
        <w:numPr>
          <w:ilvl w:val="0"/>
          <w:numId w:val="59"/>
        </w:numPr>
        <w:rPr>
          <w:rFonts w:ascii="Gentium" w:eastAsia="Gentium" w:hAnsi="Gentium" w:cs="Gentium"/>
        </w:rPr>
      </w:pPr>
      <w:r>
        <w:rPr>
          <w:rFonts w:ascii="Gentium" w:eastAsia="Gentium" w:hAnsi="Gentium" w:cs="Gentium"/>
        </w:rPr>
        <w:t>You work with a child who tells you that their parent is subject to domestic violence, exploitation, stalking.</w:t>
      </w:r>
    </w:p>
    <w:p w14:paraId="0F21AEBD" w14:textId="124AF0CF" w:rsidR="00E36141" w:rsidRPr="00E36141" w:rsidRDefault="00E36141" w:rsidP="00507215">
      <w:pPr>
        <w:pStyle w:val="ListParagraph"/>
        <w:numPr>
          <w:ilvl w:val="0"/>
          <w:numId w:val="59"/>
        </w:numPr>
        <w:spacing w:after="0" w:line="240" w:lineRule="auto"/>
        <w:rPr>
          <w:rFonts w:ascii="Gentium" w:eastAsia="Gentium" w:hAnsi="Gentium" w:cs="Gentium"/>
        </w:rPr>
      </w:pPr>
      <w:r>
        <w:rPr>
          <w:rFonts w:ascii="Gentium" w:eastAsia="Gentium" w:hAnsi="Gentium" w:cs="Gentium"/>
        </w:rPr>
        <w:t xml:space="preserve">A service user tells you that a staff member is being inappropriate, connecting on social media with them, giving them lifts, talking </w:t>
      </w:r>
      <w:r w:rsidR="00BA7F82">
        <w:rPr>
          <w:rFonts w:ascii="Gentium" w:eastAsia="Gentium" w:hAnsi="Gentium" w:cs="Gentium"/>
        </w:rPr>
        <w:t xml:space="preserve">to </w:t>
      </w:r>
      <w:r>
        <w:rPr>
          <w:rFonts w:ascii="Gentium" w:eastAsia="Gentium" w:hAnsi="Gentium" w:cs="Gentium"/>
        </w:rPr>
        <w:t>them outside of work etc.</w:t>
      </w:r>
    </w:p>
    <w:p w14:paraId="09756F2E" w14:textId="7936E198" w:rsidR="00E36141" w:rsidRPr="00297E8C" w:rsidRDefault="00E36141" w:rsidP="00E36141">
      <w:pPr>
        <w:pStyle w:val="ListParagraph"/>
        <w:spacing w:after="0" w:line="240" w:lineRule="auto"/>
        <w:ind w:left="360"/>
        <w:rPr>
          <w:rFonts w:ascii="Gentium" w:eastAsia="Gentium" w:hAnsi="Gentium" w:cs="Gentium"/>
        </w:rPr>
      </w:pPr>
    </w:p>
    <w:p w14:paraId="1AE3456A" w14:textId="79DE50C8" w:rsidR="00D42BE4" w:rsidRPr="00E711CB" w:rsidRDefault="00E36141" w:rsidP="00AB4589">
      <w:pPr>
        <w:pStyle w:val="ListParagraph"/>
        <w:numPr>
          <w:ilvl w:val="0"/>
          <w:numId w:val="59"/>
        </w:numPr>
        <w:rPr>
          <w:rFonts w:ascii="Gentium" w:eastAsia="Gentium" w:hAnsi="Gentium" w:cs="Gentium"/>
        </w:rPr>
      </w:pPr>
      <w:r w:rsidRPr="00297E8C">
        <w:rPr>
          <w:rFonts w:ascii="Gentium" w:eastAsia="Gentium" w:hAnsi="Gentium" w:cs="Gentium"/>
        </w:rPr>
        <w:t>You observe a service user bullying another service user (peer-peer</w:t>
      </w:r>
      <w:r w:rsidR="00E711CB">
        <w:rPr>
          <w:rFonts w:ascii="Gentium" w:eastAsia="Gentium" w:hAnsi="Gentium" w:cs="Gentium"/>
        </w:rPr>
        <w:t>)</w:t>
      </w:r>
    </w:p>
    <w:bookmarkEnd w:id="4"/>
    <w:p w14:paraId="62D246BA" w14:textId="74D7EB55" w:rsidR="00C679E8" w:rsidRPr="004C41F9" w:rsidRDefault="00342FAA" w:rsidP="00507215">
      <w:pPr>
        <w:pStyle w:val="ListParagraph"/>
        <w:numPr>
          <w:ilvl w:val="0"/>
          <w:numId w:val="107"/>
        </w:numPr>
        <w:rPr>
          <w:rFonts w:cs="Calibri"/>
          <w:b/>
          <w:bCs/>
          <w:sz w:val="28"/>
          <w:szCs w:val="28"/>
        </w:rPr>
      </w:pPr>
      <w:r w:rsidRPr="004C41F9">
        <w:rPr>
          <w:rFonts w:cs="Calibri"/>
          <w:b/>
          <w:bCs/>
          <w:sz w:val="28"/>
          <w:szCs w:val="28"/>
        </w:rPr>
        <w:t xml:space="preserve">Roles and Responsibilities at </w:t>
      </w:r>
      <w:r w:rsidR="003F5322" w:rsidRPr="004C41F9">
        <w:rPr>
          <w:rFonts w:cs="Calibri"/>
          <w:b/>
          <w:bCs/>
          <w:sz w:val="28"/>
          <w:szCs w:val="28"/>
        </w:rPr>
        <w:t>h</w:t>
      </w:r>
      <w:r w:rsidRPr="004C41F9">
        <w:rPr>
          <w:rFonts w:cs="Calibri"/>
          <w:b/>
          <w:bCs/>
          <w:sz w:val="28"/>
          <w:szCs w:val="28"/>
        </w:rPr>
        <w:t>Art</w:t>
      </w:r>
    </w:p>
    <w:p w14:paraId="37F045C2" w14:textId="77777777" w:rsidR="00C679E8" w:rsidRPr="00943377" w:rsidRDefault="00C679E8">
      <w:pPr>
        <w:pStyle w:val="Body"/>
        <w:spacing w:after="0" w:line="240" w:lineRule="auto"/>
        <w:rPr>
          <w:rFonts w:eastAsia="Arial" w:cs="Calibri"/>
        </w:rPr>
      </w:pPr>
    </w:p>
    <w:p w14:paraId="17B0E471" w14:textId="77777777" w:rsidR="00C679E8" w:rsidRPr="004C41F9" w:rsidRDefault="00342FAA">
      <w:pPr>
        <w:pStyle w:val="Body"/>
        <w:spacing w:after="0" w:line="240" w:lineRule="auto"/>
        <w:rPr>
          <w:rFonts w:eastAsia="Arial" w:cs="Calibri"/>
          <w:b/>
          <w:bCs/>
          <w:sz w:val="28"/>
          <w:szCs w:val="28"/>
        </w:rPr>
      </w:pPr>
      <w:r w:rsidRPr="004C41F9">
        <w:rPr>
          <w:rFonts w:cs="Calibri"/>
          <w:b/>
          <w:bCs/>
          <w:sz w:val="28"/>
          <w:szCs w:val="28"/>
          <w:lang w:val="en-US"/>
        </w:rPr>
        <w:t>Safeguarding is Everyone’s Responsibility</w:t>
      </w:r>
    </w:p>
    <w:p w14:paraId="78388908" w14:textId="77777777" w:rsidR="00C679E8" w:rsidRPr="00943377" w:rsidRDefault="00C679E8">
      <w:pPr>
        <w:pStyle w:val="Body"/>
        <w:spacing w:after="0" w:line="240" w:lineRule="auto"/>
        <w:rPr>
          <w:rFonts w:eastAsia="Arial" w:cs="Calibri"/>
        </w:rPr>
      </w:pPr>
    </w:p>
    <w:p w14:paraId="2BEDEAC6" w14:textId="30E6BBD8" w:rsidR="00C679E8" w:rsidRPr="00943377" w:rsidRDefault="00342FAA">
      <w:pPr>
        <w:pStyle w:val="Body"/>
        <w:spacing w:after="0" w:line="240" w:lineRule="auto"/>
        <w:rPr>
          <w:rFonts w:eastAsia="Arial" w:cs="Calibri"/>
        </w:rPr>
      </w:pPr>
      <w:r w:rsidRPr="00943377">
        <w:rPr>
          <w:rFonts w:cs="Calibri"/>
          <w:lang w:val="en-US"/>
        </w:rPr>
        <w:t xml:space="preserve">This policy applies to everyone working at or for </w:t>
      </w:r>
      <w:r w:rsidR="003F5322" w:rsidRPr="00943377">
        <w:rPr>
          <w:rFonts w:cs="Calibri"/>
          <w:lang w:val="en-US"/>
        </w:rPr>
        <w:t>h</w:t>
      </w:r>
      <w:r w:rsidRPr="00943377">
        <w:rPr>
          <w:rFonts w:cs="Calibri"/>
          <w:lang w:val="en-US"/>
        </w:rPr>
        <w:t>Art and everyone is responsible for safeguarding and for promoting a safeguarding and listening environment in our organisation.  Those of us who interact regularly with our service users are much more likely to encounter safeguarding concerns, and it is important that we are all aware of how to recognise and respond.  However all of us have to:</w:t>
      </w:r>
    </w:p>
    <w:p w14:paraId="615472F0" w14:textId="77777777" w:rsidR="00C679E8" w:rsidRPr="00943377" w:rsidRDefault="00C679E8">
      <w:pPr>
        <w:pStyle w:val="Body"/>
        <w:spacing w:after="0" w:line="240" w:lineRule="auto"/>
        <w:rPr>
          <w:rFonts w:eastAsia="Arial" w:cs="Calibri"/>
        </w:rPr>
      </w:pPr>
    </w:p>
    <w:p w14:paraId="7FCA4630" w14:textId="77777777" w:rsidR="00C679E8" w:rsidRPr="00943377" w:rsidRDefault="00342FAA" w:rsidP="00507215">
      <w:pPr>
        <w:pStyle w:val="ListParagraph"/>
        <w:numPr>
          <w:ilvl w:val="0"/>
          <w:numId w:val="61"/>
        </w:numPr>
        <w:spacing w:after="0" w:line="240" w:lineRule="auto"/>
        <w:rPr>
          <w:rFonts w:cs="Calibri"/>
        </w:rPr>
      </w:pPr>
      <w:r w:rsidRPr="00943377">
        <w:rPr>
          <w:rFonts w:cs="Calibri"/>
        </w:rPr>
        <w:t>be mindful of our own actions and behaviour, ensuring that we are promoting safeguarding and making sure we are aware of our position of trust and our duty to our service users</w:t>
      </w:r>
    </w:p>
    <w:p w14:paraId="0DF399F3" w14:textId="77777777" w:rsidR="00C679E8" w:rsidRPr="00943377" w:rsidRDefault="00C679E8">
      <w:pPr>
        <w:pStyle w:val="ListParagraph"/>
        <w:spacing w:after="0" w:line="240" w:lineRule="auto"/>
        <w:ind w:left="360"/>
        <w:rPr>
          <w:rFonts w:eastAsia="Arial" w:cs="Calibri"/>
        </w:rPr>
      </w:pPr>
    </w:p>
    <w:p w14:paraId="5565B227" w14:textId="77777777" w:rsidR="00C679E8" w:rsidRPr="00943377" w:rsidRDefault="00342FAA" w:rsidP="00507215">
      <w:pPr>
        <w:pStyle w:val="ListParagraph"/>
        <w:numPr>
          <w:ilvl w:val="0"/>
          <w:numId w:val="61"/>
        </w:numPr>
        <w:spacing w:after="0" w:line="240" w:lineRule="auto"/>
        <w:rPr>
          <w:rFonts w:cs="Calibri"/>
        </w:rPr>
      </w:pPr>
      <w:r w:rsidRPr="00943377">
        <w:rPr>
          <w:rFonts w:cs="Calibri"/>
        </w:rPr>
        <w:t>be vigilant</w:t>
      </w:r>
    </w:p>
    <w:p w14:paraId="397068D2" w14:textId="77777777" w:rsidR="00C679E8" w:rsidRPr="00943377" w:rsidRDefault="00C679E8">
      <w:pPr>
        <w:pStyle w:val="Body"/>
        <w:spacing w:after="0" w:line="240" w:lineRule="auto"/>
        <w:rPr>
          <w:rFonts w:eastAsia="Arial" w:cs="Calibri"/>
        </w:rPr>
      </w:pPr>
    </w:p>
    <w:p w14:paraId="28721449" w14:textId="7DB3B5FF" w:rsidR="00C679E8" w:rsidRPr="00943377" w:rsidRDefault="00342FAA" w:rsidP="00507215">
      <w:pPr>
        <w:pStyle w:val="ListParagraph"/>
        <w:numPr>
          <w:ilvl w:val="0"/>
          <w:numId w:val="61"/>
        </w:numPr>
        <w:spacing w:after="0" w:line="240" w:lineRule="auto"/>
        <w:rPr>
          <w:rFonts w:cs="Calibri"/>
        </w:rPr>
      </w:pPr>
      <w:r w:rsidRPr="00943377">
        <w:rPr>
          <w:rFonts w:cs="Calibri"/>
        </w:rPr>
        <w:t>read and apply this safeguarding policy and procedures</w:t>
      </w:r>
    </w:p>
    <w:p w14:paraId="3B80FFC0" w14:textId="77777777" w:rsidR="00C679E8" w:rsidRPr="00943377" w:rsidRDefault="00C679E8">
      <w:pPr>
        <w:pStyle w:val="ListParagraph"/>
        <w:rPr>
          <w:rFonts w:eastAsia="Arial" w:cs="Calibri"/>
        </w:rPr>
      </w:pPr>
    </w:p>
    <w:p w14:paraId="5EE02A50" w14:textId="3301C6A7" w:rsidR="00C679E8" w:rsidRPr="00943377" w:rsidRDefault="00342FAA" w:rsidP="00507215">
      <w:pPr>
        <w:pStyle w:val="ListParagraph"/>
        <w:numPr>
          <w:ilvl w:val="0"/>
          <w:numId w:val="61"/>
        </w:numPr>
        <w:spacing w:after="0" w:line="240" w:lineRule="auto"/>
        <w:rPr>
          <w:rFonts w:cs="Calibri"/>
        </w:rPr>
      </w:pPr>
      <w:r w:rsidRPr="00943377">
        <w:rPr>
          <w:rFonts w:cs="Calibri"/>
        </w:rPr>
        <w:lastRenderedPageBreak/>
        <w:t xml:space="preserve">read and apply </w:t>
      </w:r>
      <w:r w:rsidR="003F5322" w:rsidRPr="00943377">
        <w:rPr>
          <w:rFonts w:cs="Calibri"/>
        </w:rPr>
        <w:t>h</w:t>
      </w:r>
      <w:r w:rsidRPr="00943377">
        <w:rPr>
          <w:rFonts w:cs="Calibri"/>
        </w:rPr>
        <w:t>Art Code of Conduct</w:t>
      </w:r>
    </w:p>
    <w:p w14:paraId="58C4166D" w14:textId="77777777" w:rsidR="00C679E8" w:rsidRPr="00943377" w:rsidRDefault="00C679E8">
      <w:pPr>
        <w:pStyle w:val="Body"/>
        <w:spacing w:after="0" w:line="240" w:lineRule="auto"/>
        <w:rPr>
          <w:rFonts w:eastAsia="Arial" w:cs="Calibri"/>
        </w:rPr>
      </w:pPr>
    </w:p>
    <w:p w14:paraId="759D4BDB" w14:textId="77777777" w:rsidR="00C679E8" w:rsidRPr="00943377" w:rsidRDefault="00342FAA" w:rsidP="00507215">
      <w:pPr>
        <w:pStyle w:val="ListParagraph"/>
        <w:numPr>
          <w:ilvl w:val="0"/>
          <w:numId w:val="61"/>
        </w:numPr>
        <w:spacing w:after="0" w:line="240" w:lineRule="auto"/>
        <w:rPr>
          <w:rFonts w:cs="Calibri"/>
        </w:rPr>
      </w:pPr>
      <w:r w:rsidRPr="00943377">
        <w:rPr>
          <w:rFonts w:cs="Calibri"/>
        </w:rPr>
        <w:t>respond to any safeguarding concerns, however small they may appear and check out with others if there are any queries.</w:t>
      </w:r>
    </w:p>
    <w:p w14:paraId="2E73FEDB" w14:textId="77777777" w:rsidR="00C679E8" w:rsidRPr="00943377" w:rsidRDefault="00C679E8">
      <w:pPr>
        <w:pStyle w:val="Body"/>
        <w:spacing w:after="0" w:line="240" w:lineRule="auto"/>
        <w:rPr>
          <w:rFonts w:eastAsia="Arial" w:cs="Calibri"/>
        </w:rPr>
      </w:pPr>
    </w:p>
    <w:p w14:paraId="3304D96C" w14:textId="03B8FEC3" w:rsidR="00C679E8" w:rsidRPr="00943377" w:rsidRDefault="00342FAA">
      <w:pPr>
        <w:pStyle w:val="Body"/>
        <w:spacing w:after="0" w:line="240" w:lineRule="auto"/>
        <w:rPr>
          <w:rFonts w:eastAsia="Arial" w:cs="Calibri"/>
        </w:rPr>
      </w:pPr>
      <w:r w:rsidRPr="00943377">
        <w:rPr>
          <w:rFonts w:cs="Calibri"/>
          <w:lang w:val="en-US"/>
        </w:rPr>
        <w:t xml:space="preserve">Some people at </w:t>
      </w:r>
      <w:r w:rsidR="00485B50">
        <w:rPr>
          <w:rFonts w:cs="Calibri"/>
          <w:lang w:val="en-US"/>
        </w:rPr>
        <w:t>h</w:t>
      </w:r>
      <w:r w:rsidRPr="00943377">
        <w:rPr>
          <w:rFonts w:cs="Calibri"/>
          <w:lang w:val="en-US"/>
        </w:rPr>
        <w:t>Art have specific responsibilities for safeguarding and these are detailed below.</w:t>
      </w:r>
    </w:p>
    <w:p w14:paraId="5C15D11C" w14:textId="77777777" w:rsidR="00C679E8" w:rsidRPr="00943377" w:rsidRDefault="00C679E8">
      <w:pPr>
        <w:pStyle w:val="Body"/>
        <w:spacing w:after="0" w:line="240" w:lineRule="auto"/>
        <w:rPr>
          <w:rFonts w:eastAsia="Arial" w:cs="Calibri"/>
        </w:rPr>
      </w:pPr>
    </w:p>
    <w:p w14:paraId="4C0406F2" w14:textId="77777777" w:rsidR="00C679E8" w:rsidRPr="004C41F9" w:rsidRDefault="00342FAA">
      <w:pPr>
        <w:pStyle w:val="Body"/>
        <w:spacing w:after="0" w:line="240" w:lineRule="auto"/>
        <w:rPr>
          <w:rFonts w:eastAsia="Arial" w:cs="Calibri"/>
          <w:b/>
          <w:bCs/>
          <w:sz w:val="28"/>
          <w:szCs w:val="28"/>
        </w:rPr>
      </w:pPr>
      <w:r w:rsidRPr="004C41F9">
        <w:rPr>
          <w:rFonts w:cs="Calibri"/>
          <w:b/>
          <w:bCs/>
          <w:sz w:val="28"/>
          <w:szCs w:val="28"/>
          <w:lang w:val="en-US"/>
        </w:rPr>
        <w:t xml:space="preserve">Designated Safeguarding Officer (DSO) </w:t>
      </w:r>
    </w:p>
    <w:p w14:paraId="518B61B5" w14:textId="77777777" w:rsidR="00C679E8" w:rsidRPr="00943377" w:rsidRDefault="00C679E8">
      <w:pPr>
        <w:pStyle w:val="Body"/>
        <w:spacing w:after="0" w:line="240" w:lineRule="auto"/>
        <w:rPr>
          <w:rFonts w:eastAsia="Arial" w:cs="Calibri"/>
        </w:rPr>
      </w:pPr>
    </w:p>
    <w:p w14:paraId="29D8BE0B" w14:textId="3DDF340A" w:rsidR="00943377" w:rsidRPr="004C41F9" w:rsidRDefault="00342FAA" w:rsidP="00943377">
      <w:pPr>
        <w:pStyle w:val="Body"/>
        <w:spacing w:after="0" w:line="240" w:lineRule="auto"/>
        <w:rPr>
          <w:rFonts w:cs="Calibri"/>
          <w:lang w:val="en-US"/>
        </w:rPr>
      </w:pPr>
      <w:r w:rsidRPr="00943377">
        <w:rPr>
          <w:rFonts w:cs="Calibri"/>
          <w:lang w:val="en-US"/>
        </w:rPr>
        <w:t xml:space="preserve">The DSO at </w:t>
      </w:r>
      <w:r w:rsidR="003F5322" w:rsidRPr="00943377">
        <w:rPr>
          <w:rFonts w:cs="Calibri"/>
          <w:lang w:val="en-US"/>
        </w:rPr>
        <w:t>h</w:t>
      </w:r>
      <w:r w:rsidRPr="00943377">
        <w:rPr>
          <w:rFonts w:cs="Calibri"/>
          <w:lang w:val="en-US"/>
        </w:rPr>
        <w:t>Art</w:t>
      </w:r>
      <w:r w:rsidR="00AB3C50">
        <w:rPr>
          <w:rFonts w:cs="Calibri"/>
          <w:lang w:val="en-US"/>
        </w:rPr>
        <w:t xml:space="preserve"> </w:t>
      </w:r>
      <w:r w:rsidRPr="00943377">
        <w:rPr>
          <w:rFonts w:cs="Calibri"/>
          <w:lang w:val="en-US"/>
        </w:rPr>
        <w:t xml:space="preserve"> </w:t>
      </w:r>
      <w:r w:rsidRPr="004C41F9">
        <w:rPr>
          <w:rFonts w:cs="Calibri"/>
          <w:lang w:val="en-US"/>
        </w:rPr>
        <w:t>are</w:t>
      </w:r>
      <w:r w:rsidR="00943377" w:rsidRPr="004C41F9">
        <w:rPr>
          <w:rFonts w:cs="Calibri"/>
          <w:lang w:val="en-US"/>
        </w:rPr>
        <w:t xml:space="preserve"> (currently the Charity Development Manager, Julie Johns)</w:t>
      </w:r>
      <w:r w:rsidR="003F5322" w:rsidRPr="004C41F9">
        <w:rPr>
          <w:rFonts w:cs="Calibri"/>
          <w:shd w:val="clear" w:color="auto" w:fill="FFFF00"/>
        </w:rPr>
        <w:t xml:space="preserve"> </w:t>
      </w:r>
    </w:p>
    <w:p w14:paraId="6B3036E4" w14:textId="701470D6" w:rsidR="00C679E8" w:rsidRPr="00943377" w:rsidRDefault="003F5322">
      <w:pPr>
        <w:pStyle w:val="Body"/>
        <w:spacing w:after="0" w:line="240" w:lineRule="auto"/>
        <w:rPr>
          <w:rFonts w:eastAsia="Arial" w:cs="Calibri"/>
        </w:rPr>
      </w:pPr>
      <w:r w:rsidRPr="004C41F9">
        <w:rPr>
          <w:rFonts w:cs="Calibri"/>
          <w:lang w:val="en-US"/>
        </w:rPr>
        <w:t>who has</w:t>
      </w:r>
      <w:r w:rsidR="00342FAA" w:rsidRPr="004C41F9">
        <w:rPr>
          <w:rFonts w:cs="Calibri"/>
          <w:lang w:val="en-US"/>
        </w:rPr>
        <w:t xml:space="preserve"> operational responsibilities for safeguarding across </w:t>
      </w:r>
      <w:r w:rsidRPr="004C41F9">
        <w:rPr>
          <w:rFonts w:cs="Calibri"/>
          <w:lang w:val="en-US"/>
        </w:rPr>
        <w:t>h</w:t>
      </w:r>
      <w:r w:rsidR="00342FAA" w:rsidRPr="004C41F9">
        <w:rPr>
          <w:rFonts w:cs="Calibri"/>
          <w:lang w:val="en-US"/>
        </w:rPr>
        <w:t>Art.</w:t>
      </w:r>
      <w:r w:rsidR="00342FAA" w:rsidRPr="00943377">
        <w:rPr>
          <w:rFonts w:cs="Calibri"/>
          <w:lang w:val="en-US"/>
        </w:rPr>
        <w:t xml:space="preserve">  </w:t>
      </w:r>
      <w:r w:rsidRPr="00943377">
        <w:rPr>
          <w:rFonts w:cs="Calibri"/>
          <w:lang w:val="en-US"/>
        </w:rPr>
        <w:t xml:space="preserve">These </w:t>
      </w:r>
      <w:r w:rsidR="00342FAA" w:rsidRPr="00943377">
        <w:rPr>
          <w:rFonts w:cs="Calibri"/>
          <w:lang w:val="en-US"/>
        </w:rPr>
        <w:t>responsibilities include:</w:t>
      </w:r>
    </w:p>
    <w:p w14:paraId="33B6B660" w14:textId="77777777" w:rsidR="00C679E8" w:rsidRPr="00943377" w:rsidRDefault="00C679E8">
      <w:pPr>
        <w:pStyle w:val="Body"/>
        <w:spacing w:after="0" w:line="240" w:lineRule="auto"/>
        <w:rPr>
          <w:rFonts w:eastAsia="Arial" w:cs="Calibri"/>
        </w:rPr>
      </w:pPr>
    </w:p>
    <w:p w14:paraId="037F49EF" w14:textId="684CEC46" w:rsidR="00C679E8" w:rsidRPr="00943377" w:rsidRDefault="00342FAA" w:rsidP="00507215">
      <w:pPr>
        <w:pStyle w:val="ListParagraph"/>
        <w:numPr>
          <w:ilvl w:val="0"/>
          <w:numId w:val="63"/>
        </w:numPr>
        <w:spacing w:after="0" w:line="240" w:lineRule="auto"/>
        <w:rPr>
          <w:rFonts w:cs="Calibri"/>
        </w:rPr>
      </w:pPr>
      <w:r w:rsidRPr="00943377">
        <w:rPr>
          <w:rFonts w:cs="Calibri"/>
        </w:rPr>
        <w:t xml:space="preserve">having a sound awareness of the needs and vulnerabilities of service users and how safeguarding may emerge within the context of the work at </w:t>
      </w:r>
      <w:r w:rsidR="003F5322" w:rsidRPr="00943377">
        <w:rPr>
          <w:rFonts w:cs="Calibri"/>
        </w:rPr>
        <w:t>h</w:t>
      </w:r>
      <w:r w:rsidRPr="00943377">
        <w:rPr>
          <w:rFonts w:cs="Calibri"/>
        </w:rPr>
        <w:t>Art.</w:t>
      </w:r>
    </w:p>
    <w:p w14:paraId="45440D1F" w14:textId="77777777" w:rsidR="00C679E8" w:rsidRPr="00943377" w:rsidRDefault="00342FAA" w:rsidP="00507215">
      <w:pPr>
        <w:pStyle w:val="Body"/>
        <w:numPr>
          <w:ilvl w:val="0"/>
          <w:numId w:val="63"/>
        </w:numPr>
        <w:spacing w:after="0" w:line="240" w:lineRule="auto"/>
        <w:rPr>
          <w:rFonts w:cs="Calibri"/>
          <w:lang w:val="en-US"/>
        </w:rPr>
      </w:pPr>
      <w:r w:rsidRPr="00943377">
        <w:rPr>
          <w:rFonts w:cs="Calibri"/>
          <w:lang w:val="en-US"/>
        </w:rPr>
        <w:t>being available to staff/volunteers during operational hours as a safeguarding specialist and a source of advice and support for any safeguarding concerns.</w:t>
      </w:r>
    </w:p>
    <w:p w14:paraId="5EB83A0C" w14:textId="77777777" w:rsidR="00C679E8" w:rsidRPr="00943377" w:rsidRDefault="00342FAA" w:rsidP="00507215">
      <w:pPr>
        <w:pStyle w:val="ListParagraph"/>
        <w:numPr>
          <w:ilvl w:val="0"/>
          <w:numId w:val="63"/>
        </w:numPr>
        <w:spacing w:after="0" w:line="240" w:lineRule="auto"/>
        <w:rPr>
          <w:rFonts w:cs="Calibri"/>
        </w:rPr>
      </w:pPr>
      <w:r w:rsidRPr="00943377">
        <w:rPr>
          <w:rFonts w:cs="Calibri"/>
        </w:rPr>
        <w:t>supporting staff and volunteers with continuous learning and development on safeguarding.</w:t>
      </w:r>
    </w:p>
    <w:p w14:paraId="5C97CBC1" w14:textId="77777777" w:rsidR="00C679E8" w:rsidRPr="00943377" w:rsidRDefault="00342FAA" w:rsidP="00507215">
      <w:pPr>
        <w:pStyle w:val="Body"/>
        <w:numPr>
          <w:ilvl w:val="0"/>
          <w:numId w:val="63"/>
        </w:numPr>
        <w:spacing w:after="0" w:line="240" w:lineRule="auto"/>
        <w:rPr>
          <w:rFonts w:cs="Calibri"/>
          <w:lang w:val="en-US"/>
        </w:rPr>
      </w:pPr>
      <w:r w:rsidRPr="00943377">
        <w:rPr>
          <w:rFonts w:cs="Calibri"/>
          <w:lang w:val="en-US"/>
        </w:rPr>
        <w:t xml:space="preserve">developing links with relevant statutory and voluntary agencies, including the local safeguarding partnership. </w:t>
      </w:r>
    </w:p>
    <w:p w14:paraId="46708C72" w14:textId="77777777" w:rsidR="00C679E8" w:rsidRPr="00943377" w:rsidRDefault="00342FAA" w:rsidP="00507215">
      <w:pPr>
        <w:pStyle w:val="ListParagraph"/>
        <w:numPr>
          <w:ilvl w:val="0"/>
          <w:numId w:val="63"/>
        </w:numPr>
        <w:spacing w:after="0" w:line="240" w:lineRule="auto"/>
        <w:rPr>
          <w:rFonts w:cs="Calibri"/>
        </w:rPr>
      </w:pPr>
      <w:r w:rsidRPr="00943377">
        <w:rPr>
          <w:rFonts w:cs="Calibri"/>
        </w:rPr>
        <w:t>managing individual safeguarding cases including:</w:t>
      </w:r>
    </w:p>
    <w:p w14:paraId="66C8C961" w14:textId="77777777" w:rsidR="00C679E8" w:rsidRPr="00943377" w:rsidRDefault="00342FAA" w:rsidP="00507215">
      <w:pPr>
        <w:pStyle w:val="ListParagraph"/>
        <w:numPr>
          <w:ilvl w:val="1"/>
          <w:numId w:val="63"/>
        </w:numPr>
        <w:spacing w:after="0" w:line="240" w:lineRule="auto"/>
        <w:rPr>
          <w:rFonts w:cs="Calibri"/>
        </w:rPr>
      </w:pPr>
      <w:r w:rsidRPr="00943377">
        <w:rPr>
          <w:rFonts w:cs="Calibri"/>
        </w:rPr>
        <w:t>making sound decisions about safeguarding concerns, with consultation and advice as needed, and being able to articulate reasoning for decisions</w:t>
      </w:r>
    </w:p>
    <w:p w14:paraId="3FE27185" w14:textId="2DBDDCFD" w:rsidR="00C679E8" w:rsidRPr="00943377" w:rsidRDefault="00342FAA" w:rsidP="00507215">
      <w:pPr>
        <w:pStyle w:val="ListParagraph"/>
        <w:numPr>
          <w:ilvl w:val="1"/>
          <w:numId w:val="63"/>
        </w:numPr>
        <w:spacing w:after="0" w:line="240" w:lineRule="auto"/>
        <w:rPr>
          <w:rFonts w:cs="Calibri"/>
        </w:rPr>
      </w:pPr>
      <w:r w:rsidRPr="00943377">
        <w:rPr>
          <w:rFonts w:cs="Calibri"/>
        </w:rPr>
        <w:t xml:space="preserve">being the primary point of contact at </w:t>
      </w:r>
      <w:r w:rsidR="003F5322" w:rsidRPr="00943377">
        <w:rPr>
          <w:rFonts w:cs="Calibri"/>
        </w:rPr>
        <w:t>h</w:t>
      </w:r>
      <w:r w:rsidRPr="00943377">
        <w:rPr>
          <w:rFonts w:cs="Calibri"/>
        </w:rPr>
        <w:t>Art for individual safeguarding cases</w:t>
      </w:r>
    </w:p>
    <w:p w14:paraId="6D29C8A4" w14:textId="77777777" w:rsidR="00C679E8" w:rsidRPr="00943377" w:rsidRDefault="00342FAA" w:rsidP="00507215">
      <w:pPr>
        <w:pStyle w:val="ListParagraph"/>
        <w:numPr>
          <w:ilvl w:val="1"/>
          <w:numId w:val="63"/>
        </w:numPr>
        <w:spacing w:after="0" w:line="240" w:lineRule="auto"/>
        <w:rPr>
          <w:rFonts w:cs="Calibri"/>
        </w:rPr>
      </w:pPr>
      <w:r w:rsidRPr="00943377">
        <w:rPr>
          <w:rFonts w:cs="Calibri"/>
        </w:rPr>
        <w:t>making referrals to external agencies and working with others on individual cases which may include sending reports, attending meetings, escalating concerns, working with family members of the individual</w:t>
      </w:r>
    </w:p>
    <w:p w14:paraId="770326CC" w14:textId="77777777" w:rsidR="00C679E8" w:rsidRPr="00943377" w:rsidRDefault="00342FAA" w:rsidP="00507215">
      <w:pPr>
        <w:pStyle w:val="ListParagraph"/>
        <w:numPr>
          <w:ilvl w:val="0"/>
          <w:numId w:val="65"/>
        </w:numPr>
        <w:spacing w:after="0" w:line="240" w:lineRule="auto"/>
        <w:rPr>
          <w:rFonts w:cs="Calibri"/>
        </w:rPr>
      </w:pPr>
      <w:r w:rsidRPr="00943377">
        <w:rPr>
          <w:rFonts w:cs="Calibri"/>
        </w:rPr>
        <w:t>keeping records on safeguarding cases using the systems and processes in place.</w:t>
      </w:r>
    </w:p>
    <w:p w14:paraId="4EF45D9D" w14:textId="77777777" w:rsidR="00C679E8" w:rsidRPr="00943377" w:rsidRDefault="00342FAA" w:rsidP="00507215">
      <w:pPr>
        <w:pStyle w:val="ListParagraph"/>
        <w:numPr>
          <w:ilvl w:val="0"/>
          <w:numId w:val="65"/>
        </w:numPr>
        <w:spacing w:after="0" w:line="240" w:lineRule="auto"/>
        <w:rPr>
          <w:rFonts w:cs="Calibri"/>
        </w:rPr>
      </w:pPr>
      <w:r w:rsidRPr="00943377">
        <w:rPr>
          <w:rFonts w:cs="Calibri"/>
        </w:rPr>
        <w:t>being familiar with the process for dealing with allegations against staff and volunteers.</w:t>
      </w:r>
    </w:p>
    <w:p w14:paraId="0FB83378" w14:textId="4D7B61EA" w:rsidR="00C679E8" w:rsidRDefault="00342FAA" w:rsidP="00507215">
      <w:pPr>
        <w:pStyle w:val="ListParagraph"/>
        <w:numPr>
          <w:ilvl w:val="0"/>
          <w:numId w:val="65"/>
        </w:numPr>
        <w:spacing w:after="0" w:line="240" w:lineRule="auto"/>
        <w:rPr>
          <w:rFonts w:cs="Calibri"/>
        </w:rPr>
      </w:pPr>
      <w:r w:rsidRPr="00943377">
        <w:rPr>
          <w:rFonts w:cs="Calibri"/>
        </w:rPr>
        <w:t>undertaking training to be able to be effective in their DSO role</w:t>
      </w:r>
    </w:p>
    <w:p w14:paraId="11681D0F" w14:textId="073FA2B9" w:rsidR="00943377" w:rsidRPr="00943377" w:rsidRDefault="00943377" w:rsidP="00507215">
      <w:pPr>
        <w:pStyle w:val="ListParagraph"/>
        <w:numPr>
          <w:ilvl w:val="0"/>
          <w:numId w:val="65"/>
        </w:numPr>
        <w:spacing w:after="0" w:line="240" w:lineRule="auto"/>
        <w:rPr>
          <w:rFonts w:cs="Calibri"/>
        </w:rPr>
      </w:pPr>
      <w:r>
        <w:rPr>
          <w:rFonts w:cs="Calibri"/>
        </w:rPr>
        <w:t>providing cover for other DSO’s for safeguarding concerns so that all staff/volunteers can access a DSO.</w:t>
      </w:r>
    </w:p>
    <w:p w14:paraId="65ACBFC0" w14:textId="1CBFD062" w:rsidR="00C679E8" w:rsidRPr="00943377" w:rsidRDefault="00342FAA" w:rsidP="00507215">
      <w:pPr>
        <w:pStyle w:val="ListParagraph"/>
        <w:numPr>
          <w:ilvl w:val="0"/>
          <w:numId w:val="65"/>
        </w:numPr>
        <w:spacing w:after="0" w:line="240" w:lineRule="auto"/>
        <w:rPr>
          <w:rFonts w:cs="Calibri"/>
        </w:rPr>
      </w:pPr>
      <w:r w:rsidRPr="00943377">
        <w:rPr>
          <w:rFonts w:cs="Calibri"/>
        </w:rPr>
        <w:t xml:space="preserve">contributing to the broader safeguarding work at </w:t>
      </w:r>
      <w:r w:rsidR="003F5322" w:rsidRPr="00943377">
        <w:rPr>
          <w:rFonts w:cs="Calibri"/>
        </w:rPr>
        <w:t>h</w:t>
      </w:r>
      <w:r w:rsidRPr="00943377">
        <w:rPr>
          <w:rFonts w:cs="Calibri"/>
        </w:rPr>
        <w:t>Art, e.g. policy development, data collection, safer recruitment, induction and training of staff.</w:t>
      </w:r>
    </w:p>
    <w:p w14:paraId="2F4526EE" w14:textId="0AFC1B08" w:rsidR="00C679E8" w:rsidRPr="00943377" w:rsidRDefault="003F5322" w:rsidP="00507215">
      <w:pPr>
        <w:pStyle w:val="ListParagraph"/>
        <w:numPr>
          <w:ilvl w:val="0"/>
          <w:numId w:val="65"/>
        </w:numPr>
        <w:spacing w:after="0" w:line="240" w:lineRule="auto"/>
        <w:rPr>
          <w:rFonts w:cs="Calibri"/>
        </w:rPr>
      </w:pPr>
      <w:r w:rsidRPr="00943377">
        <w:rPr>
          <w:rFonts w:cs="Calibri"/>
        </w:rPr>
        <w:t>d</w:t>
      </w:r>
      <w:r w:rsidR="00342FAA" w:rsidRPr="00943377">
        <w:rPr>
          <w:rFonts w:cs="Calibri"/>
        </w:rPr>
        <w:t>eputise for the Designated Safeguarding Lead.</w:t>
      </w:r>
    </w:p>
    <w:p w14:paraId="0AF34DCF" w14:textId="77777777" w:rsidR="00C679E8" w:rsidRPr="004C41F9" w:rsidRDefault="00C679E8">
      <w:pPr>
        <w:pStyle w:val="Body"/>
        <w:spacing w:after="0" w:line="240" w:lineRule="auto"/>
        <w:rPr>
          <w:rFonts w:eastAsia="Arial" w:cs="Calibri"/>
          <w:b/>
          <w:bCs/>
          <w:sz w:val="28"/>
          <w:szCs w:val="28"/>
        </w:rPr>
      </w:pPr>
    </w:p>
    <w:p w14:paraId="32FCAD68" w14:textId="77777777" w:rsidR="00C679E8" w:rsidRPr="004C41F9" w:rsidRDefault="00342FAA">
      <w:pPr>
        <w:pStyle w:val="Body"/>
        <w:spacing w:after="0" w:line="240" w:lineRule="auto"/>
        <w:rPr>
          <w:rFonts w:eastAsia="Arial" w:cs="Calibri"/>
          <w:b/>
          <w:bCs/>
          <w:sz w:val="28"/>
          <w:szCs w:val="28"/>
        </w:rPr>
      </w:pPr>
      <w:r w:rsidRPr="004C41F9">
        <w:rPr>
          <w:rFonts w:cs="Calibri"/>
          <w:b/>
          <w:bCs/>
          <w:sz w:val="28"/>
          <w:szCs w:val="28"/>
          <w:lang w:val="en-US"/>
        </w:rPr>
        <w:t xml:space="preserve">Designated Safeguarding Lead (DSL) </w:t>
      </w:r>
    </w:p>
    <w:p w14:paraId="229532E5" w14:textId="77777777" w:rsidR="00C679E8" w:rsidRPr="00943377" w:rsidRDefault="00C679E8">
      <w:pPr>
        <w:pStyle w:val="Body"/>
        <w:spacing w:after="0" w:line="240" w:lineRule="auto"/>
        <w:rPr>
          <w:rFonts w:eastAsia="Arial" w:cs="Calibri"/>
        </w:rPr>
      </w:pPr>
    </w:p>
    <w:p w14:paraId="1EBFC4E8" w14:textId="7E0FAD7B" w:rsidR="00943377" w:rsidRPr="004C41F9" w:rsidRDefault="00342FAA">
      <w:pPr>
        <w:pStyle w:val="Body"/>
        <w:spacing w:after="0" w:line="240" w:lineRule="auto"/>
        <w:rPr>
          <w:rFonts w:cs="Calibri"/>
          <w:lang w:val="en-US"/>
        </w:rPr>
      </w:pPr>
      <w:r w:rsidRPr="00943377">
        <w:rPr>
          <w:rFonts w:cs="Calibri"/>
          <w:lang w:val="en-US"/>
        </w:rPr>
        <w:t xml:space="preserve">The DSL at </w:t>
      </w:r>
      <w:r w:rsidR="003F5322" w:rsidRPr="00943377">
        <w:rPr>
          <w:rFonts w:cs="Calibri"/>
          <w:lang w:val="en-US"/>
        </w:rPr>
        <w:t>h</w:t>
      </w:r>
      <w:r w:rsidRPr="00943377">
        <w:rPr>
          <w:rFonts w:cs="Calibri"/>
          <w:lang w:val="en-US"/>
        </w:rPr>
        <w:t xml:space="preserve">Art </w:t>
      </w:r>
      <w:r w:rsidRPr="004C41F9">
        <w:rPr>
          <w:rFonts w:cs="Calibri"/>
          <w:lang w:val="en-US"/>
        </w:rPr>
        <w:t xml:space="preserve">is </w:t>
      </w:r>
      <w:r w:rsidR="00943377" w:rsidRPr="004C41F9">
        <w:rPr>
          <w:rFonts w:cs="Calibri"/>
          <w:lang w:val="en-US"/>
        </w:rPr>
        <w:t xml:space="preserve">CEO, Annie Jeffery </w:t>
      </w:r>
      <w:r w:rsidR="00AB3C50" w:rsidRPr="004C41F9">
        <w:rPr>
          <w:rFonts w:cs="Calibri"/>
          <w:lang w:val="en-US"/>
        </w:rPr>
        <w:t xml:space="preserve">who </w:t>
      </w:r>
      <w:r w:rsidRPr="004C41F9">
        <w:rPr>
          <w:rFonts w:cs="Calibri"/>
          <w:lang w:val="en-US"/>
        </w:rPr>
        <w:t xml:space="preserve">has strategic responsibilities for safeguarding across </w:t>
      </w:r>
      <w:r w:rsidR="003F5322" w:rsidRPr="004C41F9">
        <w:rPr>
          <w:rFonts w:cs="Calibri"/>
          <w:lang w:val="en-US"/>
        </w:rPr>
        <w:t>h</w:t>
      </w:r>
      <w:r w:rsidRPr="004C41F9">
        <w:rPr>
          <w:rFonts w:cs="Calibri"/>
          <w:lang w:val="en-US"/>
        </w:rPr>
        <w:t xml:space="preserve">Art.  </w:t>
      </w:r>
    </w:p>
    <w:p w14:paraId="7B93606E" w14:textId="3F7726E7" w:rsidR="00943377" w:rsidRDefault="00943377">
      <w:pPr>
        <w:pStyle w:val="Body"/>
        <w:spacing w:after="0" w:line="240" w:lineRule="auto"/>
        <w:rPr>
          <w:rFonts w:cs="Calibri"/>
          <w:lang w:val="en-US"/>
        </w:rPr>
      </w:pPr>
      <w:r w:rsidRPr="004C41F9">
        <w:rPr>
          <w:rFonts w:cs="Calibri"/>
          <w:lang w:val="en-US"/>
        </w:rPr>
        <w:t>hArt also has a Deputy Safeguarding Lead, Marylin Freedman, Trustee, who will cover for and support the work of the DSL.</w:t>
      </w:r>
    </w:p>
    <w:p w14:paraId="1185006D" w14:textId="77777777" w:rsidR="00C679E8" w:rsidRPr="00943377" w:rsidRDefault="00C679E8">
      <w:pPr>
        <w:pStyle w:val="Body"/>
        <w:spacing w:after="0" w:line="240" w:lineRule="auto"/>
        <w:rPr>
          <w:rFonts w:eastAsia="Arial" w:cs="Calibri"/>
        </w:rPr>
      </w:pPr>
    </w:p>
    <w:p w14:paraId="366E03E7" w14:textId="77777777" w:rsidR="00C679E8" w:rsidRPr="00943377" w:rsidRDefault="00342FAA">
      <w:pPr>
        <w:pStyle w:val="Body"/>
        <w:spacing w:after="0" w:line="240" w:lineRule="auto"/>
        <w:rPr>
          <w:rFonts w:eastAsia="Arial" w:cs="Calibri"/>
        </w:rPr>
      </w:pPr>
      <w:r w:rsidRPr="00943377">
        <w:rPr>
          <w:rFonts w:cs="Calibri"/>
          <w:lang w:val="en-US"/>
        </w:rPr>
        <w:t>The DSL role includes:</w:t>
      </w:r>
    </w:p>
    <w:p w14:paraId="35989880" w14:textId="77777777" w:rsidR="00C679E8" w:rsidRDefault="00C679E8">
      <w:pPr>
        <w:pStyle w:val="Body"/>
        <w:spacing w:after="0" w:line="240" w:lineRule="auto"/>
        <w:rPr>
          <w:rFonts w:ascii="Arial" w:eastAsia="Arial" w:hAnsi="Arial" w:cs="Arial"/>
        </w:rPr>
      </w:pPr>
    </w:p>
    <w:p w14:paraId="3A1F2956" w14:textId="4AC86C24" w:rsidR="00C679E8" w:rsidRPr="00F217F0" w:rsidRDefault="00342FAA" w:rsidP="00507215">
      <w:pPr>
        <w:pStyle w:val="ListParagraph"/>
        <w:numPr>
          <w:ilvl w:val="0"/>
          <w:numId w:val="67"/>
        </w:numPr>
        <w:spacing w:after="0" w:line="240" w:lineRule="auto"/>
        <w:rPr>
          <w:rFonts w:cs="Calibri"/>
        </w:rPr>
      </w:pPr>
      <w:r w:rsidRPr="00F217F0">
        <w:rPr>
          <w:rFonts w:cs="Calibri"/>
        </w:rPr>
        <w:t xml:space="preserve">being aware of the specific vulnerabilities of service users and potential safeguarding concerns and aware of emerging themes in safeguarding across </w:t>
      </w:r>
      <w:r w:rsidR="003F5322" w:rsidRPr="00F217F0">
        <w:rPr>
          <w:rFonts w:cs="Calibri"/>
        </w:rPr>
        <w:t>hA</w:t>
      </w:r>
      <w:r w:rsidRPr="00F217F0">
        <w:rPr>
          <w:rFonts w:cs="Calibri"/>
        </w:rPr>
        <w:t>rt.</w:t>
      </w:r>
    </w:p>
    <w:p w14:paraId="5881A2FB" w14:textId="67710E4F" w:rsidR="00C679E8" w:rsidRPr="00F217F0" w:rsidRDefault="00342FAA" w:rsidP="00507215">
      <w:pPr>
        <w:pStyle w:val="ListParagraph"/>
        <w:numPr>
          <w:ilvl w:val="0"/>
          <w:numId w:val="67"/>
        </w:numPr>
        <w:spacing w:after="0" w:line="240" w:lineRule="auto"/>
        <w:rPr>
          <w:rFonts w:cs="Calibri"/>
        </w:rPr>
      </w:pPr>
      <w:r w:rsidRPr="00F217F0">
        <w:rPr>
          <w:rFonts w:cs="Calibri"/>
        </w:rPr>
        <w:t xml:space="preserve">providing sufficient resources so that safeguarding work at </w:t>
      </w:r>
      <w:r w:rsidR="003F5322" w:rsidRPr="00F217F0">
        <w:rPr>
          <w:rFonts w:cs="Calibri"/>
        </w:rPr>
        <w:t>h</w:t>
      </w:r>
      <w:r w:rsidRPr="00F217F0">
        <w:rPr>
          <w:rFonts w:cs="Calibri"/>
        </w:rPr>
        <w:t>Art is effective, including capacity to manage cases, review policy, receive training etc.</w:t>
      </w:r>
    </w:p>
    <w:p w14:paraId="00564FC1" w14:textId="77777777" w:rsidR="00C679E8" w:rsidRPr="00F217F0" w:rsidRDefault="00342FAA" w:rsidP="00507215">
      <w:pPr>
        <w:pStyle w:val="ListParagraph"/>
        <w:numPr>
          <w:ilvl w:val="0"/>
          <w:numId w:val="67"/>
        </w:numPr>
        <w:spacing w:after="0" w:line="240" w:lineRule="auto"/>
        <w:rPr>
          <w:rFonts w:cs="Calibri"/>
        </w:rPr>
      </w:pPr>
      <w:r w:rsidRPr="00F217F0">
        <w:rPr>
          <w:rFonts w:cs="Calibri"/>
        </w:rPr>
        <w:lastRenderedPageBreak/>
        <w:t>setting the safeguarding policy direction and clarifying the process to follow if there are safeguarding concerns in line with statutory guidance; setting out other allied policies and guidance (eg safer recruitment, code of conduct); ensuring regular review of policies</w:t>
      </w:r>
    </w:p>
    <w:p w14:paraId="0A3E470E" w14:textId="440A8BFA" w:rsidR="00C679E8" w:rsidRPr="00F217F0" w:rsidRDefault="00342FAA" w:rsidP="00507215">
      <w:pPr>
        <w:pStyle w:val="ListParagraph"/>
        <w:numPr>
          <w:ilvl w:val="0"/>
          <w:numId w:val="67"/>
        </w:numPr>
        <w:spacing w:after="0" w:line="240" w:lineRule="auto"/>
        <w:rPr>
          <w:rFonts w:cs="Calibri"/>
        </w:rPr>
      </w:pPr>
      <w:r w:rsidRPr="00F217F0">
        <w:rPr>
          <w:rFonts w:cs="Calibri"/>
        </w:rPr>
        <w:t xml:space="preserve">communicating policy to those who work at, or for, </w:t>
      </w:r>
      <w:r w:rsidR="003F5322" w:rsidRPr="00F217F0">
        <w:rPr>
          <w:rFonts w:cs="Calibri"/>
        </w:rPr>
        <w:t>h</w:t>
      </w:r>
      <w:r w:rsidRPr="00F217F0">
        <w:rPr>
          <w:rFonts w:cs="Calibri"/>
        </w:rPr>
        <w:t>Art, to service users and other stakeholders.</w:t>
      </w:r>
    </w:p>
    <w:p w14:paraId="12389073" w14:textId="77777777" w:rsidR="00C679E8" w:rsidRPr="00F217F0" w:rsidRDefault="00342FAA" w:rsidP="00507215">
      <w:pPr>
        <w:pStyle w:val="ListParagraph"/>
        <w:numPr>
          <w:ilvl w:val="0"/>
          <w:numId w:val="67"/>
        </w:numPr>
        <w:spacing w:after="0" w:line="240" w:lineRule="auto"/>
        <w:rPr>
          <w:rFonts w:cs="Calibri"/>
        </w:rPr>
      </w:pPr>
      <w:r w:rsidRPr="00F217F0">
        <w:rPr>
          <w:rFonts w:cs="Calibri"/>
        </w:rPr>
        <w:t>ensuring that all staff/volunteers have read, understood and committed to applying the safeguarding policy.</w:t>
      </w:r>
    </w:p>
    <w:p w14:paraId="1F0A3BA6" w14:textId="2ED971B6" w:rsidR="00C679E8" w:rsidRPr="00F217F0" w:rsidRDefault="00342FAA" w:rsidP="00507215">
      <w:pPr>
        <w:pStyle w:val="ListParagraph"/>
        <w:numPr>
          <w:ilvl w:val="0"/>
          <w:numId w:val="67"/>
        </w:numPr>
        <w:spacing w:after="0" w:line="240" w:lineRule="auto"/>
        <w:rPr>
          <w:rFonts w:cs="Calibri"/>
        </w:rPr>
      </w:pPr>
      <w:r w:rsidRPr="00F217F0">
        <w:rPr>
          <w:rFonts w:cs="Calibri"/>
        </w:rPr>
        <w:t>setting the safeguarding training strategy including induction, ensuring that everyone has the appropriate training and updates to undertake safeguarding responsibilities effectively including: staff and volunteers, Designated Safeguarding Officers, Safeguarding Lead and Trustees.  Keeping a record of staff attendance at safeguarding training.  Promoting a learning culture to promote continuous improvement in safeguarding.</w:t>
      </w:r>
    </w:p>
    <w:p w14:paraId="669F1C84" w14:textId="3CE48EC1" w:rsidR="00C679E8" w:rsidRPr="00F217F0" w:rsidRDefault="00342FAA" w:rsidP="00507215">
      <w:pPr>
        <w:pStyle w:val="ListParagraph"/>
        <w:numPr>
          <w:ilvl w:val="0"/>
          <w:numId w:val="67"/>
        </w:numPr>
        <w:spacing w:after="0" w:line="240" w:lineRule="auto"/>
        <w:rPr>
          <w:rFonts w:cs="Calibri"/>
        </w:rPr>
      </w:pPr>
      <w:r w:rsidRPr="00F217F0">
        <w:rPr>
          <w:rFonts w:cs="Calibri"/>
        </w:rPr>
        <w:t xml:space="preserve">appointing Designated Safeguarding Officers across all sites and services at </w:t>
      </w:r>
      <w:r w:rsidR="00485B50">
        <w:rPr>
          <w:rFonts w:cs="Calibri"/>
        </w:rPr>
        <w:t>h</w:t>
      </w:r>
      <w:r w:rsidRPr="00F217F0">
        <w:rPr>
          <w:rFonts w:cs="Calibri"/>
        </w:rPr>
        <w:t>Art who are available to support staff/volunteers with safeguarding concerns.  Ensuring that the DSO role is explicit in their job description.</w:t>
      </w:r>
    </w:p>
    <w:p w14:paraId="0115E7E9" w14:textId="697A16A9" w:rsidR="00C679E8" w:rsidRPr="00F217F0" w:rsidRDefault="00342FAA" w:rsidP="00507215">
      <w:pPr>
        <w:pStyle w:val="ListParagraph"/>
        <w:numPr>
          <w:ilvl w:val="0"/>
          <w:numId w:val="67"/>
        </w:numPr>
        <w:spacing w:after="0" w:line="240" w:lineRule="auto"/>
        <w:rPr>
          <w:rFonts w:cs="Calibri"/>
        </w:rPr>
      </w:pPr>
      <w:r w:rsidRPr="00F217F0">
        <w:rPr>
          <w:rFonts w:cs="Calibri"/>
        </w:rPr>
        <w:t xml:space="preserve">being a source of safeguarding guidance, advice and expertise for others at </w:t>
      </w:r>
      <w:r w:rsidR="00A20DC0" w:rsidRPr="00F217F0">
        <w:rPr>
          <w:rFonts w:cs="Calibri"/>
        </w:rPr>
        <w:t>h</w:t>
      </w:r>
      <w:r w:rsidRPr="00F217F0">
        <w:rPr>
          <w:rFonts w:cs="Calibri"/>
        </w:rPr>
        <w:t>Art, including providing cover for DSOs to manage safeguarding concerns if required.</w:t>
      </w:r>
    </w:p>
    <w:p w14:paraId="406E7950" w14:textId="056CCCE8" w:rsidR="00C679E8" w:rsidRPr="00F217F0" w:rsidRDefault="00342FAA" w:rsidP="00507215">
      <w:pPr>
        <w:pStyle w:val="ListParagraph"/>
        <w:numPr>
          <w:ilvl w:val="0"/>
          <w:numId w:val="67"/>
        </w:numPr>
        <w:spacing w:after="0" w:line="240" w:lineRule="auto"/>
        <w:rPr>
          <w:rFonts w:cs="Calibri"/>
        </w:rPr>
      </w:pPr>
      <w:r w:rsidRPr="00F217F0">
        <w:rPr>
          <w:rFonts w:cs="Calibri"/>
        </w:rPr>
        <w:t>overseeing the work of the DSOs and supervising and quality assuring the management of safeguarding cases including decisions made.</w:t>
      </w:r>
    </w:p>
    <w:p w14:paraId="6930B738" w14:textId="77777777" w:rsidR="00C679E8" w:rsidRPr="00F217F0" w:rsidRDefault="00342FAA" w:rsidP="00507215">
      <w:pPr>
        <w:pStyle w:val="ListParagraph"/>
        <w:numPr>
          <w:ilvl w:val="0"/>
          <w:numId w:val="67"/>
        </w:numPr>
        <w:spacing w:after="0" w:line="240" w:lineRule="auto"/>
        <w:rPr>
          <w:rFonts w:cs="Calibri"/>
        </w:rPr>
      </w:pPr>
      <w:r w:rsidRPr="00F217F0">
        <w:rPr>
          <w:rFonts w:cs="Calibri"/>
        </w:rPr>
        <w:t>establishing and managing safeguarding recording systems, including recording forms and confidential files, secure systems and access to records.</w:t>
      </w:r>
    </w:p>
    <w:p w14:paraId="0CF1DDC0" w14:textId="77777777" w:rsidR="00C679E8" w:rsidRPr="00F217F0" w:rsidRDefault="00342FAA" w:rsidP="00507215">
      <w:pPr>
        <w:pStyle w:val="ListParagraph"/>
        <w:numPr>
          <w:ilvl w:val="0"/>
          <w:numId w:val="67"/>
        </w:numPr>
        <w:spacing w:after="0" w:line="240" w:lineRule="auto"/>
        <w:rPr>
          <w:rFonts w:cs="Calibri"/>
        </w:rPr>
      </w:pPr>
      <w:r w:rsidRPr="00F217F0">
        <w:rPr>
          <w:rFonts w:cs="Calibri"/>
        </w:rPr>
        <w:t>ensuring safer recruitment of staff and volunteers.</w:t>
      </w:r>
    </w:p>
    <w:p w14:paraId="35D4D2A3" w14:textId="77777777" w:rsidR="00C679E8" w:rsidRPr="00F217F0" w:rsidRDefault="00342FAA" w:rsidP="00507215">
      <w:pPr>
        <w:pStyle w:val="Body"/>
        <w:numPr>
          <w:ilvl w:val="0"/>
          <w:numId w:val="67"/>
        </w:numPr>
        <w:spacing w:after="0" w:line="240" w:lineRule="auto"/>
        <w:rPr>
          <w:rFonts w:cs="Calibri"/>
          <w:lang w:val="en-US"/>
        </w:rPr>
      </w:pPr>
      <w:r w:rsidRPr="00F217F0">
        <w:rPr>
          <w:rFonts w:cs="Calibri"/>
          <w:lang w:val="en-US"/>
        </w:rPr>
        <w:t xml:space="preserve">ensuring that safeguarding responsibilities are stated explicitly in the job descriptions of every member of staff and volunteer. </w:t>
      </w:r>
    </w:p>
    <w:p w14:paraId="40A1806C" w14:textId="77777777" w:rsidR="00C679E8" w:rsidRPr="00F217F0" w:rsidRDefault="00342FAA" w:rsidP="00507215">
      <w:pPr>
        <w:pStyle w:val="ListParagraph"/>
        <w:numPr>
          <w:ilvl w:val="0"/>
          <w:numId w:val="67"/>
        </w:numPr>
        <w:spacing w:after="0" w:line="240" w:lineRule="auto"/>
        <w:rPr>
          <w:rFonts w:cs="Calibri"/>
        </w:rPr>
      </w:pPr>
      <w:r w:rsidRPr="00F217F0">
        <w:rPr>
          <w:rFonts w:cs="Calibri"/>
        </w:rPr>
        <w:t xml:space="preserve">managing allegations against staff and volunteers.  This may include undertaking any enquiries in the event of an allegation being made against staff/volunteers and for liaising with other agencies, which may include Police, Local Authority and Charity Commission. </w:t>
      </w:r>
    </w:p>
    <w:p w14:paraId="0EC87479" w14:textId="2A43D5C9" w:rsidR="00C679E8" w:rsidRPr="00F217F0" w:rsidRDefault="00342FAA" w:rsidP="00507215">
      <w:pPr>
        <w:pStyle w:val="ListParagraph"/>
        <w:numPr>
          <w:ilvl w:val="0"/>
          <w:numId w:val="67"/>
        </w:numPr>
        <w:spacing w:after="0" w:line="240" w:lineRule="auto"/>
        <w:rPr>
          <w:rFonts w:cs="Calibri"/>
        </w:rPr>
      </w:pPr>
      <w:r w:rsidRPr="00F217F0">
        <w:rPr>
          <w:rFonts w:cs="Calibri"/>
        </w:rPr>
        <w:t xml:space="preserve">reporting regularly to trustees about the safeguarding themes and data and possible gaps and risks for </w:t>
      </w:r>
      <w:r w:rsidR="00A20DC0" w:rsidRPr="00F217F0">
        <w:rPr>
          <w:rFonts w:cs="Calibri"/>
        </w:rPr>
        <w:t>h</w:t>
      </w:r>
      <w:r w:rsidRPr="00F217F0">
        <w:rPr>
          <w:rFonts w:cs="Calibri"/>
        </w:rPr>
        <w:t>Art.</w:t>
      </w:r>
    </w:p>
    <w:p w14:paraId="3B28F324" w14:textId="77777777" w:rsidR="00C679E8" w:rsidRPr="00F217F0" w:rsidRDefault="00342FAA">
      <w:pPr>
        <w:pStyle w:val="Default"/>
        <w:rPr>
          <w:rFonts w:eastAsia="Arial" w:cs="Calibri"/>
          <w:sz w:val="22"/>
          <w:szCs w:val="22"/>
        </w:rPr>
      </w:pPr>
      <w:r w:rsidRPr="00F217F0">
        <w:rPr>
          <w:rFonts w:cs="Calibri"/>
          <w:sz w:val="22"/>
          <w:szCs w:val="22"/>
        </w:rPr>
        <w:t xml:space="preserve"> </w:t>
      </w:r>
    </w:p>
    <w:p w14:paraId="2D0473DC" w14:textId="077F3138" w:rsidR="00C679E8" w:rsidRPr="004C41F9" w:rsidRDefault="00342FAA">
      <w:pPr>
        <w:pStyle w:val="Body"/>
        <w:spacing w:after="0" w:line="240" w:lineRule="auto"/>
        <w:rPr>
          <w:rFonts w:eastAsia="Arial" w:cs="Calibri"/>
          <w:b/>
          <w:bCs/>
          <w:sz w:val="28"/>
          <w:szCs w:val="28"/>
        </w:rPr>
      </w:pPr>
      <w:r w:rsidRPr="004C41F9">
        <w:rPr>
          <w:rFonts w:cs="Calibri"/>
          <w:b/>
          <w:bCs/>
          <w:sz w:val="28"/>
          <w:szCs w:val="28"/>
        </w:rPr>
        <w:t>Trustee</w:t>
      </w:r>
      <w:r w:rsidRPr="004C41F9">
        <w:rPr>
          <w:rFonts w:cs="Calibri"/>
          <w:b/>
          <w:bCs/>
          <w:sz w:val="28"/>
          <w:szCs w:val="28"/>
          <w:lang w:val="en-US"/>
        </w:rPr>
        <w:t>s</w:t>
      </w:r>
    </w:p>
    <w:p w14:paraId="1EDD9936" w14:textId="77777777" w:rsidR="00C679E8" w:rsidRPr="00F217F0" w:rsidRDefault="00C679E8">
      <w:pPr>
        <w:pStyle w:val="Body"/>
        <w:spacing w:after="0" w:line="240" w:lineRule="auto"/>
        <w:rPr>
          <w:rFonts w:eastAsia="Arial" w:cs="Calibri"/>
        </w:rPr>
      </w:pPr>
    </w:p>
    <w:p w14:paraId="364B81BD" w14:textId="0E28F51B" w:rsidR="00C679E8" w:rsidRPr="00F217F0" w:rsidRDefault="00342FAA">
      <w:pPr>
        <w:pStyle w:val="Body"/>
        <w:spacing w:after="0" w:line="240" w:lineRule="auto"/>
        <w:rPr>
          <w:rFonts w:eastAsia="Arial" w:cs="Calibri"/>
        </w:rPr>
      </w:pPr>
      <w:r w:rsidRPr="00F217F0">
        <w:rPr>
          <w:rFonts w:cs="Calibri"/>
          <w:lang w:val="en-US"/>
        </w:rPr>
        <w:t>The Trustees</w:t>
      </w:r>
      <w:r w:rsidR="00A20DC0" w:rsidRPr="00F217F0">
        <w:rPr>
          <w:rFonts w:cs="Calibri"/>
          <w:lang w:val="en-US"/>
        </w:rPr>
        <w:t xml:space="preserve"> </w:t>
      </w:r>
      <w:r w:rsidRPr="00F217F0">
        <w:rPr>
          <w:rFonts w:cs="Calibri"/>
          <w:lang w:val="en-US"/>
        </w:rPr>
        <w:t xml:space="preserve">are responsible for the governance of safeguarding at </w:t>
      </w:r>
      <w:r w:rsidR="00A20DC0" w:rsidRPr="00F217F0">
        <w:rPr>
          <w:rFonts w:cs="Calibri"/>
          <w:lang w:val="en-US"/>
        </w:rPr>
        <w:t>h</w:t>
      </w:r>
      <w:r w:rsidRPr="00F217F0">
        <w:rPr>
          <w:rFonts w:cs="Calibri"/>
          <w:lang w:val="en-US"/>
        </w:rPr>
        <w:t>Art, ensuring that the organisation is legally compliant, that any emerging themes and patterns are discussed and addressed and that the organisation is delivering its services safely.</w:t>
      </w:r>
    </w:p>
    <w:p w14:paraId="09BCF054" w14:textId="77777777" w:rsidR="00C679E8" w:rsidRPr="00F217F0" w:rsidRDefault="00C679E8">
      <w:pPr>
        <w:pStyle w:val="Body"/>
        <w:spacing w:after="0" w:line="240" w:lineRule="auto"/>
        <w:rPr>
          <w:rFonts w:eastAsia="Arial" w:cs="Calibri"/>
        </w:rPr>
      </w:pPr>
    </w:p>
    <w:p w14:paraId="305C70A0" w14:textId="77777777" w:rsidR="00C679E8" w:rsidRPr="00F217F0" w:rsidRDefault="00342FAA">
      <w:pPr>
        <w:pStyle w:val="Body"/>
        <w:spacing w:after="0" w:line="240" w:lineRule="auto"/>
        <w:rPr>
          <w:rFonts w:eastAsia="Arial" w:cs="Calibri"/>
        </w:rPr>
      </w:pPr>
      <w:r w:rsidRPr="00F217F0">
        <w:rPr>
          <w:rFonts w:cs="Calibri"/>
          <w:lang w:val="en-US"/>
        </w:rPr>
        <w:t>Their responsibilities include:</w:t>
      </w:r>
    </w:p>
    <w:p w14:paraId="6559871C" w14:textId="77777777" w:rsidR="00C679E8" w:rsidRPr="00F217F0" w:rsidRDefault="00C679E8">
      <w:pPr>
        <w:pStyle w:val="Body"/>
        <w:spacing w:after="0" w:line="240" w:lineRule="auto"/>
        <w:rPr>
          <w:rFonts w:eastAsia="Arial" w:cs="Calibri"/>
        </w:rPr>
      </w:pPr>
    </w:p>
    <w:p w14:paraId="36A126F9" w14:textId="77777777" w:rsidR="00C679E8" w:rsidRPr="00F217F0" w:rsidRDefault="00342FAA" w:rsidP="00507215">
      <w:pPr>
        <w:pStyle w:val="ListParagraph"/>
        <w:numPr>
          <w:ilvl w:val="0"/>
          <w:numId w:val="69"/>
        </w:numPr>
        <w:spacing w:after="0" w:line="240" w:lineRule="auto"/>
        <w:rPr>
          <w:rFonts w:cs="Calibri"/>
        </w:rPr>
      </w:pPr>
      <w:r w:rsidRPr="00F217F0">
        <w:rPr>
          <w:rFonts w:cs="Calibri"/>
        </w:rPr>
        <w:t>ensuring that safeguarding is regularly placed on the Board agenda.</w:t>
      </w:r>
    </w:p>
    <w:p w14:paraId="5F60E437" w14:textId="77777777" w:rsidR="00C679E8" w:rsidRPr="00F217F0" w:rsidRDefault="00342FAA" w:rsidP="00507215">
      <w:pPr>
        <w:pStyle w:val="ListParagraph"/>
        <w:numPr>
          <w:ilvl w:val="0"/>
          <w:numId w:val="69"/>
        </w:numPr>
        <w:spacing w:after="0" w:line="240" w:lineRule="auto"/>
        <w:rPr>
          <w:rFonts w:cs="Calibri"/>
        </w:rPr>
      </w:pPr>
      <w:r w:rsidRPr="00F217F0">
        <w:rPr>
          <w:rFonts w:cs="Calibri"/>
        </w:rPr>
        <w:t>resourcing safeguarding in the organisation, including ensuring there is enough capacity to undertake the roles and funding for training etc</w:t>
      </w:r>
    </w:p>
    <w:p w14:paraId="231FEFF1" w14:textId="01AA5958" w:rsidR="00C679E8" w:rsidRPr="00F217F0" w:rsidRDefault="00342FAA" w:rsidP="00507215">
      <w:pPr>
        <w:pStyle w:val="ListParagraph"/>
        <w:numPr>
          <w:ilvl w:val="0"/>
          <w:numId w:val="69"/>
        </w:numPr>
        <w:spacing w:after="0" w:line="240" w:lineRule="auto"/>
        <w:rPr>
          <w:rFonts w:cs="Calibri"/>
        </w:rPr>
      </w:pPr>
      <w:r w:rsidRPr="00F217F0">
        <w:rPr>
          <w:rFonts w:cs="Calibri"/>
        </w:rPr>
        <w:t>appointing a Designated Safeguarding Lead</w:t>
      </w:r>
      <w:r w:rsidR="00F217F0">
        <w:rPr>
          <w:rFonts w:cs="Calibri"/>
        </w:rPr>
        <w:t xml:space="preserve"> (currently the CEO)</w:t>
      </w:r>
      <w:r w:rsidRPr="00F217F0">
        <w:rPr>
          <w:rFonts w:cs="Calibri"/>
        </w:rPr>
        <w:t xml:space="preserve"> who has received training in their safeguarding responsibilities and whose DSL responsibilities are stated clearly in their job description.</w:t>
      </w:r>
    </w:p>
    <w:p w14:paraId="1B44C1DA" w14:textId="77777777" w:rsidR="00C679E8" w:rsidRPr="00F217F0" w:rsidRDefault="00342FAA" w:rsidP="00507215">
      <w:pPr>
        <w:pStyle w:val="ListParagraph"/>
        <w:numPr>
          <w:ilvl w:val="0"/>
          <w:numId w:val="69"/>
        </w:numPr>
        <w:spacing w:after="0" w:line="240" w:lineRule="auto"/>
        <w:rPr>
          <w:rFonts w:cs="Calibri"/>
        </w:rPr>
      </w:pPr>
      <w:r w:rsidRPr="00F217F0">
        <w:rPr>
          <w:rFonts w:cs="Calibri"/>
        </w:rPr>
        <w:t>nominating a Lead Safeguarding Trustee who will, on behalf of the Board:</w:t>
      </w:r>
    </w:p>
    <w:p w14:paraId="37CD7EBE" w14:textId="77777777" w:rsidR="00C679E8" w:rsidRPr="00F217F0" w:rsidRDefault="00342FAA" w:rsidP="00507215">
      <w:pPr>
        <w:pStyle w:val="ListParagraph"/>
        <w:numPr>
          <w:ilvl w:val="1"/>
          <w:numId w:val="69"/>
        </w:numPr>
        <w:spacing w:after="0" w:line="240" w:lineRule="auto"/>
        <w:rPr>
          <w:rFonts w:cs="Calibri"/>
        </w:rPr>
      </w:pPr>
      <w:r w:rsidRPr="00F217F0">
        <w:rPr>
          <w:rFonts w:cs="Calibri"/>
        </w:rPr>
        <w:t>maintain regular contact with the DSL</w:t>
      </w:r>
    </w:p>
    <w:p w14:paraId="618421DA" w14:textId="09D771CD" w:rsidR="00C679E8" w:rsidRPr="00F217F0" w:rsidRDefault="00342FAA" w:rsidP="00507215">
      <w:pPr>
        <w:pStyle w:val="ListParagraph"/>
        <w:numPr>
          <w:ilvl w:val="1"/>
          <w:numId w:val="69"/>
        </w:numPr>
        <w:spacing w:after="0" w:line="240" w:lineRule="auto"/>
        <w:rPr>
          <w:rFonts w:cs="Calibri"/>
        </w:rPr>
      </w:pPr>
      <w:r w:rsidRPr="00F217F0">
        <w:rPr>
          <w:rFonts w:cs="Calibri"/>
        </w:rPr>
        <w:t>ensure that the Trustees receive regular reports about safeguarding activity.</w:t>
      </w:r>
    </w:p>
    <w:p w14:paraId="25139871" w14:textId="34D9AABE" w:rsidR="00C679E8" w:rsidRPr="00F217F0" w:rsidRDefault="00A20DC0" w:rsidP="00507215">
      <w:pPr>
        <w:pStyle w:val="Body"/>
        <w:numPr>
          <w:ilvl w:val="0"/>
          <w:numId w:val="69"/>
        </w:numPr>
        <w:spacing w:after="0" w:line="240" w:lineRule="auto"/>
        <w:rPr>
          <w:rFonts w:cs="Calibri"/>
          <w:lang w:val="en-US"/>
        </w:rPr>
      </w:pPr>
      <w:r w:rsidRPr="00F217F0">
        <w:rPr>
          <w:rFonts w:cs="Calibri"/>
          <w:lang w:val="en-US"/>
        </w:rPr>
        <w:t>ensuring that</w:t>
      </w:r>
      <w:r w:rsidR="00342FAA" w:rsidRPr="00F217F0">
        <w:rPr>
          <w:rFonts w:cs="Calibri"/>
          <w:lang w:val="en-US"/>
        </w:rPr>
        <w:t xml:space="preserve"> the roles of DSO and DSL are being effectively carried out.</w:t>
      </w:r>
    </w:p>
    <w:p w14:paraId="7BCBDE45" w14:textId="08BF1C89" w:rsidR="00C679E8" w:rsidRPr="00F217F0" w:rsidRDefault="00342FAA" w:rsidP="00507215">
      <w:pPr>
        <w:pStyle w:val="Body"/>
        <w:numPr>
          <w:ilvl w:val="0"/>
          <w:numId w:val="69"/>
        </w:numPr>
        <w:spacing w:after="0" w:line="240" w:lineRule="auto"/>
        <w:rPr>
          <w:rFonts w:cs="Calibri"/>
          <w:lang w:val="en-US"/>
        </w:rPr>
      </w:pPr>
      <w:r w:rsidRPr="00F217F0">
        <w:rPr>
          <w:rFonts w:cs="Calibri"/>
          <w:lang w:val="en-US"/>
        </w:rPr>
        <w:lastRenderedPageBreak/>
        <w:t>ensuring that there is a safeguarding policy and procedures in place, which include procedures for dealing with allegations of harm made against staff and volunteers including allegations made against the DSL.  This policy and procedures should be consistent with statutory requirements and be reviewed at least annually and made available to all staff, volunteers, service users and other stakeholders.</w:t>
      </w:r>
    </w:p>
    <w:p w14:paraId="571AF83F" w14:textId="246CB146" w:rsidR="00C679E8" w:rsidRPr="00F217F0" w:rsidRDefault="00342FAA" w:rsidP="00507215">
      <w:pPr>
        <w:pStyle w:val="Body"/>
        <w:numPr>
          <w:ilvl w:val="0"/>
          <w:numId w:val="69"/>
        </w:numPr>
        <w:spacing w:after="0" w:line="240" w:lineRule="auto"/>
        <w:rPr>
          <w:rFonts w:cs="Calibri"/>
        </w:rPr>
      </w:pPr>
      <w:r w:rsidRPr="00F217F0">
        <w:rPr>
          <w:rFonts w:cs="Calibri"/>
        </w:rPr>
        <w:t>confirm</w:t>
      </w:r>
      <w:r w:rsidR="00A20DC0" w:rsidRPr="00F217F0">
        <w:rPr>
          <w:rFonts w:cs="Calibri"/>
          <w:color w:val="auto"/>
          <w:lang w:val="en-US"/>
        </w:rPr>
        <w:t>ing</w:t>
      </w:r>
      <w:r w:rsidRPr="00F217F0">
        <w:rPr>
          <w:rFonts w:cs="Calibri"/>
          <w:lang w:val="en-US"/>
        </w:rPr>
        <w:t xml:space="preserve"> that </w:t>
      </w:r>
      <w:r w:rsidR="00A20DC0" w:rsidRPr="00F217F0">
        <w:rPr>
          <w:rFonts w:cs="Calibri"/>
          <w:lang w:val="en-US"/>
        </w:rPr>
        <w:t>h</w:t>
      </w:r>
      <w:r w:rsidRPr="00F217F0">
        <w:rPr>
          <w:rFonts w:cs="Calibri"/>
          <w:lang w:val="en-US"/>
        </w:rPr>
        <w:t xml:space="preserve">Art follows safer recruitment procedures that include statutory checks on the suitability of staff and volunteers to work with vulnerable adults and children. </w:t>
      </w:r>
    </w:p>
    <w:p w14:paraId="40B27A67" w14:textId="53385F6F" w:rsidR="00C679E8" w:rsidRPr="00F217F0" w:rsidRDefault="00342FAA" w:rsidP="00507215">
      <w:pPr>
        <w:pStyle w:val="Body"/>
        <w:numPr>
          <w:ilvl w:val="0"/>
          <w:numId w:val="69"/>
        </w:numPr>
        <w:spacing w:after="0" w:line="240" w:lineRule="auto"/>
        <w:rPr>
          <w:rFonts w:cs="Calibri"/>
          <w:lang w:val="fr-FR"/>
        </w:rPr>
      </w:pPr>
      <w:r w:rsidRPr="00F217F0">
        <w:rPr>
          <w:rFonts w:cs="Calibri"/>
          <w:lang w:val="fr-FR"/>
        </w:rPr>
        <w:t>ensur</w:t>
      </w:r>
      <w:r w:rsidR="00A20DC0" w:rsidRPr="00F217F0">
        <w:rPr>
          <w:rFonts w:cs="Calibri"/>
          <w:lang w:val="en-US"/>
        </w:rPr>
        <w:t>ing</w:t>
      </w:r>
      <w:r w:rsidRPr="00F217F0">
        <w:rPr>
          <w:rFonts w:cs="Calibri"/>
          <w:lang w:val="en-US"/>
        </w:rPr>
        <w:t xml:space="preserve"> that the safeguarding policy and procedures are systematically embedded with other policy and procedures such as the Code of Conduct, safer recruitment and whistleblowing policies.</w:t>
      </w:r>
    </w:p>
    <w:p w14:paraId="1A0EA261" w14:textId="77777777" w:rsidR="00C679E8" w:rsidRPr="00F217F0" w:rsidRDefault="00342FAA" w:rsidP="00507215">
      <w:pPr>
        <w:pStyle w:val="Body"/>
        <w:numPr>
          <w:ilvl w:val="0"/>
          <w:numId w:val="69"/>
        </w:numPr>
        <w:spacing w:after="0" w:line="240" w:lineRule="auto"/>
        <w:rPr>
          <w:rFonts w:cs="Calibri"/>
          <w:lang w:val="en-US"/>
        </w:rPr>
      </w:pPr>
      <w:r w:rsidRPr="00F217F0">
        <w:rPr>
          <w:rFonts w:cs="Calibri"/>
          <w:lang w:val="en-US"/>
        </w:rPr>
        <w:t>clarifying that effective systems are in place for recording, storage and retrieval of safeguarding records.</w:t>
      </w:r>
    </w:p>
    <w:p w14:paraId="3E78185D" w14:textId="105A74D2" w:rsidR="00C679E8" w:rsidRPr="00F217F0" w:rsidRDefault="00342FAA" w:rsidP="00507215">
      <w:pPr>
        <w:pStyle w:val="Body"/>
        <w:numPr>
          <w:ilvl w:val="0"/>
          <w:numId w:val="69"/>
        </w:numPr>
        <w:spacing w:after="0" w:line="240" w:lineRule="auto"/>
        <w:rPr>
          <w:rFonts w:cs="Calibri"/>
          <w:lang w:val="en-US"/>
        </w:rPr>
      </w:pPr>
      <w:r w:rsidRPr="00F217F0">
        <w:rPr>
          <w:rFonts w:cs="Calibri"/>
          <w:lang w:val="en-US"/>
        </w:rPr>
        <w:t xml:space="preserve">confirming there is a sound training and induction strategy in place so that all trustees, staff and volunteers are equipped to identify and respond to safeguarding concerns in accordance with their job role.  This includes ensuring that all staff and volunteers have read and understood this policy.  </w:t>
      </w:r>
    </w:p>
    <w:p w14:paraId="204B794F" w14:textId="7C93D1DB" w:rsidR="00C679E8" w:rsidRPr="00F217F0" w:rsidRDefault="00342FAA" w:rsidP="00507215">
      <w:pPr>
        <w:pStyle w:val="Body"/>
        <w:numPr>
          <w:ilvl w:val="0"/>
          <w:numId w:val="69"/>
        </w:numPr>
        <w:spacing w:after="0" w:line="240" w:lineRule="auto"/>
        <w:rPr>
          <w:rFonts w:cs="Calibri"/>
          <w:lang w:val="fr-FR"/>
        </w:rPr>
      </w:pPr>
      <w:r w:rsidRPr="00F217F0">
        <w:rPr>
          <w:rFonts w:cs="Calibri"/>
          <w:lang w:val="fr-FR"/>
        </w:rPr>
        <w:t>ensur</w:t>
      </w:r>
      <w:r w:rsidR="00A20DC0" w:rsidRPr="00F217F0">
        <w:rPr>
          <w:rFonts w:cs="Calibri"/>
          <w:lang w:val="en-US"/>
        </w:rPr>
        <w:t>ing</w:t>
      </w:r>
      <w:r w:rsidRPr="00F217F0">
        <w:rPr>
          <w:rFonts w:cs="Calibri"/>
          <w:lang w:val="en-US"/>
        </w:rPr>
        <w:t xml:space="preserve"> that they understand any safeguarding gaps, threats or risks within </w:t>
      </w:r>
      <w:r w:rsidR="00A20DC0" w:rsidRPr="00F217F0">
        <w:rPr>
          <w:rFonts w:cs="Calibri"/>
          <w:lang w:val="en-US"/>
        </w:rPr>
        <w:t>h</w:t>
      </w:r>
      <w:r w:rsidRPr="00F217F0">
        <w:rPr>
          <w:rFonts w:cs="Calibri"/>
          <w:lang w:val="en-US"/>
        </w:rPr>
        <w:t>Art and put in place measures to reduce the likely occurrence of these risks and track progress.  This would be through a risk register.</w:t>
      </w:r>
    </w:p>
    <w:p w14:paraId="0A799728" w14:textId="2FF429F9" w:rsidR="00C679E8" w:rsidRPr="00F217F0" w:rsidRDefault="00342FAA" w:rsidP="00507215">
      <w:pPr>
        <w:pStyle w:val="Body"/>
        <w:numPr>
          <w:ilvl w:val="0"/>
          <w:numId w:val="69"/>
        </w:numPr>
        <w:spacing w:after="0" w:line="240" w:lineRule="auto"/>
        <w:rPr>
          <w:rFonts w:cs="Calibri"/>
          <w:lang w:val="en-US"/>
        </w:rPr>
      </w:pPr>
      <w:r w:rsidRPr="00F217F0">
        <w:rPr>
          <w:rFonts w:cs="Calibri"/>
          <w:lang w:val="en-US"/>
        </w:rPr>
        <w:t>The Chair of Trustees</w:t>
      </w:r>
      <w:r w:rsidR="00F217F0">
        <w:rPr>
          <w:rFonts w:cs="Calibri"/>
          <w:lang w:val="en-US"/>
        </w:rPr>
        <w:t xml:space="preserve"> (or another nominated Trustee) </w:t>
      </w:r>
      <w:r w:rsidRPr="00F217F0">
        <w:rPr>
          <w:rFonts w:cs="Calibri"/>
          <w:lang w:val="en-US"/>
        </w:rPr>
        <w:t>is responsible for undertaking any enquiries in the event of an allegation being made against the CEO / DSL (or for other staff where the CEO/DSL may be implicated) and for liaising with other agencies, which may include Police, Local Authority and Charity Commission.  Aside from this one</w:t>
      </w:r>
      <w:r>
        <w:rPr>
          <w:rFonts w:ascii="Arial" w:hAnsi="Arial"/>
          <w:lang w:val="en-US"/>
        </w:rPr>
        <w:t xml:space="preserve"> </w:t>
      </w:r>
      <w:r w:rsidRPr="00F217F0">
        <w:rPr>
          <w:rFonts w:cs="Calibri"/>
          <w:lang w:val="en-US"/>
        </w:rPr>
        <w:t>exception, the Trustee Board is not involved in any safeguarding case management issues.</w:t>
      </w:r>
    </w:p>
    <w:p w14:paraId="75A889A2" w14:textId="77777777" w:rsidR="00C679E8" w:rsidRPr="004C41F9" w:rsidRDefault="00C679E8">
      <w:pPr>
        <w:pStyle w:val="ListParagraph"/>
        <w:spacing w:after="0" w:line="240" w:lineRule="auto"/>
        <w:ind w:left="360"/>
        <w:rPr>
          <w:rFonts w:eastAsia="Arial" w:cs="Calibri"/>
          <w:b/>
          <w:bCs/>
          <w:sz w:val="28"/>
          <w:szCs w:val="28"/>
        </w:rPr>
      </w:pPr>
    </w:p>
    <w:p w14:paraId="5DB4FD37" w14:textId="77777777" w:rsidR="00C679E8" w:rsidRPr="004C41F9" w:rsidRDefault="00342FAA" w:rsidP="00507215">
      <w:pPr>
        <w:pStyle w:val="ListParagraph"/>
        <w:numPr>
          <w:ilvl w:val="0"/>
          <w:numId w:val="70"/>
        </w:numPr>
        <w:spacing w:after="0" w:line="240" w:lineRule="auto"/>
        <w:rPr>
          <w:rFonts w:cs="Calibri"/>
          <w:b/>
          <w:bCs/>
          <w:sz w:val="28"/>
          <w:szCs w:val="28"/>
        </w:rPr>
      </w:pPr>
      <w:r w:rsidRPr="004C41F9">
        <w:rPr>
          <w:rFonts w:cs="Calibri"/>
          <w:b/>
          <w:bCs/>
          <w:sz w:val="28"/>
          <w:szCs w:val="28"/>
        </w:rPr>
        <w:t xml:space="preserve">Responding to Safeguarding Concerns </w:t>
      </w:r>
    </w:p>
    <w:p w14:paraId="03632071" w14:textId="77777777" w:rsidR="00C679E8" w:rsidRPr="004C41F9" w:rsidRDefault="00C679E8">
      <w:pPr>
        <w:pStyle w:val="Body"/>
        <w:spacing w:after="0" w:line="240" w:lineRule="auto"/>
        <w:rPr>
          <w:rFonts w:eastAsia="Arial" w:cs="Calibri"/>
          <w:b/>
          <w:bCs/>
          <w:sz w:val="28"/>
          <w:szCs w:val="28"/>
        </w:rPr>
      </w:pPr>
    </w:p>
    <w:p w14:paraId="0CE05364" w14:textId="77777777" w:rsidR="00C679E8" w:rsidRPr="004C41F9" w:rsidRDefault="00342FAA">
      <w:pPr>
        <w:pStyle w:val="Body"/>
        <w:spacing w:after="0" w:line="240" w:lineRule="auto"/>
        <w:rPr>
          <w:rFonts w:eastAsia="Arial" w:cs="Calibri"/>
          <w:b/>
          <w:bCs/>
          <w:sz w:val="28"/>
          <w:szCs w:val="28"/>
        </w:rPr>
      </w:pPr>
      <w:r w:rsidRPr="004C41F9">
        <w:rPr>
          <w:rFonts w:cs="Calibri"/>
          <w:b/>
          <w:bCs/>
          <w:sz w:val="28"/>
          <w:szCs w:val="28"/>
          <w:lang w:val="en-US"/>
        </w:rPr>
        <w:t>Responding to an adult/child</w:t>
      </w:r>
    </w:p>
    <w:p w14:paraId="14EBC99F" w14:textId="77777777" w:rsidR="00C679E8" w:rsidRPr="00F217F0" w:rsidRDefault="00C679E8">
      <w:pPr>
        <w:pStyle w:val="Body"/>
        <w:spacing w:after="0" w:line="240" w:lineRule="auto"/>
        <w:rPr>
          <w:rFonts w:eastAsia="Arial" w:cs="Calibri"/>
        </w:rPr>
      </w:pPr>
    </w:p>
    <w:p w14:paraId="34A28545" w14:textId="519E48A3" w:rsidR="00C679E8" w:rsidRPr="00F217F0" w:rsidRDefault="00342FAA">
      <w:pPr>
        <w:pStyle w:val="Heading4"/>
        <w:suppressAutoHyphens w:val="0"/>
        <w:spacing w:before="0"/>
        <w:rPr>
          <w:rFonts w:ascii="Calibri" w:eastAsia="Arial" w:hAnsi="Calibri" w:cs="Calibri"/>
          <w:i w:val="0"/>
          <w:iCs w:val="0"/>
          <w:color w:val="000000"/>
          <w:u w:color="000000"/>
        </w:rPr>
      </w:pPr>
      <w:r w:rsidRPr="00F217F0">
        <w:rPr>
          <w:rFonts w:ascii="Calibri" w:hAnsi="Calibri" w:cs="Calibri"/>
          <w:i w:val="0"/>
          <w:iCs w:val="0"/>
          <w:color w:val="000000"/>
          <w:u w:color="000000"/>
        </w:rPr>
        <w:t xml:space="preserve">People working with vulnerable adults and children at </w:t>
      </w:r>
      <w:r w:rsidR="00A20DC0" w:rsidRPr="00F217F0">
        <w:rPr>
          <w:rFonts w:ascii="Calibri" w:hAnsi="Calibri" w:cs="Calibri"/>
          <w:i w:val="0"/>
          <w:iCs w:val="0"/>
          <w:color w:val="000000"/>
          <w:u w:color="000000"/>
        </w:rPr>
        <w:t>h</w:t>
      </w:r>
      <w:r w:rsidRPr="00F217F0">
        <w:rPr>
          <w:rFonts w:ascii="Calibri" w:hAnsi="Calibri" w:cs="Calibri"/>
          <w:i w:val="0"/>
          <w:iCs w:val="0"/>
          <w:color w:val="000000"/>
          <w:u w:color="000000"/>
        </w:rPr>
        <w:t xml:space="preserve">Art need to be familiar with this policy and procedures.  Each of us is responsible for safeguarding.  We are in a position of trust and authority and have a duty of care towards our service users.  This means we act appropriately and in accordance with our Code of Conduct.  It means that we are vigilant, actively listening and aware of signs and indicators that may alert us to safeguarding concerns, which we then act upon.  </w:t>
      </w:r>
    </w:p>
    <w:p w14:paraId="59DF7DDC" w14:textId="77777777" w:rsidR="00C679E8" w:rsidRPr="00F217F0" w:rsidRDefault="00C679E8">
      <w:pPr>
        <w:pStyle w:val="Default"/>
        <w:rPr>
          <w:rFonts w:eastAsia="Arial" w:cs="Calibri"/>
          <w:sz w:val="22"/>
          <w:szCs w:val="22"/>
        </w:rPr>
      </w:pPr>
    </w:p>
    <w:p w14:paraId="1A777DF0" w14:textId="4F7A140D" w:rsidR="00C679E8" w:rsidRPr="00F217F0" w:rsidRDefault="00342FAA">
      <w:pPr>
        <w:pStyle w:val="Default"/>
        <w:rPr>
          <w:rFonts w:eastAsia="Arial" w:cs="Calibri"/>
          <w:sz w:val="22"/>
          <w:szCs w:val="22"/>
        </w:rPr>
      </w:pPr>
      <w:r w:rsidRPr="00F217F0">
        <w:rPr>
          <w:rFonts w:cs="Calibri"/>
          <w:sz w:val="22"/>
          <w:szCs w:val="22"/>
        </w:rPr>
        <w:t>There may be times when adults or children tell us that they have experienced or are experiencing harm, sometimes this is referred to as ‘making a disclosure’.  Where an adult or a child tells you about abuse and neglect it can be hard to know how to respond - you will need to support the person, respond in accordance with this policy and be mindful that the matter may need to be reported to another agency.  The ‘top tips’ below offer some helpful guidance.</w:t>
      </w:r>
    </w:p>
    <w:p w14:paraId="7827270C" w14:textId="1960173C" w:rsidR="00C679E8" w:rsidRPr="004C41F9" w:rsidRDefault="00342FAA">
      <w:pPr>
        <w:pStyle w:val="Default"/>
        <w:rPr>
          <w:rFonts w:eastAsia="Arial" w:cs="Calibri"/>
          <w:b/>
          <w:bCs/>
          <w:sz w:val="28"/>
          <w:szCs w:val="28"/>
        </w:rPr>
      </w:pPr>
      <w:r w:rsidRPr="004C41F9">
        <w:rPr>
          <w:rFonts w:cs="Calibri"/>
          <w:b/>
          <w:bCs/>
          <w:sz w:val="28"/>
          <w:szCs w:val="28"/>
        </w:rPr>
        <w:t xml:space="preserve">What to do and say if a person makes an allegation </w:t>
      </w:r>
    </w:p>
    <w:p w14:paraId="1111E5E2" w14:textId="4282FA86" w:rsidR="00C679E8" w:rsidRPr="00F217F0" w:rsidRDefault="00342FAA" w:rsidP="00507215">
      <w:pPr>
        <w:pStyle w:val="Body"/>
        <w:numPr>
          <w:ilvl w:val="0"/>
          <w:numId w:val="72"/>
        </w:numPr>
        <w:spacing w:after="0" w:line="240" w:lineRule="auto"/>
        <w:rPr>
          <w:rFonts w:cs="Calibri"/>
          <w:lang w:val="en-US"/>
        </w:rPr>
      </w:pPr>
      <w:r w:rsidRPr="00F217F0">
        <w:rPr>
          <w:rFonts w:cs="Calibri"/>
          <w:lang w:val="en-US"/>
        </w:rPr>
        <w:t>Make time and space to listen and understand what is being said.  Respond naturally, be sensitive and act with compassion and empathy.  Reassure the person that they are right to tell you/someone.</w:t>
      </w:r>
    </w:p>
    <w:p w14:paraId="76ACBF94" w14:textId="77777777" w:rsidR="00C679E8" w:rsidRPr="00F217F0" w:rsidRDefault="00C679E8">
      <w:pPr>
        <w:pStyle w:val="Body"/>
        <w:spacing w:after="0" w:line="240" w:lineRule="auto"/>
        <w:ind w:left="315"/>
        <w:rPr>
          <w:rFonts w:eastAsia="Arial" w:cs="Calibri"/>
        </w:rPr>
      </w:pPr>
    </w:p>
    <w:p w14:paraId="5C3E7E9C" w14:textId="77777777" w:rsidR="00C679E8" w:rsidRPr="00F217F0" w:rsidRDefault="00342FAA" w:rsidP="00507215">
      <w:pPr>
        <w:pStyle w:val="Body"/>
        <w:numPr>
          <w:ilvl w:val="0"/>
          <w:numId w:val="72"/>
        </w:numPr>
        <w:spacing w:after="0" w:line="240" w:lineRule="auto"/>
        <w:rPr>
          <w:rFonts w:cs="Calibri"/>
          <w:lang w:val="en-US"/>
        </w:rPr>
      </w:pPr>
      <w:r w:rsidRPr="00F217F0">
        <w:rPr>
          <w:rFonts w:cs="Calibri"/>
          <w:lang w:val="en-US"/>
        </w:rPr>
        <w:t>Take the matter seriously.   The safety and welfare of the person is paramount.</w:t>
      </w:r>
    </w:p>
    <w:p w14:paraId="648C0B99" w14:textId="77777777" w:rsidR="00C679E8" w:rsidRPr="00F217F0" w:rsidRDefault="00C679E8">
      <w:pPr>
        <w:pStyle w:val="Body"/>
        <w:spacing w:after="0" w:line="240" w:lineRule="auto"/>
        <w:rPr>
          <w:rFonts w:eastAsia="Arial" w:cs="Calibri"/>
        </w:rPr>
      </w:pPr>
    </w:p>
    <w:p w14:paraId="6BA5E01E" w14:textId="77777777" w:rsidR="00C679E8" w:rsidRPr="00F217F0" w:rsidRDefault="00342FAA" w:rsidP="00507215">
      <w:pPr>
        <w:pStyle w:val="Body"/>
        <w:numPr>
          <w:ilvl w:val="0"/>
          <w:numId w:val="73"/>
        </w:numPr>
        <w:spacing w:after="0" w:line="240" w:lineRule="auto"/>
        <w:rPr>
          <w:rFonts w:cs="Calibri"/>
          <w:lang w:val="en-US"/>
        </w:rPr>
      </w:pPr>
      <w:r w:rsidRPr="00F217F0">
        <w:rPr>
          <w:rFonts w:cs="Calibri"/>
          <w:lang w:val="en-US"/>
        </w:rPr>
        <w:t>Actively listen - allow the person to recall significant events and reassure the person that they are being heard.  Don’t push the person to tell you more than they wish or directly question them about the details of the incident.</w:t>
      </w:r>
    </w:p>
    <w:p w14:paraId="5593E28C" w14:textId="77777777" w:rsidR="00C679E8" w:rsidRPr="00F217F0" w:rsidRDefault="00C679E8">
      <w:pPr>
        <w:pStyle w:val="ListParagraph"/>
        <w:spacing w:after="0" w:line="240" w:lineRule="auto"/>
        <w:rPr>
          <w:rFonts w:eastAsia="Arial" w:cs="Calibri"/>
        </w:rPr>
      </w:pPr>
    </w:p>
    <w:p w14:paraId="2566F43F" w14:textId="77777777" w:rsidR="00C679E8" w:rsidRPr="00F217F0" w:rsidRDefault="00342FAA" w:rsidP="00507215">
      <w:pPr>
        <w:pStyle w:val="Body"/>
        <w:numPr>
          <w:ilvl w:val="0"/>
          <w:numId w:val="73"/>
        </w:numPr>
        <w:spacing w:after="0" w:line="240" w:lineRule="auto"/>
        <w:rPr>
          <w:rFonts w:cs="Calibri"/>
          <w:lang w:val="en-US"/>
        </w:rPr>
      </w:pPr>
      <w:r w:rsidRPr="00F217F0">
        <w:rPr>
          <w:rFonts w:cs="Calibri"/>
          <w:lang w:val="en-US"/>
        </w:rPr>
        <w:t>Stay calm.  Remain ‘</w:t>
      </w:r>
      <w:r w:rsidRPr="00F217F0">
        <w:rPr>
          <w:rFonts w:cs="Calibri"/>
          <w:lang w:val="de-DE"/>
        </w:rPr>
        <w:t>neutral</w:t>
      </w:r>
      <w:r w:rsidRPr="00F217F0">
        <w:rPr>
          <w:rFonts w:cs="Calibri"/>
          <w:lang w:val="en-US"/>
        </w:rPr>
        <w:t>’ and don’t show reactions or feelings such as shock, denial.</w:t>
      </w:r>
    </w:p>
    <w:p w14:paraId="79B4D120" w14:textId="77777777" w:rsidR="00C679E8" w:rsidRPr="00F217F0" w:rsidRDefault="00C679E8">
      <w:pPr>
        <w:pStyle w:val="ListParagraph"/>
        <w:spacing w:after="0" w:line="240" w:lineRule="auto"/>
        <w:rPr>
          <w:rFonts w:eastAsia="Arial" w:cs="Calibri"/>
        </w:rPr>
      </w:pPr>
    </w:p>
    <w:p w14:paraId="28C7BA54" w14:textId="77777777" w:rsidR="00C679E8" w:rsidRPr="00F217F0" w:rsidRDefault="00342FAA" w:rsidP="00507215">
      <w:pPr>
        <w:pStyle w:val="Body"/>
        <w:numPr>
          <w:ilvl w:val="0"/>
          <w:numId w:val="72"/>
        </w:numPr>
        <w:spacing w:after="0" w:line="240" w:lineRule="auto"/>
        <w:rPr>
          <w:rFonts w:cs="Calibri"/>
        </w:rPr>
      </w:pPr>
      <w:r w:rsidRPr="00F217F0">
        <w:rPr>
          <w:rFonts w:cs="Calibri"/>
        </w:rPr>
        <w:t>Don</w:t>
      </w:r>
      <w:r w:rsidRPr="00F217F0">
        <w:rPr>
          <w:rFonts w:cs="Calibri"/>
          <w:lang w:val="en-US"/>
        </w:rPr>
        <w:t>’t ask leading questions.  These are questions that presume an answer (e.g. ‘so your father slapped you?’)  Where you need to ask questions, use open questions, such as those starting ‘who’</w:t>
      </w:r>
      <w:r w:rsidRPr="00F217F0">
        <w:rPr>
          <w:rFonts w:cs="Calibri"/>
        </w:rPr>
        <w:t xml:space="preserve">, </w:t>
      </w:r>
      <w:r w:rsidRPr="00F217F0">
        <w:rPr>
          <w:rFonts w:cs="Calibri"/>
          <w:lang w:val="en-US"/>
        </w:rPr>
        <w:t>‘when’</w:t>
      </w:r>
      <w:r w:rsidRPr="00F217F0">
        <w:rPr>
          <w:rFonts w:cs="Calibri"/>
        </w:rPr>
        <w:t xml:space="preserve">, </w:t>
      </w:r>
      <w:r w:rsidRPr="00F217F0">
        <w:rPr>
          <w:rFonts w:cs="Calibri"/>
          <w:lang w:val="en-US"/>
        </w:rPr>
        <w:t>‘where’</w:t>
      </w:r>
      <w:r w:rsidRPr="00F217F0">
        <w:rPr>
          <w:rFonts w:cs="Calibri"/>
        </w:rPr>
        <w:t xml:space="preserve">, </w:t>
      </w:r>
      <w:r w:rsidRPr="00F217F0">
        <w:rPr>
          <w:rFonts w:cs="Calibri"/>
          <w:lang w:val="en-US"/>
        </w:rPr>
        <w:t>‘</w:t>
      </w:r>
      <w:r w:rsidRPr="00F217F0">
        <w:rPr>
          <w:rFonts w:cs="Calibri"/>
        </w:rPr>
        <w:t>how</w:t>
      </w:r>
      <w:r w:rsidRPr="00F217F0">
        <w:rPr>
          <w:rFonts w:cs="Calibri"/>
          <w:lang w:val="en-US"/>
        </w:rPr>
        <w:t xml:space="preserve">’.  Avoid asking ‘why’ </w:t>
      </w:r>
      <w:r w:rsidRPr="00F217F0">
        <w:rPr>
          <w:rFonts w:cs="Calibri"/>
          <w:lang w:val="it-IT"/>
        </w:rPr>
        <w:t>questions.</w:t>
      </w:r>
    </w:p>
    <w:p w14:paraId="1143EC2E" w14:textId="77777777" w:rsidR="00C679E8" w:rsidRPr="00F217F0" w:rsidRDefault="00C679E8">
      <w:pPr>
        <w:pStyle w:val="Body"/>
        <w:spacing w:after="0" w:line="240" w:lineRule="auto"/>
        <w:rPr>
          <w:rFonts w:eastAsia="Arial" w:cs="Calibri"/>
        </w:rPr>
      </w:pPr>
    </w:p>
    <w:p w14:paraId="75C85502" w14:textId="77777777" w:rsidR="00C679E8" w:rsidRPr="00F217F0" w:rsidRDefault="00342FAA" w:rsidP="00507215">
      <w:pPr>
        <w:pStyle w:val="Body"/>
        <w:numPr>
          <w:ilvl w:val="0"/>
          <w:numId w:val="73"/>
        </w:numPr>
        <w:spacing w:after="0" w:line="240" w:lineRule="auto"/>
        <w:rPr>
          <w:rFonts w:cs="Calibri"/>
        </w:rPr>
      </w:pPr>
      <w:r w:rsidRPr="00F217F0">
        <w:rPr>
          <w:rFonts w:cs="Calibri"/>
        </w:rPr>
        <w:t>Don</w:t>
      </w:r>
      <w:r w:rsidRPr="00F217F0">
        <w:rPr>
          <w:rFonts w:cs="Calibri"/>
          <w:lang w:val="en-US"/>
        </w:rPr>
        <w:t>’t speculate or blame anyone.</w:t>
      </w:r>
    </w:p>
    <w:p w14:paraId="217225B0" w14:textId="77777777" w:rsidR="00C679E8" w:rsidRPr="00F217F0" w:rsidRDefault="00C679E8">
      <w:pPr>
        <w:pStyle w:val="ListParagraph"/>
        <w:rPr>
          <w:rFonts w:eastAsia="Arial" w:cs="Calibri"/>
          <w:b/>
          <w:bCs/>
        </w:rPr>
      </w:pPr>
    </w:p>
    <w:p w14:paraId="331CA36F" w14:textId="77777777" w:rsidR="00C679E8" w:rsidRPr="00F217F0" w:rsidRDefault="00342FAA" w:rsidP="00507215">
      <w:pPr>
        <w:pStyle w:val="Body"/>
        <w:numPr>
          <w:ilvl w:val="0"/>
          <w:numId w:val="73"/>
        </w:numPr>
        <w:spacing w:after="0" w:line="240" w:lineRule="auto"/>
        <w:rPr>
          <w:rFonts w:cs="Calibri"/>
          <w:lang w:val="en-US"/>
        </w:rPr>
      </w:pPr>
      <w:r w:rsidRPr="00F217F0">
        <w:rPr>
          <w:rFonts w:cs="Calibri"/>
          <w:lang w:val="en-US"/>
        </w:rPr>
        <w:t>Helpful things you can say:</w:t>
      </w:r>
    </w:p>
    <w:p w14:paraId="6CB6B2A3" w14:textId="77777777" w:rsidR="00C679E8" w:rsidRPr="00F217F0" w:rsidRDefault="00342FAA" w:rsidP="00507215">
      <w:pPr>
        <w:pStyle w:val="ListParagraph"/>
        <w:numPr>
          <w:ilvl w:val="0"/>
          <w:numId w:val="75"/>
        </w:numPr>
        <w:spacing w:after="0" w:line="240" w:lineRule="auto"/>
        <w:rPr>
          <w:rFonts w:cs="Calibri"/>
        </w:rPr>
      </w:pPr>
      <w:r w:rsidRPr="00F217F0">
        <w:rPr>
          <w:rFonts w:cs="Calibri"/>
        </w:rPr>
        <w:t>‘What you are telling me is very important’</w:t>
      </w:r>
    </w:p>
    <w:p w14:paraId="37F004D6" w14:textId="77777777" w:rsidR="00C679E8" w:rsidRPr="00F217F0" w:rsidRDefault="00342FAA" w:rsidP="00507215">
      <w:pPr>
        <w:pStyle w:val="ListParagraph"/>
        <w:numPr>
          <w:ilvl w:val="0"/>
          <w:numId w:val="75"/>
        </w:numPr>
        <w:spacing w:after="0" w:line="240" w:lineRule="auto"/>
        <w:rPr>
          <w:rFonts w:cs="Calibri"/>
        </w:rPr>
      </w:pPr>
      <w:r w:rsidRPr="00F217F0">
        <w:rPr>
          <w:rFonts w:cs="Calibri"/>
        </w:rPr>
        <w:t>‘This is not your fault’</w:t>
      </w:r>
    </w:p>
    <w:p w14:paraId="0DF655B2" w14:textId="77777777" w:rsidR="00C679E8" w:rsidRPr="00F217F0" w:rsidRDefault="00342FAA" w:rsidP="00507215">
      <w:pPr>
        <w:pStyle w:val="ListParagraph"/>
        <w:numPr>
          <w:ilvl w:val="0"/>
          <w:numId w:val="75"/>
        </w:numPr>
        <w:spacing w:after="0" w:line="240" w:lineRule="auto"/>
        <w:rPr>
          <w:rFonts w:cs="Calibri"/>
        </w:rPr>
      </w:pPr>
      <w:r w:rsidRPr="00F217F0">
        <w:rPr>
          <w:rFonts w:cs="Calibri"/>
        </w:rPr>
        <w:t>‘I am sorry that this has happened/is happening’</w:t>
      </w:r>
    </w:p>
    <w:p w14:paraId="3E4239DF" w14:textId="77777777" w:rsidR="00C679E8" w:rsidRPr="00F217F0" w:rsidRDefault="00342FAA" w:rsidP="00507215">
      <w:pPr>
        <w:pStyle w:val="ListParagraph"/>
        <w:numPr>
          <w:ilvl w:val="0"/>
          <w:numId w:val="75"/>
        </w:numPr>
        <w:spacing w:after="0" w:line="240" w:lineRule="auto"/>
        <w:rPr>
          <w:rFonts w:cs="Calibri"/>
        </w:rPr>
      </w:pPr>
      <w:r w:rsidRPr="00F217F0">
        <w:rPr>
          <w:rFonts w:cs="Calibri"/>
        </w:rPr>
        <w:t>‘You were right to tell someone’</w:t>
      </w:r>
    </w:p>
    <w:p w14:paraId="0DB3004C" w14:textId="77777777" w:rsidR="00C679E8" w:rsidRPr="00F217F0" w:rsidRDefault="00342FAA" w:rsidP="00507215">
      <w:pPr>
        <w:pStyle w:val="ListParagraph"/>
        <w:numPr>
          <w:ilvl w:val="0"/>
          <w:numId w:val="75"/>
        </w:numPr>
        <w:spacing w:after="0" w:line="240" w:lineRule="auto"/>
        <w:rPr>
          <w:rFonts w:cs="Calibri"/>
        </w:rPr>
      </w:pPr>
      <w:r w:rsidRPr="00F217F0">
        <w:rPr>
          <w:rFonts w:cs="Calibri"/>
        </w:rPr>
        <w:t>‘What you are telling me should not be happening to you and I will find out the best way to help you’</w:t>
      </w:r>
    </w:p>
    <w:p w14:paraId="271F26BF" w14:textId="77777777" w:rsidR="00C679E8" w:rsidRDefault="00C679E8">
      <w:pPr>
        <w:pStyle w:val="ListParagraph"/>
        <w:spacing w:after="0" w:line="240" w:lineRule="auto"/>
        <w:rPr>
          <w:rFonts w:ascii="Arial" w:eastAsia="Arial" w:hAnsi="Arial" w:cs="Arial"/>
        </w:rPr>
      </w:pPr>
    </w:p>
    <w:p w14:paraId="711E3DA2" w14:textId="77777777" w:rsidR="00C679E8" w:rsidRPr="00F217F0" w:rsidRDefault="00342FAA" w:rsidP="00507215">
      <w:pPr>
        <w:pStyle w:val="ListParagraph"/>
        <w:numPr>
          <w:ilvl w:val="0"/>
          <w:numId w:val="77"/>
        </w:numPr>
        <w:spacing w:after="0" w:line="240" w:lineRule="auto"/>
        <w:rPr>
          <w:rFonts w:cs="Calibri"/>
        </w:rPr>
      </w:pPr>
      <w:r w:rsidRPr="00F217F0">
        <w:rPr>
          <w:rFonts w:cs="Calibri"/>
        </w:rPr>
        <w:t>Things NOT to say or do:</w:t>
      </w:r>
    </w:p>
    <w:p w14:paraId="302F5E4C" w14:textId="77777777" w:rsidR="00C679E8" w:rsidRPr="00F217F0" w:rsidRDefault="00342FAA" w:rsidP="00507215">
      <w:pPr>
        <w:pStyle w:val="ListParagraph"/>
        <w:numPr>
          <w:ilvl w:val="0"/>
          <w:numId w:val="79"/>
        </w:numPr>
        <w:spacing w:after="0" w:line="240" w:lineRule="auto"/>
        <w:rPr>
          <w:rFonts w:cs="Calibri"/>
        </w:rPr>
      </w:pPr>
      <w:r w:rsidRPr="00F217F0">
        <w:rPr>
          <w:rFonts w:cs="Calibri"/>
        </w:rPr>
        <w:t>‘Are you sure?’</w:t>
      </w:r>
    </w:p>
    <w:p w14:paraId="2441598F" w14:textId="77777777" w:rsidR="00C679E8" w:rsidRPr="00F217F0" w:rsidRDefault="00342FAA" w:rsidP="00507215">
      <w:pPr>
        <w:pStyle w:val="ListParagraph"/>
        <w:numPr>
          <w:ilvl w:val="0"/>
          <w:numId w:val="79"/>
        </w:numPr>
        <w:spacing w:after="0" w:line="240" w:lineRule="auto"/>
        <w:rPr>
          <w:rFonts w:cs="Calibri"/>
        </w:rPr>
      </w:pPr>
      <w:r w:rsidRPr="00F217F0">
        <w:rPr>
          <w:rFonts w:cs="Calibri"/>
        </w:rPr>
        <w:t>‘Why do you think that happened’?</w:t>
      </w:r>
    </w:p>
    <w:p w14:paraId="7A159584" w14:textId="77777777" w:rsidR="00C679E8" w:rsidRPr="00F217F0" w:rsidRDefault="00342FAA" w:rsidP="00507215">
      <w:pPr>
        <w:pStyle w:val="ListParagraph"/>
        <w:numPr>
          <w:ilvl w:val="0"/>
          <w:numId w:val="79"/>
        </w:numPr>
        <w:spacing w:after="0" w:line="240" w:lineRule="auto"/>
        <w:rPr>
          <w:rFonts w:cs="Calibri"/>
        </w:rPr>
      </w:pPr>
      <w:r w:rsidRPr="00F217F0">
        <w:rPr>
          <w:rFonts w:cs="Calibri"/>
        </w:rPr>
        <w:t>‘I know him/her, and so I am surprised to hear this’</w:t>
      </w:r>
    </w:p>
    <w:p w14:paraId="2915EF9A" w14:textId="77777777" w:rsidR="00C679E8" w:rsidRPr="00F217F0" w:rsidRDefault="00342FAA" w:rsidP="00507215">
      <w:pPr>
        <w:pStyle w:val="ListParagraph"/>
        <w:numPr>
          <w:ilvl w:val="0"/>
          <w:numId w:val="79"/>
        </w:numPr>
        <w:spacing w:after="0" w:line="240" w:lineRule="auto"/>
        <w:rPr>
          <w:rFonts w:cs="Calibri"/>
        </w:rPr>
      </w:pPr>
      <w:r w:rsidRPr="00F217F0">
        <w:rPr>
          <w:rFonts w:cs="Calibri"/>
        </w:rPr>
        <w:t>‘Now you have told me, everything will be alright’</w:t>
      </w:r>
    </w:p>
    <w:p w14:paraId="4995AA28" w14:textId="77777777" w:rsidR="00C679E8" w:rsidRPr="00F217F0" w:rsidRDefault="00C679E8">
      <w:pPr>
        <w:pStyle w:val="Body"/>
        <w:spacing w:after="0" w:line="240" w:lineRule="auto"/>
        <w:ind w:left="315"/>
        <w:rPr>
          <w:rFonts w:eastAsia="Arial" w:cs="Calibri"/>
        </w:rPr>
      </w:pPr>
    </w:p>
    <w:p w14:paraId="0DAD97C0" w14:textId="77777777" w:rsidR="00C679E8" w:rsidRPr="00F217F0" w:rsidRDefault="00342FAA" w:rsidP="00507215">
      <w:pPr>
        <w:pStyle w:val="Body"/>
        <w:numPr>
          <w:ilvl w:val="0"/>
          <w:numId w:val="73"/>
        </w:numPr>
        <w:spacing w:after="0" w:line="240" w:lineRule="auto"/>
        <w:rPr>
          <w:rFonts w:cs="Calibri"/>
          <w:lang w:val="en-US"/>
        </w:rPr>
      </w:pPr>
      <w:r w:rsidRPr="00F217F0">
        <w:rPr>
          <w:rFonts w:cs="Calibri"/>
          <w:lang w:val="en-US"/>
        </w:rPr>
        <w:t>Never ask to look at injuries, especially if it entails them lifting/removing clothing.</w:t>
      </w:r>
    </w:p>
    <w:p w14:paraId="57A364B5" w14:textId="77777777" w:rsidR="00C679E8" w:rsidRPr="00F217F0" w:rsidRDefault="00C679E8">
      <w:pPr>
        <w:pStyle w:val="Body"/>
        <w:spacing w:after="0" w:line="240" w:lineRule="auto"/>
        <w:rPr>
          <w:rFonts w:eastAsia="Arial" w:cs="Calibri"/>
        </w:rPr>
      </w:pPr>
    </w:p>
    <w:p w14:paraId="325B6A4B" w14:textId="77777777" w:rsidR="00C679E8" w:rsidRPr="00F217F0" w:rsidRDefault="00342FAA" w:rsidP="00507215">
      <w:pPr>
        <w:pStyle w:val="Body"/>
        <w:numPr>
          <w:ilvl w:val="0"/>
          <w:numId w:val="73"/>
        </w:numPr>
        <w:spacing w:after="0" w:line="240" w:lineRule="auto"/>
        <w:rPr>
          <w:rFonts w:cs="Calibri"/>
          <w:lang w:val="en-US"/>
        </w:rPr>
      </w:pPr>
      <w:r w:rsidRPr="00F217F0">
        <w:rPr>
          <w:rFonts w:cs="Calibri"/>
          <w:lang w:val="en-US"/>
        </w:rPr>
        <w:t>Be aware of the possibility of the existence of forensic evidence and seek to preserve it without contamination.  This also means acting in a timely way and without delay.</w:t>
      </w:r>
    </w:p>
    <w:p w14:paraId="7809805B" w14:textId="77777777" w:rsidR="00C679E8" w:rsidRPr="00F217F0" w:rsidRDefault="00C679E8">
      <w:pPr>
        <w:pStyle w:val="Body"/>
        <w:spacing w:after="0" w:line="240" w:lineRule="auto"/>
        <w:ind w:left="315"/>
        <w:rPr>
          <w:rFonts w:eastAsia="Arial" w:cs="Calibri"/>
        </w:rPr>
      </w:pPr>
    </w:p>
    <w:p w14:paraId="1F8E1D58" w14:textId="77777777" w:rsidR="00C679E8" w:rsidRPr="00F217F0" w:rsidRDefault="00342FAA" w:rsidP="00507215">
      <w:pPr>
        <w:pStyle w:val="Body"/>
        <w:numPr>
          <w:ilvl w:val="0"/>
          <w:numId w:val="73"/>
        </w:numPr>
        <w:spacing w:after="0" w:line="240" w:lineRule="auto"/>
        <w:rPr>
          <w:rFonts w:cs="Calibri"/>
          <w:lang w:val="en-US"/>
        </w:rPr>
      </w:pPr>
      <w:r w:rsidRPr="00F217F0">
        <w:rPr>
          <w:rFonts w:cs="Calibri"/>
          <w:lang w:val="en-US"/>
        </w:rPr>
        <w:t>Never promise confidentiality or make other promises such as ‘it will all be okay now’</w:t>
      </w:r>
      <w:r w:rsidRPr="00F217F0">
        <w:rPr>
          <w:rFonts w:cs="Calibri"/>
        </w:rPr>
        <w:t>.</w:t>
      </w:r>
    </w:p>
    <w:p w14:paraId="2A087D3B" w14:textId="77777777" w:rsidR="00C679E8" w:rsidRPr="00F217F0" w:rsidRDefault="00C679E8">
      <w:pPr>
        <w:pStyle w:val="Body"/>
        <w:spacing w:after="0" w:line="240" w:lineRule="auto"/>
        <w:rPr>
          <w:rFonts w:eastAsia="Arial" w:cs="Calibri"/>
        </w:rPr>
      </w:pPr>
    </w:p>
    <w:p w14:paraId="22B9061E" w14:textId="77777777" w:rsidR="00C679E8" w:rsidRPr="00F217F0" w:rsidRDefault="00342FAA" w:rsidP="00507215">
      <w:pPr>
        <w:pStyle w:val="Body"/>
        <w:numPr>
          <w:ilvl w:val="0"/>
          <w:numId w:val="72"/>
        </w:numPr>
        <w:spacing w:after="0" w:line="240" w:lineRule="auto"/>
        <w:rPr>
          <w:rFonts w:cs="Calibri"/>
          <w:lang w:val="en-US"/>
        </w:rPr>
      </w:pPr>
      <w:r w:rsidRPr="00F217F0">
        <w:rPr>
          <w:rFonts w:cs="Calibri"/>
          <w:lang w:val="en-US"/>
        </w:rPr>
        <w:t>Explain what will happen next, who you will tell, that you have guidelines to follow.</w:t>
      </w:r>
    </w:p>
    <w:p w14:paraId="2F2C83E4" w14:textId="77777777" w:rsidR="00C679E8" w:rsidRPr="00F217F0" w:rsidRDefault="00C679E8">
      <w:pPr>
        <w:pStyle w:val="Body"/>
        <w:spacing w:after="0" w:line="240" w:lineRule="auto"/>
        <w:rPr>
          <w:rFonts w:eastAsia="Arial" w:cs="Calibri"/>
        </w:rPr>
      </w:pPr>
    </w:p>
    <w:p w14:paraId="59CC973F" w14:textId="77777777" w:rsidR="00C679E8" w:rsidRPr="00F217F0" w:rsidRDefault="00342FAA" w:rsidP="00507215">
      <w:pPr>
        <w:pStyle w:val="ListParagraph"/>
        <w:numPr>
          <w:ilvl w:val="0"/>
          <w:numId w:val="72"/>
        </w:numPr>
        <w:spacing w:after="0" w:line="240" w:lineRule="auto"/>
        <w:rPr>
          <w:rFonts w:cs="Calibri"/>
        </w:rPr>
      </w:pPr>
      <w:r w:rsidRPr="00F217F0">
        <w:rPr>
          <w:rFonts w:cs="Calibri"/>
        </w:rPr>
        <w:t>Consult immediately with the designated safeguarding officer.  If there is immediate danger or need for urgent medical attention, then the emergency services should be called immediately and the designated safeguarding officer informed as soon as possible.</w:t>
      </w:r>
    </w:p>
    <w:p w14:paraId="18D3286D" w14:textId="77777777" w:rsidR="00C679E8" w:rsidRPr="00F217F0" w:rsidRDefault="00C679E8">
      <w:pPr>
        <w:pStyle w:val="ListParagraph"/>
        <w:rPr>
          <w:rFonts w:eastAsia="Arial" w:cs="Calibri"/>
        </w:rPr>
      </w:pPr>
    </w:p>
    <w:p w14:paraId="77C29D95" w14:textId="77777777" w:rsidR="00C679E8" w:rsidRPr="00F217F0" w:rsidRDefault="00342FAA" w:rsidP="00507215">
      <w:pPr>
        <w:pStyle w:val="ListParagraph"/>
        <w:numPr>
          <w:ilvl w:val="0"/>
          <w:numId w:val="72"/>
        </w:numPr>
        <w:spacing w:after="0" w:line="240" w:lineRule="auto"/>
        <w:rPr>
          <w:rFonts w:cs="Calibri"/>
        </w:rPr>
      </w:pPr>
      <w:r w:rsidRPr="00F217F0">
        <w:rPr>
          <w:rFonts w:cs="Calibri"/>
        </w:rPr>
        <w:t xml:space="preserve">It is not your role to begin to make further inquiries or to assess whether there has been abuse or neglect and such actions may contaminate evidence.  </w:t>
      </w:r>
    </w:p>
    <w:p w14:paraId="002461FB" w14:textId="77777777" w:rsidR="00C679E8" w:rsidRPr="00F217F0" w:rsidRDefault="00C679E8">
      <w:pPr>
        <w:pStyle w:val="Body"/>
        <w:tabs>
          <w:tab w:val="left" w:pos="720"/>
        </w:tabs>
        <w:spacing w:after="0" w:line="240" w:lineRule="auto"/>
        <w:rPr>
          <w:rFonts w:eastAsia="Arial" w:cs="Calibri"/>
        </w:rPr>
      </w:pPr>
    </w:p>
    <w:p w14:paraId="0ECF8F9C" w14:textId="77777777" w:rsidR="00C679E8" w:rsidRDefault="00342FAA" w:rsidP="00507215">
      <w:pPr>
        <w:pStyle w:val="Body"/>
        <w:numPr>
          <w:ilvl w:val="0"/>
          <w:numId w:val="72"/>
        </w:numPr>
        <w:spacing w:after="0" w:line="240" w:lineRule="auto"/>
        <w:rPr>
          <w:rFonts w:ascii="Arial" w:hAnsi="Arial"/>
          <w:lang w:val="en-US"/>
        </w:rPr>
      </w:pPr>
      <w:r w:rsidRPr="00F217F0">
        <w:rPr>
          <w:rFonts w:cs="Calibri"/>
          <w:lang w:val="en-US"/>
        </w:rPr>
        <w:t>Record the conversation immediately, taking notes of exactly what is said and observed</w:t>
      </w:r>
      <w:r>
        <w:rPr>
          <w:rFonts w:ascii="Arial" w:hAnsi="Arial"/>
          <w:lang w:val="en-US"/>
        </w:rPr>
        <w:t>.</w:t>
      </w:r>
    </w:p>
    <w:p w14:paraId="4BC51AB4" w14:textId="77777777" w:rsidR="00C679E8" w:rsidRDefault="00C679E8">
      <w:pPr>
        <w:pStyle w:val="Body"/>
        <w:spacing w:after="0" w:line="240" w:lineRule="auto"/>
        <w:rPr>
          <w:rFonts w:ascii="Arial" w:eastAsia="Arial" w:hAnsi="Arial" w:cs="Arial"/>
        </w:rPr>
      </w:pPr>
    </w:p>
    <w:p w14:paraId="639E5B17" w14:textId="77777777" w:rsidR="00C679E8" w:rsidRPr="004C41F9" w:rsidRDefault="00342FAA">
      <w:pPr>
        <w:pStyle w:val="Body"/>
        <w:spacing w:after="0" w:line="240" w:lineRule="auto"/>
        <w:rPr>
          <w:rFonts w:eastAsia="Arial" w:cs="Calibri"/>
          <w:b/>
          <w:bCs/>
          <w:sz w:val="28"/>
          <w:szCs w:val="28"/>
        </w:rPr>
      </w:pPr>
      <w:r w:rsidRPr="004C41F9">
        <w:rPr>
          <w:rFonts w:cs="Calibri"/>
          <w:b/>
          <w:bCs/>
          <w:sz w:val="28"/>
          <w:szCs w:val="28"/>
          <w:lang w:val="en-US"/>
        </w:rPr>
        <w:t>Information Sharing and Confidentiality</w:t>
      </w:r>
    </w:p>
    <w:p w14:paraId="4D195C65" w14:textId="77777777" w:rsidR="00C679E8" w:rsidRPr="00F217F0" w:rsidRDefault="00C679E8">
      <w:pPr>
        <w:pStyle w:val="Body"/>
        <w:spacing w:after="0" w:line="240" w:lineRule="auto"/>
        <w:rPr>
          <w:rFonts w:eastAsia="Arial" w:cs="Calibri"/>
        </w:rPr>
      </w:pPr>
    </w:p>
    <w:p w14:paraId="60FA5CC4" w14:textId="77777777" w:rsidR="00C679E8" w:rsidRPr="00F217F0" w:rsidRDefault="00342FAA">
      <w:pPr>
        <w:pStyle w:val="Body"/>
        <w:rPr>
          <w:rFonts w:eastAsia="Arial" w:cs="Calibri"/>
        </w:rPr>
      </w:pPr>
      <w:r w:rsidRPr="00F217F0">
        <w:rPr>
          <w:rFonts w:cs="Calibri"/>
          <w:lang w:val="en-US"/>
        </w:rPr>
        <w:lastRenderedPageBreak/>
        <w:t>Sharing the right information, at the right time, with the right people and in the right way, is fundamental to good practice in safeguarding.</w:t>
      </w:r>
    </w:p>
    <w:p w14:paraId="7FC5AF61" w14:textId="27454D58" w:rsidR="00C679E8" w:rsidRPr="00F217F0" w:rsidRDefault="00342FAA">
      <w:pPr>
        <w:pStyle w:val="Body"/>
        <w:spacing w:after="0" w:line="240" w:lineRule="auto"/>
        <w:rPr>
          <w:rFonts w:eastAsia="Arial" w:cs="Calibri"/>
        </w:rPr>
      </w:pPr>
      <w:r w:rsidRPr="00F217F0">
        <w:rPr>
          <w:rFonts w:cs="Calibri"/>
          <w:lang w:val="en-US"/>
        </w:rPr>
        <w:t xml:space="preserve">When sharing information about service users, the law on confidentiality and information sharing must be applied.  The general principle is that service users have a right to expect that their personal information will not be shared with other agencies and that their consent is obtained before sharing.  This principle is important to support service users and their families to develop trusting relationships with us and to help them to engage them openly when using our services.  </w:t>
      </w:r>
    </w:p>
    <w:p w14:paraId="5DE616D2" w14:textId="77777777" w:rsidR="00C679E8" w:rsidRPr="00F217F0" w:rsidRDefault="00C679E8">
      <w:pPr>
        <w:pStyle w:val="Body"/>
        <w:spacing w:after="0" w:line="240" w:lineRule="auto"/>
        <w:rPr>
          <w:rFonts w:eastAsia="Arial" w:cs="Calibri"/>
        </w:rPr>
      </w:pPr>
    </w:p>
    <w:p w14:paraId="5F06566C" w14:textId="704122CF" w:rsidR="00C679E8" w:rsidRPr="00F217F0" w:rsidRDefault="00342FAA">
      <w:pPr>
        <w:pStyle w:val="Body"/>
        <w:spacing w:after="0" w:line="240" w:lineRule="auto"/>
        <w:rPr>
          <w:rFonts w:eastAsia="Arial" w:cs="Calibri"/>
        </w:rPr>
      </w:pPr>
      <w:r w:rsidRPr="00F217F0">
        <w:rPr>
          <w:rFonts w:cs="Calibri"/>
          <w:lang w:val="en-US"/>
        </w:rPr>
        <w:t>However, there are important exceptions to this general principle.  Confidentiality is not offered absolutely and we have a duty to make reports and share information in certain circumstances when it is in the public interest, i</w:t>
      </w:r>
      <w:r w:rsidR="00F217F0">
        <w:rPr>
          <w:rFonts w:cs="Calibri"/>
          <w:lang w:val="en-US"/>
        </w:rPr>
        <w:t>.</w:t>
      </w:r>
      <w:r w:rsidRPr="00F217F0">
        <w:rPr>
          <w:rFonts w:cs="Calibri"/>
          <w:lang w:val="en-US"/>
        </w:rPr>
        <w:t>e when there is a concern about actual or possible abuse/neglect or if we believe a crime has been committed.</w:t>
      </w:r>
    </w:p>
    <w:p w14:paraId="112E48CD" w14:textId="77777777" w:rsidR="00C679E8" w:rsidRPr="00F217F0" w:rsidRDefault="00C679E8">
      <w:pPr>
        <w:pStyle w:val="Body"/>
        <w:spacing w:after="0" w:line="240" w:lineRule="auto"/>
        <w:rPr>
          <w:rFonts w:eastAsia="Arial" w:cs="Calibri"/>
        </w:rPr>
      </w:pPr>
    </w:p>
    <w:p w14:paraId="37AB929A" w14:textId="77777777" w:rsidR="00C679E8" w:rsidRPr="00F217F0" w:rsidRDefault="00342FAA">
      <w:pPr>
        <w:pStyle w:val="Body"/>
        <w:spacing w:after="0" w:line="240" w:lineRule="auto"/>
        <w:rPr>
          <w:rFonts w:eastAsia="Arial" w:cs="Calibri"/>
        </w:rPr>
      </w:pPr>
      <w:r w:rsidRPr="00F217F0">
        <w:rPr>
          <w:rFonts w:cs="Calibri"/>
          <w:lang w:val="en-US"/>
        </w:rPr>
        <w:t>The government gives advice about when and how information can be shared in ‘Information sharing: Advice for practitioners providing safeguarding services to children, young people, parents and carers 2018’ and offers ‘Seven Golden Rules to Sharing Information’ which are:</w:t>
      </w:r>
    </w:p>
    <w:p w14:paraId="4C23E547" w14:textId="77777777" w:rsidR="00C679E8" w:rsidRPr="00F217F0" w:rsidRDefault="00C679E8">
      <w:pPr>
        <w:pStyle w:val="Body"/>
        <w:spacing w:after="0" w:line="240" w:lineRule="auto"/>
        <w:rPr>
          <w:rFonts w:eastAsia="Arial" w:cs="Calibri"/>
        </w:rPr>
      </w:pPr>
    </w:p>
    <w:p w14:paraId="181FABA3" w14:textId="77777777" w:rsidR="00C679E8" w:rsidRPr="00F217F0" w:rsidRDefault="00342FAA" w:rsidP="00507215">
      <w:pPr>
        <w:pStyle w:val="ListParagraph"/>
        <w:numPr>
          <w:ilvl w:val="0"/>
          <w:numId w:val="81"/>
        </w:numPr>
        <w:spacing w:after="0" w:line="240" w:lineRule="auto"/>
        <w:rPr>
          <w:rFonts w:cs="Calibri"/>
        </w:rPr>
      </w:pPr>
      <w:r w:rsidRPr="00F217F0">
        <w:rPr>
          <w:rFonts w:cs="Calibri"/>
        </w:rPr>
        <w:t xml:space="preserve">the General Data Protection Regulation 2016 (GDPR), Data Protection Act 2018 and human rights law are not barriers to justified information sharing, but provide a framework to ensure that personal information about individuals is shared appropriately. </w:t>
      </w:r>
    </w:p>
    <w:p w14:paraId="120853B3" w14:textId="77777777" w:rsidR="00C679E8" w:rsidRPr="00F217F0" w:rsidRDefault="00342FAA" w:rsidP="00507215">
      <w:pPr>
        <w:pStyle w:val="ListParagraph"/>
        <w:numPr>
          <w:ilvl w:val="0"/>
          <w:numId w:val="81"/>
        </w:numPr>
        <w:spacing w:after="0" w:line="240" w:lineRule="auto"/>
        <w:rPr>
          <w:rFonts w:cs="Calibri"/>
        </w:rPr>
      </w:pPr>
      <w:r w:rsidRPr="00F217F0">
        <w:rPr>
          <w:rFonts w:cs="Calibri"/>
        </w:rPr>
        <w:t xml:space="preserve">be open and honest with the individual (and/or their family) from the start about why, what, how and with whom information may be shared, and seek their agreement, unless it is unsafe or inappropriate to do so. </w:t>
      </w:r>
    </w:p>
    <w:p w14:paraId="647FB871" w14:textId="77777777" w:rsidR="00C679E8" w:rsidRPr="00F217F0" w:rsidRDefault="00342FAA" w:rsidP="00507215">
      <w:pPr>
        <w:pStyle w:val="ListParagraph"/>
        <w:numPr>
          <w:ilvl w:val="0"/>
          <w:numId w:val="81"/>
        </w:numPr>
        <w:spacing w:after="0" w:line="240" w:lineRule="auto"/>
        <w:rPr>
          <w:rFonts w:cs="Calibri"/>
        </w:rPr>
      </w:pPr>
      <w:r w:rsidRPr="00F217F0">
        <w:rPr>
          <w:rFonts w:cs="Calibri"/>
        </w:rPr>
        <w:t>seek advice from others including external agencies, if there is any doubt about sharing the information without disclosing the identity of the individual.</w:t>
      </w:r>
    </w:p>
    <w:p w14:paraId="12D3ACA8" w14:textId="77777777" w:rsidR="00C679E8" w:rsidRPr="00F217F0" w:rsidRDefault="00342FAA" w:rsidP="00507215">
      <w:pPr>
        <w:pStyle w:val="ListParagraph"/>
        <w:numPr>
          <w:ilvl w:val="0"/>
          <w:numId w:val="81"/>
        </w:numPr>
        <w:spacing w:after="0" w:line="240" w:lineRule="auto"/>
        <w:rPr>
          <w:rFonts w:cs="Calibri"/>
        </w:rPr>
      </w:pPr>
      <w:r w:rsidRPr="00F217F0">
        <w:rPr>
          <w:rFonts w:cs="Calibri"/>
        </w:rPr>
        <w:t xml:space="preserve">where possible, share information with consent, and where possible, respect the wishes of those who do not consent to having their information shared. You may share information without consent if you consider on the facts presented that there is a lawful basis such as where safety may be at risk. </w:t>
      </w:r>
    </w:p>
    <w:p w14:paraId="5D936832" w14:textId="77777777" w:rsidR="00C679E8" w:rsidRPr="00F217F0" w:rsidRDefault="00342FAA" w:rsidP="00507215">
      <w:pPr>
        <w:pStyle w:val="ListParagraph"/>
        <w:numPr>
          <w:ilvl w:val="0"/>
          <w:numId w:val="81"/>
        </w:numPr>
        <w:spacing w:after="0" w:line="240" w:lineRule="auto"/>
        <w:rPr>
          <w:rFonts w:cs="Calibri"/>
        </w:rPr>
      </w:pPr>
      <w:r w:rsidRPr="00F217F0">
        <w:rPr>
          <w:rFonts w:cs="Calibri"/>
        </w:rPr>
        <w:t xml:space="preserve">consider safety and well-being: base information sharing decisions on the safety and well-being of the individual and others who may be affected by their actions. </w:t>
      </w:r>
    </w:p>
    <w:p w14:paraId="7B1124B8" w14:textId="77777777" w:rsidR="00C679E8" w:rsidRPr="00F217F0" w:rsidRDefault="00342FAA" w:rsidP="00507215">
      <w:pPr>
        <w:pStyle w:val="ListParagraph"/>
        <w:numPr>
          <w:ilvl w:val="0"/>
          <w:numId w:val="81"/>
        </w:numPr>
        <w:spacing w:after="0" w:line="240" w:lineRule="auto"/>
        <w:rPr>
          <w:rFonts w:cs="Calibri"/>
        </w:rPr>
      </w:pPr>
      <w:r w:rsidRPr="00F217F0">
        <w:rPr>
          <w:rFonts w:cs="Calibri"/>
        </w:rPr>
        <w:t xml:space="preserve">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w:t>
      </w:r>
    </w:p>
    <w:p w14:paraId="5BBAAFE3" w14:textId="77777777" w:rsidR="00C679E8" w:rsidRPr="00F217F0" w:rsidRDefault="00342FAA" w:rsidP="00507215">
      <w:pPr>
        <w:pStyle w:val="ListParagraph"/>
        <w:numPr>
          <w:ilvl w:val="0"/>
          <w:numId w:val="81"/>
        </w:numPr>
        <w:spacing w:after="0" w:line="240" w:lineRule="auto"/>
        <w:rPr>
          <w:rFonts w:cs="Calibri"/>
        </w:rPr>
      </w:pPr>
      <w:r w:rsidRPr="00F217F0">
        <w:rPr>
          <w:rFonts w:cs="Calibri"/>
        </w:rPr>
        <w:t xml:space="preserve">keep a record of your decision and the reasons for it – whether it is to share information or not. If you decide to share, then record what you have shared, with whom and for what purpose. </w:t>
      </w:r>
    </w:p>
    <w:p w14:paraId="23FA79D9" w14:textId="77777777" w:rsidR="00C679E8" w:rsidRDefault="00C679E8">
      <w:pPr>
        <w:pStyle w:val="Body"/>
        <w:spacing w:after="0" w:line="240" w:lineRule="auto"/>
        <w:rPr>
          <w:rFonts w:ascii="Arial" w:eastAsia="Arial" w:hAnsi="Arial" w:cs="Arial"/>
        </w:rPr>
      </w:pPr>
    </w:p>
    <w:p w14:paraId="5B214043" w14:textId="28B4EA88" w:rsidR="00C679E8" w:rsidRPr="00F217F0" w:rsidRDefault="00342FAA">
      <w:pPr>
        <w:pStyle w:val="Body"/>
        <w:spacing w:after="0" w:line="240" w:lineRule="auto"/>
        <w:rPr>
          <w:rStyle w:val="Hyperlink2"/>
          <w:rFonts w:ascii="Calibri" w:hAnsi="Calibri" w:cs="Calibri"/>
        </w:rPr>
      </w:pPr>
      <w:r w:rsidRPr="00F217F0">
        <w:rPr>
          <w:rFonts w:cs="Calibri"/>
          <w:lang w:val="en-US"/>
        </w:rPr>
        <w:t>For adult safeguarding, it is important to make decisions with adults about their circumstances, to share information with their informed consent or empower them to make own decisions about information sharing.  The law does not prevent the sharing of information without consent and is required when an adult is at risk or has experienced abuse/neglect.  Where an adult does not have capacity to consent to share information and is experiencing or at risk of abuse/neglect, information can be shared.  The Social Care Institute for Excellence (SCIE) have produced a more detailed guide called Safeguarding Adults: Sharing Information (2019) which is available here:</w:t>
      </w:r>
      <w:r w:rsidRPr="00F217F0">
        <w:rPr>
          <w:rFonts w:cs="Calibri"/>
          <w:b/>
          <w:bCs/>
        </w:rPr>
        <w:t xml:space="preserve">  </w:t>
      </w:r>
      <w:hyperlink r:id="rId15" w:history="1">
        <w:r w:rsidRPr="00F217F0">
          <w:rPr>
            <w:rStyle w:val="Hyperlink2"/>
            <w:rFonts w:ascii="Calibri" w:hAnsi="Calibri" w:cs="Calibri"/>
            <w:lang w:val="en-US"/>
          </w:rPr>
          <w:t>https://www.scie.org.uk/safeguarding/adults/practice/sharing-information</w:t>
        </w:r>
      </w:hyperlink>
    </w:p>
    <w:p w14:paraId="25AB40A7" w14:textId="77777777" w:rsidR="00C679E8" w:rsidRPr="00F217F0" w:rsidRDefault="00C679E8">
      <w:pPr>
        <w:pStyle w:val="ListParagraph"/>
        <w:spacing w:after="0" w:line="240" w:lineRule="auto"/>
        <w:ind w:left="0"/>
        <w:rPr>
          <w:rFonts w:eastAsia="Arial" w:cs="Calibri"/>
        </w:rPr>
      </w:pPr>
    </w:p>
    <w:p w14:paraId="35DC193D" w14:textId="77777777" w:rsidR="00C679E8" w:rsidRPr="00F217F0" w:rsidRDefault="00342FAA">
      <w:pPr>
        <w:pStyle w:val="Body"/>
        <w:spacing w:after="0" w:line="240" w:lineRule="auto"/>
        <w:rPr>
          <w:rFonts w:eastAsia="Arial" w:cs="Calibri"/>
        </w:rPr>
      </w:pPr>
      <w:r w:rsidRPr="00F217F0">
        <w:rPr>
          <w:rFonts w:cs="Calibri"/>
          <w:lang w:val="en-US"/>
        </w:rPr>
        <w:lastRenderedPageBreak/>
        <w:t>For both adults at risk and children, consent to share should not be sought if this will place the person at further risk.  This might include situations where for example there has been an allegation of familial sexual abuse or fabricated/induced illness when the detection of the crime may be jeopardised.  If there is any doubt, seek advice before asking for consent from the individual.</w:t>
      </w:r>
    </w:p>
    <w:p w14:paraId="57C11971" w14:textId="77777777" w:rsidR="00C679E8" w:rsidRPr="00F217F0" w:rsidRDefault="00C679E8">
      <w:pPr>
        <w:pStyle w:val="Body"/>
        <w:spacing w:after="0" w:line="240" w:lineRule="auto"/>
        <w:rPr>
          <w:rFonts w:eastAsia="Arial" w:cs="Calibri"/>
        </w:rPr>
      </w:pPr>
    </w:p>
    <w:p w14:paraId="25F9ED8D" w14:textId="77777777" w:rsidR="00C679E8" w:rsidRPr="00F217F0" w:rsidRDefault="00342FAA">
      <w:pPr>
        <w:pStyle w:val="Body"/>
        <w:spacing w:after="0" w:line="240" w:lineRule="auto"/>
        <w:rPr>
          <w:rFonts w:eastAsia="Arial" w:cs="Calibri"/>
        </w:rPr>
      </w:pPr>
      <w:r w:rsidRPr="00F217F0">
        <w:rPr>
          <w:rFonts w:cs="Calibri"/>
          <w:lang w:val="en-US"/>
        </w:rPr>
        <w:t xml:space="preserve">In any situation where information is not shared because consent has not been given and it is judged that it cannot be shared, advice, signposting and guidance can be offered to support.  Further opportunities to discuss matters, including concerns about safeguarding and to share information in future should be given.  </w:t>
      </w:r>
    </w:p>
    <w:p w14:paraId="001B0A7A" w14:textId="77777777" w:rsidR="00C679E8" w:rsidRPr="00F217F0" w:rsidRDefault="00C679E8">
      <w:pPr>
        <w:pStyle w:val="Body"/>
        <w:spacing w:after="0" w:line="240" w:lineRule="auto"/>
        <w:rPr>
          <w:rFonts w:eastAsia="Arial" w:cs="Calibri"/>
        </w:rPr>
      </w:pPr>
    </w:p>
    <w:p w14:paraId="286D8C0A" w14:textId="77777777" w:rsidR="00C679E8" w:rsidRPr="00F217F0" w:rsidRDefault="00342FAA">
      <w:pPr>
        <w:pStyle w:val="Body"/>
        <w:spacing w:after="0" w:line="240" w:lineRule="auto"/>
        <w:rPr>
          <w:rFonts w:eastAsia="Arial" w:cs="Calibri"/>
        </w:rPr>
      </w:pPr>
      <w:r w:rsidRPr="00F217F0">
        <w:rPr>
          <w:rFonts w:cs="Calibri"/>
          <w:lang w:val="en-US"/>
        </w:rPr>
        <w:t>The flowchart below, taken from HM Government ’Information sharing: Advice for practitioners providing safeguarding services to children, young people, parents and carers’ (2018), offers a helpful guide to navigate confidentiality, consent and information sharing.</w:t>
      </w:r>
    </w:p>
    <w:p w14:paraId="0DA22B70" w14:textId="77777777" w:rsidR="00C679E8" w:rsidRDefault="00C679E8">
      <w:pPr>
        <w:pStyle w:val="Body"/>
        <w:spacing w:after="0" w:line="240" w:lineRule="auto"/>
        <w:rPr>
          <w:rFonts w:ascii="Arial" w:eastAsia="Arial" w:hAnsi="Arial" w:cs="Arial"/>
        </w:rPr>
      </w:pPr>
    </w:p>
    <w:p w14:paraId="21691459" w14:textId="77777777" w:rsidR="00C679E8" w:rsidRDefault="00C679E8">
      <w:pPr>
        <w:pStyle w:val="Body"/>
        <w:spacing w:after="0" w:line="240" w:lineRule="auto"/>
        <w:rPr>
          <w:rFonts w:ascii="Arial" w:eastAsia="Arial" w:hAnsi="Arial" w:cs="Arial"/>
        </w:rPr>
      </w:pPr>
    </w:p>
    <w:p w14:paraId="573E57B2" w14:textId="77777777" w:rsidR="00C679E8" w:rsidRDefault="00342FAA">
      <w:pPr>
        <w:pStyle w:val="Body"/>
        <w:spacing w:after="0" w:line="240" w:lineRule="auto"/>
        <w:rPr>
          <w:rFonts w:ascii="Arial" w:eastAsia="Arial" w:hAnsi="Arial" w:cs="Arial"/>
        </w:rPr>
      </w:pPr>
      <w:r>
        <w:rPr>
          <w:rFonts w:ascii="Arial" w:eastAsia="Arial" w:hAnsi="Arial" w:cs="Arial"/>
          <w:noProof/>
        </w:rPr>
        <w:lastRenderedPageBreak/>
        <w:drawing>
          <wp:inline distT="0" distB="0" distL="0" distR="0" wp14:anchorId="09250516" wp14:editId="6C40D543">
            <wp:extent cx="5702300" cy="8208334"/>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6"/>
                    <a:stretch>
                      <a:fillRect/>
                    </a:stretch>
                  </pic:blipFill>
                  <pic:spPr>
                    <a:xfrm>
                      <a:off x="0" y="0"/>
                      <a:ext cx="5702300" cy="8208334"/>
                    </a:xfrm>
                    <a:prstGeom prst="rect">
                      <a:avLst/>
                    </a:prstGeom>
                    <a:ln w="12700" cap="flat">
                      <a:noFill/>
                      <a:miter lim="400000"/>
                    </a:ln>
                    <a:effectLst/>
                  </pic:spPr>
                </pic:pic>
              </a:graphicData>
            </a:graphic>
          </wp:inline>
        </w:drawing>
      </w:r>
    </w:p>
    <w:p w14:paraId="5FCF2A66" w14:textId="77777777" w:rsidR="00C679E8" w:rsidRPr="004C41F9" w:rsidRDefault="00342FAA">
      <w:pPr>
        <w:pStyle w:val="Body"/>
        <w:spacing w:after="0" w:line="240" w:lineRule="auto"/>
        <w:rPr>
          <w:rFonts w:eastAsia="Arial" w:cs="Calibri"/>
          <w:b/>
          <w:bCs/>
          <w:sz w:val="28"/>
          <w:szCs w:val="28"/>
        </w:rPr>
      </w:pPr>
      <w:r w:rsidRPr="004C41F9">
        <w:rPr>
          <w:rFonts w:cs="Calibri"/>
          <w:b/>
          <w:bCs/>
          <w:sz w:val="28"/>
          <w:szCs w:val="28"/>
          <w:lang w:val="en-US"/>
        </w:rPr>
        <w:t xml:space="preserve">Recording </w:t>
      </w:r>
    </w:p>
    <w:p w14:paraId="299A814B" w14:textId="77777777" w:rsidR="00C679E8" w:rsidRPr="00F217F0" w:rsidRDefault="00C679E8">
      <w:pPr>
        <w:pStyle w:val="Body"/>
        <w:spacing w:after="0" w:line="240" w:lineRule="auto"/>
        <w:rPr>
          <w:rFonts w:eastAsia="Arial" w:cs="Calibri"/>
          <w:b/>
          <w:bCs/>
        </w:rPr>
      </w:pPr>
    </w:p>
    <w:p w14:paraId="275EE5DA" w14:textId="77777777" w:rsidR="00C679E8" w:rsidRPr="00F217F0" w:rsidRDefault="00342FAA">
      <w:pPr>
        <w:pStyle w:val="Body"/>
        <w:spacing w:after="0" w:line="240" w:lineRule="auto"/>
        <w:rPr>
          <w:rFonts w:eastAsia="Arial" w:cs="Calibri"/>
        </w:rPr>
      </w:pPr>
      <w:r w:rsidRPr="00F217F0">
        <w:rPr>
          <w:rFonts w:cs="Calibri"/>
          <w:lang w:val="en-US"/>
        </w:rPr>
        <w:t>Recording is a key task in safeguarding practice which includes recording of concerns, interventions, decisions and reasoning.  The following checklist provides some good practice tips in recording of safeguarding concerns.  Recording should:</w:t>
      </w:r>
    </w:p>
    <w:p w14:paraId="7EA49A3C" w14:textId="77777777" w:rsidR="00C679E8" w:rsidRPr="00F217F0" w:rsidRDefault="00C679E8">
      <w:pPr>
        <w:pStyle w:val="Body"/>
        <w:spacing w:after="0" w:line="240" w:lineRule="auto"/>
        <w:rPr>
          <w:rFonts w:eastAsia="Arial" w:cs="Calibri"/>
        </w:rPr>
      </w:pPr>
    </w:p>
    <w:p w14:paraId="0BBDD8ED" w14:textId="68AEE10B" w:rsidR="00C679E8" w:rsidRPr="00F217F0" w:rsidRDefault="00342FAA" w:rsidP="00507215">
      <w:pPr>
        <w:pStyle w:val="Body"/>
        <w:numPr>
          <w:ilvl w:val="0"/>
          <w:numId w:val="83"/>
        </w:numPr>
        <w:shd w:val="clear" w:color="auto" w:fill="FFFFFF"/>
        <w:spacing w:after="0" w:line="240" w:lineRule="auto"/>
        <w:rPr>
          <w:rFonts w:cs="Calibri"/>
          <w:lang w:val="en-US"/>
        </w:rPr>
      </w:pPr>
      <w:r w:rsidRPr="00F217F0">
        <w:rPr>
          <w:rFonts w:cs="Calibri"/>
          <w:lang w:val="en-US"/>
        </w:rPr>
        <w:t xml:space="preserve">be made only on </w:t>
      </w:r>
      <w:r w:rsidR="009E59ED" w:rsidRPr="00F217F0">
        <w:rPr>
          <w:rFonts w:cs="Calibri"/>
          <w:lang w:val="en-US"/>
        </w:rPr>
        <w:t>h</w:t>
      </w:r>
      <w:r w:rsidRPr="00F217F0">
        <w:rPr>
          <w:rFonts w:cs="Calibri"/>
          <w:lang w:val="en-US"/>
        </w:rPr>
        <w:t xml:space="preserve">Art secure systems and will be owned by </w:t>
      </w:r>
      <w:r w:rsidR="009E59ED" w:rsidRPr="00F217F0">
        <w:rPr>
          <w:rFonts w:cs="Calibri"/>
          <w:lang w:val="en-US"/>
        </w:rPr>
        <w:t>h</w:t>
      </w:r>
      <w:r w:rsidRPr="00F217F0">
        <w:rPr>
          <w:rFonts w:cs="Calibri"/>
          <w:lang w:val="en-US"/>
        </w:rPr>
        <w:t xml:space="preserve">Art.  </w:t>
      </w:r>
    </w:p>
    <w:p w14:paraId="0D37A995" w14:textId="464BA629" w:rsidR="00C679E8" w:rsidRPr="00F217F0" w:rsidRDefault="00342FAA" w:rsidP="00507215">
      <w:pPr>
        <w:pStyle w:val="Body"/>
        <w:numPr>
          <w:ilvl w:val="0"/>
          <w:numId w:val="83"/>
        </w:numPr>
        <w:shd w:val="clear" w:color="auto" w:fill="FFFFFF"/>
        <w:spacing w:after="0" w:line="240" w:lineRule="auto"/>
        <w:rPr>
          <w:rFonts w:cs="Calibri"/>
          <w:lang w:val="en-US"/>
        </w:rPr>
      </w:pPr>
      <w:r w:rsidRPr="00F217F0">
        <w:rPr>
          <w:rFonts w:cs="Calibri"/>
          <w:lang w:val="en-US"/>
        </w:rPr>
        <w:t xml:space="preserve">records should never be kept at home or in places outside of </w:t>
      </w:r>
      <w:r w:rsidR="009E59ED" w:rsidRPr="00F217F0">
        <w:rPr>
          <w:rFonts w:cs="Calibri"/>
          <w:lang w:val="en-US"/>
        </w:rPr>
        <w:t>h</w:t>
      </w:r>
      <w:r w:rsidRPr="00F217F0">
        <w:rPr>
          <w:rFonts w:cs="Calibri"/>
          <w:lang w:val="en-US"/>
        </w:rPr>
        <w:t>Art, nor be made on personal equipment such as phones or records.</w:t>
      </w:r>
    </w:p>
    <w:p w14:paraId="2B71766C" w14:textId="77777777" w:rsidR="00C679E8" w:rsidRPr="00F217F0" w:rsidRDefault="00342FAA" w:rsidP="00507215">
      <w:pPr>
        <w:pStyle w:val="ListParagraph"/>
        <w:numPr>
          <w:ilvl w:val="0"/>
          <w:numId w:val="83"/>
        </w:numPr>
        <w:shd w:val="clear" w:color="auto" w:fill="FFFFFF"/>
        <w:spacing w:after="0" w:line="240" w:lineRule="auto"/>
        <w:rPr>
          <w:rFonts w:cs="Calibri"/>
        </w:rPr>
      </w:pPr>
      <w:r w:rsidRPr="00F217F0">
        <w:rPr>
          <w:rFonts w:cs="Calibri"/>
        </w:rPr>
        <w:t>be completed as soon as possible after the event/incident and at the latest within 24 hours</w:t>
      </w:r>
    </w:p>
    <w:p w14:paraId="3AD8D70A" w14:textId="77777777" w:rsidR="00C679E8" w:rsidRPr="00F217F0" w:rsidRDefault="00342FAA" w:rsidP="00507215">
      <w:pPr>
        <w:pStyle w:val="ListParagraph"/>
        <w:numPr>
          <w:ilvl w:val="0"/>
          <w:numId w:val="83"/>
        </w:numPr>
        <w:shd w:val="clear" w:color="auto" w:fill="FFFFFF"/>
        <w:spacing w:after="0" w:line="240" w:lineRule="auto"/>
        <w:rPr>
          <w:rFonts w:cs="Calibri"/>
        </w:rPr>
      </w:pPr>
      <w:r w:rsidRPr="00F217F0">
        <w:rPr>
          <w:rFonts w:cs="Calibri"/>
        </w:rPr>
        <w:t>be clear, accurate, concise and up to date</w:t>
      </w:r>
    </w:p>
    <w:p w14:paraId="2BBE7140" w14:textId="77777777" w:rsidR="00C679E8" w:rsidRPr="00F217F0" w:rsidRDefault="00342FAA" w:rsidP="00507215">
      <w:pPr>
        <w:pStyle w:val="Body"/>
        <w:numPr>
          <w:ilvl w:val="0"/>
          <w:numId w:val="85"/>
        </w:numPr>
        <w:shd w:val="clear" w:color="auto" w:fill="FFFFFF"/>
        <w:spacing w:after="0" w:line="240" w:lineRule="auto"/>
        <w:rPr>
          <w:rFonts w:cs="Calibri"/>
          <w:lang w:val="en-US"/>
        </w:rPr>
      </w:pPr>
      <w:r w:rsidRPr="00F217F0">
        <w:rPr>
          <w:rFonts w:cs="Calibri"/>
          <w:lang w:val="en-US"/>
        </w:rPr>
        <w:t>as far as possible, use actual words said by the person, rather than an interpretation</w:t>
      </w:r>
    </w:p>
    <w:p w14:paraId="440B7D31" w14:textId="77777777" w:rsidR="00C679E8" w:rsidRPr="00F217F0" w:rsidRDefault="00342FAA" w:rsidP="00507215">
      <w:pPr>
        <w:pStyle w:val="Body"/>
        <w:numPr>
          <w:ilvl w:val="0"/>
          <w:numId w:val="85"/>
        </w:numPr>
        <w:shd w:val="clear" w:color="auto" w:fill="FFFFFF"/>
        <w:spacing w:after="0" w:line="240" w:lineRule="auto"/>
        <w:rPr>
          <w:rFonts w:cs="Calibri"/>
          <w:lang w:val="en-US"/>
        </w:rPr>
      </w:pPr>
      <w:r w:rsidRPr="00F217F0">
        <w:rPr>
          <w:rFonts w:cs="Calibri"/>
          <w:lang w:val="en-US"/>
        </w:rPr>
        <w:t>differentiate between fact and professional opinion</w:t>
      </w:r>
    </w:p>
    <w:p w14:paraId="07CE8B95" w14:textId="77777777" w:rsidR="00C679E8" w:rsidRPr="00F217F0" w:rsidRDefault="00342FAA" w:rsidP="00507215">
      <w:pPr>
        <w:pStyle w:val="Body"/>
        <w:numPr>
          <w:ilvl w:val="0"/>
          <w:numId w:val="85"/>
        </w:numPr>
        <w:shd w:val="clear" w:color="auto" w:fill="FFFFFF"/>
        <w:spacing w:after="0" w:line="240" w:lineRule="auto"/>
        <w:rPr>
          <w:rFonts w:cs="Calibri"/>
          <w:lang w:val="en-US"/>
        </w:rPr>
      </w:pPr>
      <w:r w:rsidRPr="00F217F0">
        <w:rPr>
          <w:rFonts w:cs="Calibri"/>
          <w:lang w:val="en-US"/>
        </w:rPr>
        <w:t>state facts relating to names, dates, places</w:t>
      </w:r>
    </w:p>
    <w:p w14:paraId="19CD913F" w14:textId="77777777" w:rsidR="00C679E8" w:rsidRPr="00F217F0" w:rsidRDefault="00342FAA" w:rsidP="00507215">
      <w:pPr>
        <w:pStyle w:val="Body"/>
        <w:numPr>
          <w:ilvl w:val="0"/>
          <w:numId w:val="85"/>
        </w:numPr>
        <w:shd w:val="clear" w:color="auto" w:fill="FFFFFF"/>
        <w:spacing w:after="0" w:line="240" w:lineRule="auto"/>
        <w:rPr>
          <w:rFonts w:cs="Calibri"/>
          <w:lang w:val="en-US"/>
        </w:rPr>
      </w:pPr>
      <w:r w:rsidRPr="00F217F0">
        <w:rPr>
          <w:rFonts w:cs="Calibri"/>
          <w:lang w:val="en-US"/>
        </w:rPr>
        <w:t>note observations of injuries (if known)</w:t>
      </w:r>
    </w:p>
    <w:p w14:paraId="7E49E79D" w14:textId="77777777" w:rsidR="00C679E8" w:rsidRPr="00F217F0" w:rsidRDefault="00342FAA" w:rsidP="00507215">
      <w:pPr>
        <w:pStyle w:val="Body"/>
        <w:numPr>
          <w:ilvl w:val="0"/>
          <w:numId w:val="85"/>
        </w:numPr>
        <w:shd w:val="clear" w:color="auto" w:fill="FFFFFF"/>
        <w:spacing w:after="0" w:line="240" w:lineRule="auto"/>
        <w:rPr>
          <w:rFonts w:cs="Calibri"/>
          <w:lang w:val="en-US"/>
        </w:rPr>
      </w:pPr>
      <w:r w:rsidRPr="00F217F0">
        <w:rPr>
          <w:rFonts w:cs="Calibri"/>
          <w:lang w:val="en-US"/>
        </w:rPr>
        <w:t>be in plain language, free from jargon and acronyms</w:t>
      </w:r>
    </w:p>
    <w:p w14:paraId="7447680B" w14:textId="77777777" w:rsidR="00C679E8" w:rsidRPr="00F217F0" w:rsidRDefault="00342FAA" w:rsidP="00507215">
      <w:pPr>
        <w:pStyle w:val="Body"/>
        <w:numPr>
          <w:ilvl w:val="0"/>
          <w:numId w:val="85"/>
        </w:numPr>
        <w:shd w:val="clear" w:color="auto" w:fill="FFFFFF"/>
        <w:spacing w:after="0" w:line="240" w:lineRule="auto"/>
        <w:rPr>
          <w:rFonts w:cs="Calibri"/>
          <w:lang w:val="en-US"/>
        </w:rPr>
      </w:pPr>
      <w:r w:rsidRPr="00F217F0">
        <w:rPr>
          <w:rFonts w:cs="Calibri"/>
          <w:lang w:val="en-US"/>
        </w:rPr>
        <w:t>be made with an awareness that they may be accessed by service users or be used in court</w:t>
      </w:r>
    </w:p>
    <w:p w14:paraId="726F717E" w14:textId="407E4A06" w:rsidR="00C679E8" w:rsidRDefault="00342FAA" w:rsidP="00507215">
      <w:pPr>
        <w:pStyle w:val="Body"/>
        <w:numPr>
          <w:ilvl w:val="0"/>
          <w:numId w:val="85"/>
        </w:numPr>
        <w:shd w:val="clear" w:color="auto" w:fill="FFFFFF"/>
        <w:spacing w:after="0" w:line="240" w:lineRule="auto"/>
        <w:rPr>
          <w:rFonts w:cs="Calibri"/>
          <w:lang w:val="en-US"/>
        </w:rPr>
      </w:pPr>
      <w:r w:rsidRPr="00F217F0">
        <w:rPr>
          <w:rFonts w:cs="Calibri"/>
          <w:lang w:val="en-US"/>
        </w:rPr>
        <w:t>be accessed only by those who are authorised and on a need-to-know basis.</w:t>
      </w:r>
    </w:p>
    <w:p w14:paraId="47EA9E59" w14:textId="0EC991D4" w:rsidR="00F217F0" w:rsidRDefault="00F217F0" w:rsidP="00F217F0">
      <w:pPr>
        <w:pStyle w:val="Body"/>
        <w:shd w:val="clear" w:color="auto" w:fill="FFFFFF"/>
        <w:spacing w:after="0" w:line="240" w:lineRule="auto"/>
        <w:rPr>
          <w:rFonts w:cs="Calibri"/>
          <w:lang w:val="en-US"/>
        </w:rPr>
      </w:pPr>
    </w:p>
    <w:p w14:paraId="65EC2F28" w14:textId="4C0F46D0" w:rsidR="00F217F0" w:rsidRDefault="00F217F0" w:rsidP="00507215">
      <w:pPr>
        <w:pStyle w:val="Body"/>
        <w:numPr>
          <w:ilvl w:val="0"/>
          <w:numId w:val="57"/>
        </w:numPr>
        <w:shd w:val="clear" w:color="auto" w:fill="FFFFFF"/>
        <w:spacing w:after="0" w:line="240" w:lineRule="auto"/>
        <w:rPr>
          <w:rFonts w:cs="Calibri"/>
          <w:lang w:val="en-US"/>
        </w:rPr>
      </w:pPr>
      <w:r>
        <w:rPr>
          <w:rFonts w:cs="Calibri"/>
          <w:lang w:val="en-US"/>
        </w:rPr>
        <w:t>Safeguarding concerns about individual service users known to hArt will be recorded and securely stored in their individual case files.</w:t>
      </w:r>
    </w:p>
    <w:p w14:paraId="011C7488" w14:textId="12F0D501" w:rsidR="00F217F0" w:rsidRDefault="00F217F0" w:rsidP="00507215">
      <w:pPr>
        <w:pStyle w:val="Body"/>
        <w:numPr>
          <w:ilvl w:val="0"/>
          <w:numId w:val="57"/>
        </w:numPr>
        <w:shd w:val="clear" w:color="auto" w:fill="FFFFFF"/>
        <w:spacing w:after="0" w:line="240" w:lineRule="auto"/>
        <w:rPr>
          <w:rFonts w:cs="Calibri"/>
          <w:lang w:val="en-US"/>
        </w:rPr>
      </w:pPr>
      <w:r>
        <w:rPr>
          <w:rFonts w:cs="Calibri"/>
          <w:lang w:val="en-US"/>
        </w:rPr>
        <w:t>Safeguarding concerns about staff or volunteers will be recorded and securely stored on the personnel file of the individual.</w:t>
      </w:r>
    </w:p>
    <w:p w14:paraId="3C284B19" w14:textId="3802A781" w:rsidR="00F217F0" w:rsidRDefault="00F217F0" w:rsidP="00507215">
      <w:pPr>
        <w:pStyle w:val="Body"/>
        <w:numPr>
          <w:ilvl w:val="0"/>
          <w:numId w:val="57"/>
        </w:numPr>
        <w:shd w:val="clear" w:color="auto" w:fill="FFFFFF"/>
        <w:spacing w:after="0" w:line="240" w:lineRule="auto"/>
        <w:rPr>
          <w:rFonts w:cs="Calibri"/>
          <w:lang w:val="en-US"/>
        </w:rPr>
      </w:pPr>
      <w:r>
        <w:rPr>
          <w:rFonts w:cs="Calibri"/>
          <w:lang w:val="en-US"/>
        </w:rPr>
        <w:t>Access to the safeguarding records will be restricted to those staff who need to have access to them.</w:t>
      </w:r>
    </w:p>
    <w:p w14:paraId="58E0D475" w14:textId="2BBC3B60" w:rsidR="00F217F0" w:rsidRDefault="00F217F0" w:rsidP="00F217F0">
      <w:pPr>
        <w:pStyle w:val="Body"/>
        <w:shd w:val="clear" w:color="auto" w:fill="FFFFFF"/>
        <w:spacing w:after="0" w:line="240" w:lineRule="auto"/>
        <w:rPr>
          <w:rFonts w:cs="Calibri"/>
          <w:lang w:val="en-US"/>
        </w:rPr>
      </w:pPr>
      <w:r>
        <w:rPr>
          <w:rFonts w:cs="Calibri"/>
          <w:lang w:val="en-US"/>
        </w:rPr>
        <w:br/>
        <w:t xml:space="preserve">The records will be kept for a period of 12 months as advised by hArt’s GDPR policy. </w:t>
      </w:r>
    </w:p>
    <w:p w14:paraId="6F3E8FC3" w14:textId="77777777" w:rsidR="004C41F9" w:rsidRPr="00F217F0" w:rsidRDefault="004C41F9" w:rsidP="00F217F0">
      <w:pPr>
        <w:pStyle w:val="Body"/>
        <w:shd w:val="clear" w:color="auto" w:fill="FFFFFF"/>
        <w:spacing w:after="0" w:line="240" w:lineRule="auto"/>
        <w:rPr>
          <w:rFonts w:cs="Calibri"/>
          <w:lang w:val="en-US"/>
        </w:rPr>
      </w:pPr>
    </w:p>
    <w:p w14:paraId="101A435B" w14:textId="66210B01" w:rsidR="00C679E8" w:rsidRDefault="004C41F9">
      <w:pPr>
        <w:pStyle w:val="Body"/>
        <w:spacing w:after="0" w:line="240" w:lineRule="auto"/>
        <w:rPr>
          <w:rFonts w:cs="Calibri"/>
          <w:b/>
          <w:bCs/>
          <w:sz w:val="28"/>
          <w:szCs w:val="28"/>
          <w:lang w:val="en-US"/>
        </w:rPr>
      </w:pPr>
      <w:r w:rsidRPr="004C41F9">
        <w:rPr>
          <w:rFonts w:cs="Calibri"/>
          <w:b/>
          <w:bCs/>
          <w:sz w:val="28"/>
          <w:szCs w:val="28"/>
          <w:lang w:val="en-US"/>
        </w:rPr>
        <w:t>Procedure for Dealing with Safeguarding Concerns</w:t>
      </w:r>
    </w:p>
    <w:p w14:paraId="1CB01815" w14:textId="77777777" w:rsidR="004C41F9" w:rsidRPr="004C41F9" w:rsidRDefault="004C41F9">
      <w:pPr>
        <w:pStyle w:val="Body"/>
        <w:spacing w:after="0" w:line="240" w:lineRule="auto"/>
        <w:rPr>
          <w:rFonts w:eastAsia="Arial" w:cs="Calibri"/>
          <w:b/>
          <w:bCs/>
          <w:sz w:val="28"/>
          <w:szCs w:val="28"/>
        </w:rPr>
      </w:pPr>
    </w:p>
    <w:p w14:paraId="5A96ACEF" w14:textId="59D1B8F6" w:rsidR="00C679E8" w:rsidRPr="00F217F0" w:rsidRDefault="00342FAA">
      <w:pPr>
        <w:pStyle w:val="Body"/>
        <w:spacing w:after="0" w:line="240" w:lineRule="auto"/>
        <w:rPr>
          <w:rFonts w:eastAsia="Arial" w:cs="Calibri"/>
        </w:rPr>
      </w:pPr>
      <w:r w:rsidRPr="00F217F0">
        <w:rPr>
          <w:rFonts w:cs="Calibri"/>
          <w:lang w:val="en-US"/>
        </w:rPr>
        <w:t xml:space="preserve">Safeguarding concerns about an adult or a child may arise in a number of ways:  the adult or child themselves may say what is happening to them, another person could raise a concern, behaviour could be observed that is worrying, you may notice poor practices at work or something that has happened outside of </w:t>
      </w:r>
      <w:r w:rsidR="00480B83" w:rsidRPr="00F217F0">
        <w:rPr>
          <w:rFonts w:cs="Calibri"/>
          <w:lang w:val="en-US"/>
        </w:rPr>
        <w:t>h</w:t>
      </w:r>
      <w:r w:rsidRPr="00F217F0">
        <w:rPr>
          <w:rFonts w:cs="Calibri"/>
          <w:lang w:val="en-US"/>
        </w:rPr>
        <w:t>Art could come to light.  The concern may seem minor, but it is important to seek advice and share concerns even if there is nothing clear to report.  That will help to manage issues as early as possible.   Sometimes several low-key or isolated incidents can collectively build a picture.</w:t>
      </w:r>
    </w:p>
    <w:p w14:paraId="61753379" w14:textId="77777777" w:rsidR="00C679E8" w:rsidRPr="00F217F0" w:rsidRDefault="00C679E8">
      <w:pPr>
        <w:pStyle w:val="Body"/>
        <w:spacing w:after="0" w:line="240" w:lineRule="auto"/>
        <w:rPr>
          <w:rFonts w:eastAsia="Arial" w:cs="Calibri"/>
        </w:rPr>
      </w:pPr>
    </w:p>
    <w:p w14:paraId="6844A350" w14:textId="032B2F43" w:rsidR="00C679E8" w:rsidRPr="00F217F0" w:rsidRDefault="00342FAA">
      <w:pPr>
        <w:pStyle w:val="Heading4"/>
        <w:suppressAutoHyphens w:val="0"/>
        <w:spacing w:before="0"/>
        <w:rPr>
          <w:rFonts w:ascii="Calibri" w:eastAsia="Arial" w:hAnsi="Calibri" w:cs="Calibri"/>
          <w:i w:val="0"/>
          <w:iCs w:val="0"/>
          <w:color w:val="000000"/>
          <w:u w:color="000000"/>
        </w:rPr>
      </w:pPr>
      <w:r w:rsidRPr="00F217F0">
        <w:rPr>
          <w:rFonts w:ascii="Calibri" w:hAnsi="Calibri" w:cs="Calibri"/>
          <w:i w:val="0"/>
          <w:iCs w:val="0"/>
          <w:color w:val="000000"/>
          <w:u w:color="000000"/>
        </w:rPr>
        <w:t xml:space="preserve">It is not our responsibility to decide </w:t>
      </w:r>
      <w:r w:rsidR="00480B83" w:rsidRPr="00F217F0">
        <w:rPr>
          <w:rFonts w:ascii="Calibri" w:hAnsi="Calibri" w:cs="Calibri"/>
          <w:i w:val="0"/>
          <w:iCs w:val="0"/>
          <w:color w:val="000000"/>
          <w:u w:color="000000"/>
        </w:rPr>
        <w:t>whether</w:t>
      </w:r>
      <w:r w:rsidRPr="00F217F0">
        <w:rPr>
          <w:rFonts w:ascii="Calibri" w:hAnsi="Calibri" w:cs="Calibri"/>
          <w:i w:val="0"/>
          <w:iCs w:val="0"/>
          <w:color w:val="000000"/>
          <w:u w:color="000000"/>
        </w:rPr>
        <w:t xml:space="preserve"> an adult or child has been abused, but we have a responsibility to respond to and report concerns.</w:t>
      </w:r>
    </w:p>
    <w:p w14:paraId="2C3A25A8" w14:textId="77777777" w:rsidR="00C679E8" w:rsidRPr="00F217F0" w:rsidRDefault="00C679E8">
      <w:pPr>
        <w:pStyle w:val="Body"/>
        <w:spacing w:after="0" w:line="240" w:lineRule="auto"/>
        <w:rPr>
          <w:rFonts w:eastAsia="Arial" w:cs="Calibri"/>
        </w:rPr>
      </w:pPr>
    </w:p>
    <w:p w14:paraId="4DC35F98" w14:textId="501A6158" w:rsidR="00C679E8" w:rsidRPr="00F217F0" w:rsidRDefault="00342FAA">
      <w:pPr>
        <w:pStyle w:val="Body"/>
        <w:spacing w:after="0" w:line="240" w:lineRule="auto"/>
        <w:rPr>
          <w:rFonts w:eastAsia="Arial" w:cs="Calibri"/>
        </w:rPr>
      </w:pPr>
      <w:r w:rsidRPr="00F217F0">
        <w:rPr>
          <w:rFonts w:cs="Calibri"/>
          <w:lang w:val="en-US"/>
        </w:rPr>
        <w:t>Regardless of how safeguarding concerns emerge, it is important to act on them and to report them to the</w:t>
      </w:r>
      <w:r w:rsidR="00F217F0">
        <w:rPr>
          <w:rFonts w:cs="Calibri"/>
          <w:lang w:val="en-US"/>
        </w:rPr>
        <w:t xml:space="preserve"> Designated Safeguarding Officer (DSO).  </w:t>
      </w:r>
      <w:r w:rsidRPr="00F217F0">
        <w:rPr>
          <w:rFonts w:cs="Calibri"/>
          <w:lang w:val="en-US"/>
        </w:rPr>
        <w:t xml:space="preserve">This report must be made immediately or as soon as possible after the concern comes to light and within the day.  If the DSO is not available, </w:t>
      </w:r>
      <w:r w:rsidR="00480B83" w:rsidRPr="00F217F0">
        <w:rPr>
          <w:rFonts w:cs="Calibri"/>
          <w:lang w:val="en-US"/>
        </w:rPr>
        <w:t xml:space="preserve">then contact the DSL or the DeputySL </w:t>
      </w:r>
      <w:r w:rsidRPr="00F217F0">
        <w:rPr>
          <w:rFonts w:cs="Calibri"/>
          <w:lang w:val="en-US"/>
        </w:rPr>
        <w:t xml:space="preserve">at </w:t>
      </w:r>
      <w:r w:rsidR="00480B83" w:rsidRPr="00F217F0">
        <w:rPr>
          <w:rFonts w:cs="Calibri"/>
          <w:lang w:val="en-US"/>
        </w:rPr>
        <w:t>h</w:t>
      </w:r>
      <w:r w:rsidRPr="00F217F0">
        <w:rPr>
          <w:rFonts w:cs="Calibri"/>
          <w:lang w:val="en-US"/>
        </w:rPr>
        <w:t xml:space="preserve">Art must be contactable.  </w:t>
      </w:r>
    </w:p>
    <w:p w14:paraId="5B372195" w14:textId="77777777" w:rsidR="00C679E8" w:rsidRPr="00F217F0" w:rsidRDefault="00C679E8">
      <w:pPr>
        <w:pStyle w:val="Body"/>
        <w:spacing w:after="0" w:line="240" w:lineRule="auto"/>
        <w:rPr>
          <w:rFonts w:eastAsia="Arial" w:cs="Calibri"/>
        </w:rPr>
      </w:pPr>
    </w:p>
    <w:p w14:paraId="24DC4943" w14:textId="1BEF38AC" w:rsidR="00C679E8" w:rsidRDefault="00C679E8">
      <w:pPr>
        <w:pStyle w:val="Body"/>
        <w:spacing w:after="0" w:line="240" w:lineRule="auto"/>
        <w:rPr>
          <w:rFonts w:ascii="Arial" w:eastAsia="Arial" w:hAnsi="Arial" w:cs="Arial"/>
        </w:rPr>
      </w:pPr>
    </w:p>
    <w:p w14:paraId="435DCEBD" w14:textId="59EFE032" w:rsidR="00BF16F1" w:rsidRPr="00BF16F1" w:rsidRDefault="00BF16F1">
      <w:pPr>
        <w:pStyle w:val="Body"/>
        <w:spacing w:after="0" w:line="240" w:lineRule="auto"/>
        <w:rPr>
          <w:rFonts w:eastAsia="Arial" w:cs="Calibri"/>
        </w:rPr>
      </w:pPr>
      <w:r w:rsidRPr="00BF16F1">
        <w:rPr>
          <w:rFonts w:eastAsia="Arial" w:cs="Calibri"/>
        </w:rPr>
        <w:t>Please refer to the flowchart for managing concerns about adults and children and also the Incident Reporting Form – both are in the appendices.</w:t>
      </w:r>
    </w:p>
    <w:p w14:paraId="669A8D01" w14:textId="77777777" w:rsidR="00BF16F1" w:rsidRPr="004C41F9" w:rsidRDefault="00BF16F1">
      <w:pPr>
        <w:pStyle w:val="Body"/>
        <w:spacing w:after="0" w:line="240" w:lineRule="auto"/>
        <w:rPr>
          <w:rFonts w:ascii="Arial" w:eastAsia="Arial" w:hAnsi="Arial" w:cs="Arial"/>
          <w:sz w:val="28"/>
          <w:szCs w:val="28"/>
        </w:rPr>
      </w:pPr>
    </w:p>
    <w:p w14:paraId="2C146A9E" w14:textId="77777777" w:rsidR="00BF16F1" w:rsidRPr="004C41F9" w:rsidRDefault="00342FAA" w:rsidP="00BF16F1">
      <w:pPr>
        <w:pStyle w:val="Body"/>
        <w:spacing w:after="0" w:line="240" w:lineRule="auto"/>
        <w:rPr>
          <w:rFonts w:cs="Calibri"/>
          <w:b/>
          <w:bCs/>
          <w:sz w:val="28"/>
          <w:szCs w:val="28"/>
          <w:lang w:val="en-US"/>
        </w:rPr>
      </w:pPr>
      <w:r w:rsidRPr="004C41F9">
        <w:rPr>
          <w:rFonts w:cs="Calibri"/>
          <w:b/>
          <w:bCs/>
          <w:sz w:val="28"/>
          <w:szCs w:val="28"/>
          <w:lang w:val="en-US"/>
        </w:rPr>
        <w:lastRenderedPageBreak/>
        <w:t>Steps the DSO may take</w:t>
      </w:r>
    </w:p>
    <w:p w14:paraId="26948782" w14:textId="77777777" w:rsidR="00BF16F1" w:rsidRPr="00BF16F1" w:rsidRDefault="00BF16F1" w:rsidP="00BF16F1">
      <w:pPr>
        <w:pStyle w:val="Body"/>
        <w:spacing w:after="0" w:line="240" w:lineRule="auto"/>
        <w:rPr>
          <w:rFonts w:cs="Calibri"/>
          <w:b/>
          <w:bCs/>
          <w:lang w:val="en-US"/>
        </w:rPr>
      </w:pPr>
    </w:p>
    <w:p w14:paraId="49E6BAFB" w14:textId="264B01E5" w:rsidR="00C679E8" w:rsidRPr="00BF16F1" w:rsidRDefault="00342FAA" w:rsidP="00BF16F1">
      <w:pPr>
        <w:pStyle w:val="Body"/>
        <w:spacing w:after="0" w:line="240" w:lineRule="auto"/>
        <w:rPr>
          <w:rFonts w:eastAsia="Arial" w:cs="Calibri"/>
          <w:b/>
          <w:bCs/>
        </w:rPr>
      </w:pPr>
      <w:r w:rsidRPr="00BF16F1">
        <w:rPr>
          <w:rFonts w:cs="Calibri"/>
        </w:rPr>
        <w:t xml:space="preserve">The DSO will listen to and discuss the concern with the staff or volunteer and make decisions about the next steps to take.  The DSO may seek advice from others either at </w:t>
      </w:r>
      <w:r w:rsidR="00480B83" w:rsidRPr="00BF16F1">
        <w:rPr>
          <w:rFonts w:cs="Calibri"/>
        </w:rPr>
        <w:t>h</w:t>
      </w:r>
      <w:r w:rsidRPr="00BF16F1">
        <w:rPr>
          <w:rFonts w:cs="Calibri"/>
        </w:rPr>
        <w:t xml:space="preserve">Art or externally (e.g. Local Authority Adult or Children Social Care).  Decisions will be made in a timely way and within 24 hours of the concern being alerted to them.  </w:t>
      </w:r>
    </w:p>
    <w:p w14:paraId="339FF89D" w14:textId="77777777" w:rsidR="00C679E8" w:rsidRPr="00BF16F1" w:rsidRDefault="00C679E8">
      <w:pPr>
        <w:pStyle w:val="Body"/>
        <w:spacing w:after="0" w:line="240" w:lineRule="auto"/>
        <w:rPr>
          <w:rFonts w:eastAsia="Arial" w:cs="Calibri"/>
        </w:rPr>
      </w:pPr>
    </w:p>
    <w:p w14:paraId="1B11792D" w14:textId="21767718" w:rsidR="00C679E8" w:rsidRPr="00BF16F1" w:rsidRDefault="00342FAA">
      <w:pPr>
        <w:pStyle w:val="Body"/>
        <w:spacing w:after="0" w:line="240" w:lineRule="auto"/>
        <w:rPr>
          <w:rFonts w:eastAsia="Arial" w:cs="Calibri"/>
        </w:rPr>
      </w:pPr>
      <w:r w:rsidRPr="00BF16F1">
        <w:rPr>
          <w:rFonts w:cs="Calibri"/>
          <w:lang w:val="en-US"/>
        </w:rPr>
        <w:t>The DSO will discuss the safeguarding concern with the service user to obtain their views and tell them of our duty to pass on our concerns if this is required.  If it is a child we can speak with their family (as long as this will not cause the child further harm).  If it is an adult and they give consent for us to speak with their family, we can do so, also if the adult does not have capacity to consent).  In any case, we would not share concerns with the adult/child or their family if we consider this will place them at further risk and, in this case, the DSO will seek advice.</w:t>
      </w:r>
    </w:p>
    <w:p w14:paraId="08627A89" w14:textId="77777777" w:rsidR="00C679E8" w:rsidRPr="00BF16F1" w:rsidRDefault="00C679E8">
      <w:pPr>
        <w:pStyle w:val="Body"/>
        <w:spacing w:after="0" w:line="240" w:lineRule="auto"/>
        <w:rPr>
          <w:rFonts w:eastAsia="Arial" w:cs="Calibri"/>
        </w:rPr>
      </w:pPr>
    </w:p>
    <w:p w14:paraId="45037C50" w14:textId="7042384C" w:rsidR="00C679E8" w:rsidRPr="00BF16F1" w:rsidRDefault="00342FAA">
      <w:pPr>
        <w:pStyle w:val="Body"/>
        <w:spacing w:after="0" w:line="240" w:lineRule="auto"/>
        <w:rPr>
          <w:rFonts w:eastAsia="Arial" w:cs="Calibri"/>
        </w:rPr>
      </w:pPr>
      <w:r w:rsidRPr="00BF16F1">
        <w:rPr>
          <w:rFonts w:cs="Calibri"/>
          <w:lang w:val="en-US"/>
        </w:rPr>
        <w:t>If a DSO does not agree with the concerns of a staff member and the staff member remains concerned, the staff member should refer the matter to the Designated Safeguarding Lead (DSL) to review the decision.  If the DSL also does not agree with staff member’s concerns and the staff member remains concerned, they must make a referral to the Local Authority Adult or Children Social Care department independently and follow this up as needed. The staff member will need to advise the DSO and DSL that they have made the referral.  It is expected that this would be an exceptional circumstanc</w:t>
      </w:r>
      <w:r w:rsidR="00480B83" w:rsidRPr="00BF16F1">
        <w:rPr>
          <w:rFonts w:cs="Calibri"/>
          <w:lang w:val="en-US"/>
        </w:rPr>
        <w:t>e,</w:t>
      </w:r>
      <w:r w:rsidRPr="00BF16F1">
        <w:rPr>
          <w:rFonts w:cs="Calibri"/>
          <w:lang w:val="en-US"/>
        </w:rPr>
        <w:t xml:space="preserve"> and the normal course of action would be for the DSO to make one of the following decisions:  </w:t>
      </w:r>
    </w:p>
    <w:p w14:paraId="31C4D8CA" w14:textId="77777777" w:rsidR="00C679E8" w:rsidRPr="00BF16F1" w:rsidRDefault="00C679E8">
      <w:pPr>
        <w:pStyle w:val="Body"/>
        <w:spacing w:after="0" w:line="240" w:lineRule="auto"/>
        <w:ind w:firstLine="360"/>
        <w:rPr>
          <w:rFonts w:eastAsia="Arial" w:cs="Calibri"/>
        </w:rPr>
      </w:pPr>
    </w:p>
    <w:p w14:paraId="67BD7B0C" w14:textId="77777777" w:rsidR="00C679E8" w:rsidRPr="00BF16F1" w:rsidRDefault="00342FAA" w:rsidP="00507215">
      <w:pPr>
        <w:pStyle w:val="ListParagraph"/>
        <w:numPr>
          <w:ilvl w:val="0"/>
          <w:numId w:val="87"/>
        </w:numPr>
        <w:spacing w:after="0" w:line="240" w:lineRule="auto"/>
        <w:rPr>
          <w:rFonts w:cs="Calibri"/>
        </w:rPr>
      </w:pPr>
      <w:r w:rsidRPr="00BF16F1">
        <w:rPr>
          <w:rFonts w:cs="Calibri"/>
        </w:rPr>
        <w:t>There is no further action to take.  This may be because there are no safeguarding concerns.</w:t>
      </w:r>
    </w:p>
    <w:p w14:paraId="6B266801" w14:textId="77777777" w:rsidR="00C679E8" w:rsidRPr="00BF16F1" w:rsidRDefault="00C679E8">
      <w:pPr>
        <w:pStyle w:val="ListParagraph"/>
        <w:spacing w:after="0" w:line="240" w:lineRule="auto"/>
        <w:ind w:left="360"/>
        <w:rPr>
          <w:rFonts w:eastAsia="Arial" w:cs="Calibri"/>
        </w:rPr>
      </w:pPr>
    </w:p>
    <w:p w14:paraId="3B70D6BD" w14:textId="5E162EA7" w:rsidR="00C679E8" w:rsidRPr="00BF16F1" w:rsidRDefault="00480B83" w:rsidP="00507215">
      <w:pPr>
        <w:pStyle w:val="ListParagraph"/>
        <w:numPr>
          <w:ilvl w:val="0"/>
          <w:numId w:val="87"/>
        </w:numPr>
        <w:spacing w:after="0" w:line="240" w:lineRule="auto"/>
        <w:rPr>
          <w:rFonts w:cs="Calibri"/>
        </w:rPr>
      </w:pPr>
      <w:r w:rsidRPr="00BF16F1">
        <w:rPr>
          <w:rFonts w:cs="Calibri"/>
        </w:rPr>
        <w:t>h</w:t>
      </w:r>
      <w:r w:rsidR="00342FAA" w:rsidRPr="00BF16F1">
        <w:rPr>
          <w:rFonts w:cs="Calibri"/>
        </w:rPr>
        <w:t>Art will continue to provide support to the individual adult or child.  This could involve signposting the individual to other sources of help including helplines, counselling or other avenues of external support.  It may involve ongoing monitoring of safeguarding for the person.</w:t>
      </w:r>
    </w:p>
    <w:p w14:paraId="72EAEB8C" w14:textId="77777777" w:rsidR="00C679E8" w:rsidRPr="00BF16F1" w:rsidRDefault="00C679E8">
      <w:pPr>
        <w:pStyle w:val="ListParagraph"/>
        <w:rPr>
          <w:rFonts w:eastAsia="Arial" w:cs="Calibri"/>
        </w:rPr>
      </w:pPr>
    </w:p>
    <w:p w14:paraId="395B405D" w14:textId="2D3734B6" w:rsidR="00C679E8" w:rsidRPr="00BF16F1" w:rsidRDefault="00342FAA" w:rsidP="00507215">
      <w:pPr>
        <w:pStyle w:val="ListParagraph"/>
        <w:numPr>
          <w:ilvl w:val="0"/>
          <w:numId w:val="87"/>
        </w:numPr>
        <w:spacing w:after="0" w:line="240" w:lineRule="auto"/>
        <w:rPr>
          <w:rFonts w:cs="Calibri"/>
        </w:rPr>
      </w:pPr>
      <w:r w:rsidRPr="00BF16F1">
        <w:rPr>
          <w:rFonts w:cs="Calibri"/>
        </w:rPr>
        <w:t xml:space="preserve">Refer to other agencies for support and early help.  This could involve voluntary or statutory agencies, and such referrals will require the informed consent of the service user.  It may involve ongoing monitoring of safeguarding for the person by </w:t>
      </w:r>
      <w:r w:rsidR="00480B83" w:rsidRPr="00BF16F1">
        <w:rPr>
          <w:rFonts w:cs="Calibri"/>
        </w:rPr>
        <w:t>h</w:t>
      </w:r>
      <w:r w:rsidRPr="00BF16F1">
        <w:rPr>
          <w:rFonts w:cs="Calibri"/>
        </w:rPr>
        <w:t>Art.  Contact details of some relevant agencies are given below.</w:t>
      </w:r>
    </w:p>
    <w:p w14:paraId="7CC0F5D7" w14:textId="77777777" w:rsidR="00C679E8" w:rsidRPr="00BF16F1" w:rsidRDefault="00C679E8">
      <w:pPr>
        <w:pStyle w:val="ListParagraph"/>
        <w:rPr>
          <w:rFonts w:eastAsia="Arial" w:cs="Calibri"/>
        </w:rPr>
      </w:pPr>
    </w:p>
    <w:p w14:paraId="11A432F1" w14:textId="77777777" w:rsidR="00C679E8" w:rsidRPr="00BF16F1" w:rsidRDefault="00342FAA" w:rsidP="00507215">
      <w:pPr>
        <w:pStyle w:val="ListParagraph"/>
        <w:numPr>
          <w:ilvl w:val="0"/>
          <w:numId w:val="87"/>
        </w:numPr>
        <w:spacing w:after="0" w:line="240" w:lineRule="auto"/>
        <w:rPr>
          <w:rFonts w:cs="Calibri"/>
        </w:rPr>
      </w:pPr>
      <w:r w:rsidRPr="00BF16F1">
        <w:rPr>
          <w:rFonts w:cs="Calibri"/>
        </w:rPr>
        <w:t>Refer to Local Authority Adult or Children Social Care department if there is reasonable cause to suspect that the person has experienced or is at risk of abuse or neglect or there are serious concerns about the wellbeing of the person.  This referral must be made immediately by the DSO and followed up in writing.  This may well require ongoing work by the DSO, including providing further reports or attending meetings.  In any event the multi-agency procedures for referrals, follow up and escalation, as set out in the Safeguarding Partnership, must be followed.  Contact details of some relevant agencies are given below.</w:t>
      </w:r>
    </w:p>
    <w:p w14:paraId="63430883" w14:textId="77777777" w:rsidR="00C679E8" w:rsidRDefault="00C679E8">
      <w:pPr>
        <w:pStyle w:val="ListParagraph"/>
        <w:rPr>
          <w:rFonts w:ascii="Arial" w:eastAsia="Arial" w:hAnsi="Arial" w:cs="Arial"/>
        </w:rPr>
      </w:pPr>
    </w:p>
    <w:p w14:paraId="1DAA75F0" w14:textId="77777777" w:rsidR="00C679E8" w:rsidRPr="00BF16F1" w:rsidRDefault="00342FAA" w:rsidP="00507215">
      <w:pPr>
        <w:pStyle w:val="ListParagraph"/>
        <w:numPr>
          <w:ilvl w:val="0"/>
          <w:numId w:val="89"/>
        </w:numPr>
        <w:spacing w:after="0" w:line="240" w:lineRule="auto"/>
        <w:rPr>
          <w:rFonts w:cs="Calibri"/>
        </w:rPr>
      </w:pPr>
      <w:r w:rsidRPr="00BF16F1">
        <w:rPr>
          <w:rFonts w:cs="Calibri"/>
        </w:rPr>
        <w:t xml:space="preserve">Information sharing with other agencies should be in line with the principles set out in this policy.  </w:t>
      </w:r>
    </w:p>
    <w:p w14:paraId="2F7B44B1" w14:textId="77777777" w:rsidR="00C679E8" w:rsidRPr="00BF16F1" w:rsidRDefault="00C679E8" w:rsidP="00BF16F1">
      <w:pPr>
        <w:rPr>
          <w:rFonts w:eastAsia="Arial" w:cs="Calibri"/>
        </w:rPr>
      </w:pPr>
    </w:p>
    <w:p w14:paraId="2706FF3D" w14:textId="77777777" w:rsidR="00C679E8" w:rsidRPr="00BF16F1" w:rsidRDefault="00342FAA" w:rsidP="00507215">
      <w:pPr>
        <w:pStyle w:val="ListParagraph"/>
        <w:numPr>
          <w:ilvl w:val="0"/>
          <w:numId w:val="89"/>
        </w:numPr>
        <w:spacing w:after="0" w:line="240" w:lineRule="auto"/>
        <w:rPr>
          <w:rFonts w:cs="Calibri"/>
        </w:rPr>
      </w:pPr>
      <w:r w:rsidRPr="00BF16F1">
        <w:rPr>
          <w:rFonts w:cs="Calibri"/>
        </w:rPr>
        <w:lastRenderedPageBreak/>
        <w:t>There may be occasions when referrals are not accepted or delayed by the Local Authority.  The DSO should be advised by the Local Authority if this is the case with reasoning given.  If the DSO remains concerned, they should be proactive in pursuing further discussions with the Local Authority and consider escalating their concerns through the Safeguarding Partnership procedures.</w:t>
      </w:r>
    </w:p>
    <w:p w14:paraId="527A7ED5" w14:textId="77777777" w:rsidR="00C679E8" w:rsidRPr="00BF16F1" w:rsidRDefault="00C679E8">
      <w:pPr>
        <w:pStyle w:val="Body"/>
        <w:spacing w:after="0" w:line="240" w:lineRule="auto"/>
        <w:rPr>
          <w:rFonts w:eastAsia="Arial" w:cs="Calibri"/>
        </w:rPr>
      </w:pPr>
    </w:p>
    <w:p w14:paraId="406089A5" w14:textId="77777777" w:rsidR="00C679E8" w:rsidRPr="00BF16F1" w:rsidRDefault="00342FAA" w:rsidP="00507215">
      <w:pPr>
        <w:pStyle w:val="ListParagraph"/>
        <w:numPr>
          <w:ilvl w:val="0"/>
          <w:numId w:val="90"/>
        </w:numPr>
        <w:spacing w:after="0" w:line="240" w:lineRule="auto"/>
        <w:rPr>
          <w:rFonts w:cs="Calibri"/>
        </w:rPr>
      </w:pPr>
      <w:r w:rsidRPr="00BF16F1">
        <w:rPr>
          <w:rFonts w:cs="Calibri"/>
        </w:rPr>
        <w:t>Refer to the Police or other Emergency Services if there is an emergency situation requiring immediate action.  Contact details are given below.</w:t>
      </w:r>
    </w:p>
    <w:p w14:paraId="528D57BB" w14:textId="77777777" w:rsidR="00C679E8" w:rsidRPr="00BF16F1" w:rsidRDefault="00C679E8">
      <w:pPr>
        <w:pStyle w:val="ListParagraph"/>
        <w:spacing w:after="0" w:line="240" w:lineRule="auto"/>
        <w:ind w:left="360"/>
        <w:rPr>
          <w:rFonts w:eastAsia="Arial" w:cs="Calibri"/>
        </w:rPr>
      </w:pPr>
    </w:p>
    <w:p w14:paraId="136B8424" w14:textId="77777777" w:rsidR="00C679E8" w:rsidRPr="00BF16F1" w:rsidRDefault="00342FAA">
      <w:pPr>
        <w:pStyle w:val="Body"/>
        <w:spacing w:after="0" w:line="240" w:lineRule="auto"/>
        <w:rPr>
          <w:rFonts w:eastAsia="Arial" w:cs="Calibri"/>
        </w:rPr>
      </w:pPr>
      <w:r w:rsidRPr="00BF16F1">
        <w:rPr>
          <w:rFonts w:cs="Calibri"/>
          <w:lang w:val="en-US"/>
        </w:rPr>
        <w:t xml:space="preserve">In any case, records must be kept of all conversations, observations and reasons for decisions.  </w:t>
      </w:r>
    </w:p>
    <w:p w14:paraId="1EB91F70" w14:textId="77777777" w:rsidR="00C679E8" w:rsidRPr="00BF16F1" w:rsidRDefault="00C679E8">
      <w:pPr>
        <w:pStyle w:val="Body"/>
        <w:spacing w:after="0" w:line="240" w:lineRule="auto"/>
        <w:rPr>
          <w:rFonts w:eastAsia="Arial" w:cs="Calibri"/>
        </w:rPr>
      </w:pPr>
    </w:p>
    <w:p w14:paraId="3EF7D4AB" w14:textId="0592454F" w:rsidR="00C679E8" w:rsidRPr="00BF16F1" w:rsidRDefault="00342FAA">
      <w:pPr>
        <w:pStyle w:val="Body"/>
        <w:spacing w:after="0" w:line="240" w:lineRule="auto"/>
        <w:rPr>
          <w:rFonts w:eastAsia="Arial" w:cs="Calibri"/>
        </w:rPr>
      </w:pPr>
      <w:r w:rsidRPr="00BF16F1">
        <w:rPr>
          <w:rFonts w:cs="Calibri"/>
          <w:lang w:val="en-US"/>
        </w:rPr>
        <w:t xml:space="preserve">The DSO also has a role at </w:t>
      </w:r>
      <w:r w:rsidR="00480B83" w:rsidRPr="00BF16F1">
        <w:rPr>
          <w:rFonts w:cs="Calibri"/>
          <w:lang w:val="en-US"/>
        </w:rPr>
        <w:t>h</w:t>
      </w:r>
      <w:r w:rsidRPr="00BF16F1">
        <w:rPr>
          <w:rFonts w:cs="Calibri"/>
          <w:lang w:val="en-US"/>
        </w:rPr>
        <w:t>Art to debrief with staff and to offer support and supervision during and after any safeguarding incidents.</w:t>
      </w:r>
    </w:p>
    <w:p w14:paraId="44A67AD0" w14:textId="77777777" w:rsidR="00C679E8" w:rsidRPr="00BF16F1" w:rsidRDefault="00C679E8">
      <w:pPr>
        <w:pStyle w:val="Body"/>
        <w:spacing w:after="0" w:line="240" w:lineRule="auto"/>
        <w:rPr>
          <w:rFonts w:eastAsia="Arial" w:cs="Calibri"/>
        </w:rPr>
      </w:pPr>
    </w:p>
    <w:p w14:paraId="41C25D79" w14:textId="77777777" w:rsidR="00C679E8" w:rsidRPr="004C41F9" w:rsidRDefault="00342FAA">
      <w:pPr>
        <w:pStyle w:val="Body"/>
        <w:spacing w:after="0" w:line="240" w:lineRule="auto"/>
        <w:rPr>
          <w:rFonts w:eastAsia="Arial" w:cs="Calibri"/>
          <w:b/>
          <w:bCs/>
          <w:sz w:val="28"/>
          <w:szCs w:val="28"/>
        </w:rPr>
      </w:pPr>
      <w:r w:rsidRPr="004C41F9">
        <w:rPr>
          <w:rFonts w:cs="Calibri"/>
          <w:b/>
          <w:bCs/>
          <w:sz w:val="28"/>
          <w:szCs w:val="28"/>
          <w:lang w:val="en-US"/>
        </w:rPr>
        <w:t>Allegations against Staff and Volunteers</w:t>
      </w:r>
    </w:p>
    <w:p w14:paraId="5888B19D" w14:textId="77777777" w:rsidR="00C679E8" w:rsidRPr="00BF16F1" w:rsidRDefault="00C679E8">
      <w:pPr>
        <w:pStyle w:val="Body"/>
        <w:spacing w:after="0" w:line="240" w:lineRule="auto"/>
        <w:rPr>
          <w:rFonts w:eastAsia="Arial" w:cs="Calibri"/>
        </w:rPr>
      </w:pPr>
    </w:p>
    <w:p w14:paraId="0F12B8E4" w14:textId="3E45D9E1" w:rsidR="00C679E8" w:rsidRPr="00BF16F1" w:rsidRDefault="00342FAA">
      <w:pPr>
        <w:pStyle w:val="Body"/>
        <w:spacing w:after="0" w:line="240" w:lineRule="auto"/>
        <w:rPr>
          <w:rFonts w:eastAsia="Arial" w:cs="Calibri"/>
        </w:rPr>
      </w:pPr>
      <w:r w:rsidRPr="00BF16F1">
        <w:rPr>
          <w:rFonts w:cs="Calibri"/>
          <w:lang w:val="en-US"/>
        </w:rPr>
        <w:t xml:space="preserve">Safeguarding concerns about the behaviour of staff or volunteers may arise due to a range of reasons, for example:  a service user or a third party makes an allegation; there are concerns they have harmed a service user; they engage in poor working practices; they have been involved in something outside of work (e.g. harmed their own children, exhibited violence to others, accessed illegal online material) that leads to concerns about their fitness to work at </w:t>
      </w:r>
      <w:r w:rsidR="00480B83" w:rsidRPr="00BF16F1">
        <w:rPr>
          <w:rFonts w:cs="Calibri"/>
          <w:lang w:val="en-US"/>
        </w:rPr>
        <w:t>h</w:t>
      </w:r>
      <w:r w:rsidRPr="00BF16F1">
        <w:rPr>
          <w:rFonts w:cs="Calibri"/>
          <w:lang w:val="en-US"/>
        </w:rPr>
        <w:t>Art; they have breached their position of trust by engaging in sexual relationship with service users, even if the person involved gave consent.</w:t>
      </w:r>
    </w:p>
    <w:p w14:paraId="5C4BC909" w14:textId="77777777" w:rsidR="00C679E8" w:rsidRPr="00BF16F1" w:rsidRDefault="00C679E8">
      <w:pPr>
        <w:pStyle w:val="Body"/>
        <w:spacing w:after="0" w:line="240" w:lineRule="auto"/>
        <w:rPr>
          <w:rFonts w:eastAsia="Arial" w:cs="Calibri"/>
        </w:rPr>
      </w:pPr>
    </w:p>
    <w:p w14:paraId="626C3FAD" w14:textId="77777777" w:rsidR="00C679E8" w:rsidRPr="00BF16F1" w:rsidRDefault="00342FAA">
      <w:pPr>
        <w:pStyle w:val="Body"/>
        <w:spacing w:after="0" w:line="240" w:lineRule="auto"/>
        <w:rPr>
          <w:rFonts w:eastAsia="Arial" w:cs="Calibri"/>
        </w:rPr>
      </w:pPr>
      <w:r w:rsidRPr="00BF16F1">
        <w:rPr>
          <w:rFonts w:cs="Calibri"/>
          <w:lang w:val="en-US"/>
        </w:rPr>
        <w:t xml:space="preserve">These concerns may be unfounded, or the allegations may be false or malicious.  However, they may also be founded.  It is important that all allegations are taken seriously and with an open mind.   All such allegations and concerns must be reported so they can be properly addressed in line with this procedure and outcomes recorded.  The report must be made immediately or as soon as possible after the concern comes to light and within the day.  </w:t>
      </w:r>
    </w:p>
    <w:p w14:paraId="6DD3AEC8" w14:textId="77777777" w:rsidR="00C679E8" w:rsidRPr="00BF16F1" w:rsidRDefault="00C679E8">
      <w:pPr>
        <w:pStyle w:val="Body"/>
        <w:spacing w:after="0" w:line="240" w:lineRule="auto"/>
        <w:rPr>
          <w:rFonts w:eastAsia="Arial" w:cs="Calibri"/>
        </w:rPr>
      </w:pPr>
    </w:p>
    <w:p w14:paraId="6CE50DD0" w14:textId="3B2F0532" w:rsidR="00C679E8" w:rsidRPr="00BF16F1" w:rsidRDefault="00342FAA">
      <w:pPr>
        <w:pStyle w:val="Body"/>
        <w:spacing w:after="0" w:line="240" w:lineRule="auto"/>
        <w:rPr>
          <w:rFonts w:eastAsia="Arial" w:cs="Calibri"/>
        </w:rPr>
      </w:pPr>
      <w:r w:rsidRPr="00BF16F1">
        <w:rPr>
          <w:rFonts w:cs="Calibri"/>
          <w:lang w:val="en-US"/>
        </w:rPr>
        <w:t xml:space="preserve">The report must be made to the Designated Safeguarding Lead (DSL) who is responsible for acting on and making decisions about allegations against staff/volunteers.  This can be done directly by the person reporting the concern or via the DSO.  The subject of the allegation should </w:t>
      </w:r>
      <w:r w:rsidRPr="00BF16F1">
        <w:rPr>
          <w:rFonts w:cs="Calibri"/>
          <w:u w:val="single"/>
          <w:lang w:val="en-US"/>
        </w:rPr>
        <w:t>not</w:t>
      </w:r>
      <w:r w:rsidRPr="00BF16F1">
        <w:rPr>
          <w:rFonts w:cs="Calibri"/>
          <w:lang w:val="en-US"/>
        </w:rPr>
        <w:t xml:space="preserve"> be notified at this point.  If the concern is about the DSL, then the Chair of the Trustee</w:t>
      </w:r>
      <w:r w:rsidR="00480B83" w:rsidRPr="00BF16F1">
        <w:rPr>
          <w:rFonts w:cs="Calibri"/>
          <w:lang w:val="en-US"/>
        </w:rPr>
        <w:t>s</w:t>
      </w:r>
      <w:r w:rsidRPr="00BF16F1">
        <w:rPr>
          <w:rFonts w:cs="Calibri"/>
          <w:lang w:val="en-US"/>
        </w:rPr>
        <w:t xml:space="preserve"> must be notified and the Chair becomes responsible for managing the allegation against the DSL as per this policy.  If the staff/volunteer considers that safeguarding concerns are not being addressed by </w:t>
      </w:r>
      <w:r w:rsidR="00480B83" w:rsidRPr="00BF16F1">
        <w:rPr>
          <w:rFonts w:cs="Calibri"/>
          <w:lang w:val="en-US"/>
        </w:rPr>
        <w:t>h</w:t>
      </w:r>
      <w:r w:rsidRPr="00BF16F1">
        <w:rPr>
          <w:rFonts w:cs="Calibri"/>
          <w:lang w:val="en-US"/>
        </w:rPr>
        <w:t xml:space="preserve">Art they should refer the matter to external agencies independently.  </w:t>
      </w:r>
    </w:p>
    <w:p w14:paraId="20B09022" w14:textId="37D364FC" w:rsidR="00C679E8" w:rsidRDefault="00C679E8">
      <w:pPr>
        <w:pStyle w:val="Body"/>
        <w:spacing w:after="0" w:line="240" w:lineRule="auto"/>
        <w:rPr>
          <w:rFonts w:eastAsia="Arial" w:cs="Calibri"/>
        </w:rPr>
      </w:pPr>
    </w:p>
    <w:p w14:paraId="43D5E6D2" w14:textId="51279D54" w:rsidR="00BF16F1" w:rsidRDefault="00BF16F1">
      <w:pPr>
        <w:pStyle w:val="Body"/>
        <w:spacing w:after="0" w:line="240" w:lineRule="auto"/>
        <w:rPr>
          <w:rFonts w:eastAsia="Arial" w:cs="Calibri"/>
        </w:rPr>
      </w:pPr>
      <w:r>
        <w:rPr>
          <w:rFonts w:eastAsia="Arial" w:cs="Calibri"/>
        </w:rPr>
        <w:t>Please refer to the flowchart for managing allegations against staff and also the Incident Reporting Form – both are in the appendices.</w:t>
      </w:r>
    </w:p>
    <w:p w14:paraId="77CB8437" w14:textId="77777777" w:rsidR="00BF16F1" w:rsidRPr="00BF16F1" w:rsidRDefault="00BF16F1">
      <w:pPr>
        <w:pStyle w:val="Body"/>
        <w:spacing w:after="0" w:line="240" w:lineRule="auto"/>
        <w:rPr>
          <w:rFonts w:eastAsia="Arial" w:cs="Calibri"/>
        </w:rPr>
      </w:pPr>
    </w:p>
    <w:p w14:paraId="30961CE1" w14:textId="77777777" w:rsidR="00C679E8" w:rsidRPr="00BF16F1" w:rsidRDefault="00342FAA">
      <w:pPr>
        <w:pStyle w:val="Body"/>
        <w:spacing w:after="0" w:line="240" w:lineRule="auto"/>
        <w:rPr>
          <w:rFonts w:eastAsia="Arial" w:cs="Calibri"/>
        </w:rPr>
      </w:pPr>
      <w:r w:rsidRPr="00BF16F1">
        <w:rPr>
          <w:rFonts w:cs="Calibri"/>
          <w:lang w:val="en-US"/>
        </w:rPr>
        <w:t>Safeguarding concerns can include where an individual may have:</w:t>
      </w:r>
    </w:p>
    <w:p w14:paraId="09DEA3E1" w14:textId="77777777" w:rsidR="00C679E8" w:rsidRPr="00BF16F1" w:rsidRDefault="00342FAA">
      <w:pPr>
        <w:pStyle w:val="Body"/>
        <w:spacing w:after="0" w:line="240" w:lineRule="auto"/>
        <w:rPr>
          <w:rFonts w:eastAsia="Arial" w:cs="Calibri"/>
        </w:rPr>
      </w:pPr>
      <w:r w:rsidRPr="00BF16F1">
        <w:rPr>
          <w:rFonts w:cs="Calibri"/>
        </w:rPr>
        <w:t xml:space="preserve"> </w:t>
      </w:r>
    </w:p>
    <w:p w14:paraId="1CC1C995" w14:textId="62490DE3" w:rsidR="00C679E8" w:rsidRPr="00BF16F1" w:rsidRDefault="00342FAA" w:rsidP="00507215">
      <w:pPr>
        <w:pStyle w:val="ListParagraph"/>
        <w:numPr>
          <w:ilvl w:val="0"/>
          <w:numId w:val="92"/>
        </w:numPr>
        <w:shd w:val="clear" w:color="auto" w:fill="FFFFFF"/>
        <w:spacing w:after="0" w:line="240" w:lineRule="auto"/>
        <w:rPr>
          <w:rFonts w:cs="Calibri"/>
        </w:rPr>
      </w:pPr>
      <w:r w:rsidRPr="00BF16F1">
        <w:rPr>
          <w:rFonts w:cs="Calibri"/>
        </w:rPr>
        <w:t>behaved in a way that has harmed a vulnerable adult or a child</w:t>
      </w:r>
    </w:p>
    <w:p w14:paraId="487310F6" w14:textId="1AB8D0FA" w:rsidR="00C679E8" w:rsidRPr="00BF16F1" w:rsidRDefault="00342FAA" w:rsidP="00507215">
      <w:pPr>
        <w:pStyle w:val="NoSpacing"/>
        <w:numPr>
          <w:ilvl w:val="0"/>
          <w:numId w:val="92"/>
        </w:numPr>
        <w:shd w:val="clear" w:color="auto" w:fill="FFFFFF"/>
        <w:rPr>
          <w:rFonts w:cs="Calibri"/>
        </w:rPr>
      </w:pPr>
      <w:r w:rsidRPr="00BF16F1">
        <w:rPr>
          <w:rFonts w:cs="Calibri"/>
        </w:rPr>
        <w:t>possibly committed a criminal act to an adult or a child</w:t>
      </w:r>
    </w:p>
    <w:p w14:paraId="015E821E" w14:textId="77777777" w:rsidR="00C679E8" w:rsidRPr="00BF16F1" w:rsidRDefault="00342FAA" w:rsidP="00507215">
      <w:pPr>
        <w:pStyle w:val="NoSpacing"/>
        <w:numPr>
          <w:ilvl w:val="0"/>
          <w:numId w:val="92"/>
        </w:numPr>
        <w:shd w:val="clear" w:color="auto" w:fill="FFFFFF"/>
        <w:rPr>
          <w:rFonts w:cs="Calibri"/>
        </w:rPr>
      </w:pPr>
      <w:r w:rsidRPr="00BF16F1">
        <w:rPr>
          <w:rFonts w:cs="Calibri"/>
        </w:rPr>
        <w:t>behaved toward a vulnerable adult or a child in such a way that it indicates that they could pose a risk of harm to service users</w:t>
      </w:r>
    </w:p>
    <w:p w14:paraId="51B5B5EC" w14:textId="5D681C34" w:rsidR="00C679E8" w:rsidRPr="00BF16F1" w:rsidRDefault="00342FAA">
      <w:pPr>
        <w:pStyle w:val="Body"/>
        <w:shd w:val="clear" w:color="auto" w:fill="FFFFFF"/>
        <w:spacing w:after="0" w:line="240" w:lineRule="auto"/>
        <w:rPr>
          <w:rFonts w:eastAsia="Arial" w:cs="Calibri"/>
        </w:rPr>
      </w:pPr>
      <w:r w:rsidRPr="00BF16F1">
        <w:rPr>
          <w:rFonts w:cs="Calibri"/>
          <w:lang w:val="en-US"/>
        </w:rPr>
        <w:t xml:space="preserve">whether this has occurred whilst working at </w:t>
      </w:r>
      <w:r w:rsidR="00480B83" w:rsidRPr="00BF16F1">
        <w:rPr>
          <w:rFonts w:cs="Calibri"/>
          <w:lang w:val="en-US"/>
        </w:rPr>
        <w:t>h</w:t>
      </w:r>
      <w:r w:rsidRPr="00BF16F1">
        <w:rPr>
          <w:rFonts w:cs="Calibri"/>
          <w:lang w:val="en-US"/>
        </w:rPr>
        <w:t>Art or elsewhere, including online.</w:t>
      </w:r>
    </w:p>
    <w:p w14:paraId="43110559" w14:textId="77777777" w:rsidR="00C679E8" w:rsidRPr="00BF16F1" w:rsidRDefault="00C679E8">
      <w:pPr>
        <w:pStyle w:val="Body"/>
        <w:spacing w:after="0" w:line="240" w:lineRule="auto"/>
        <w:rPr>
          <w:rFonts w:eastAsia="Arial" w:cs="Calibri"/>
        </w:rPr>
      </w:pPr>
    </w:p>
    <w:p w14:paraId="7F070AFC" w14:textId="77777777" w:rsidR="00C679E8" w:rsidRPr="004C41F9" w:rsidRDefault="00342FAA">
      <w:pPr>
        <w:pStyle w:val="Body"/>
        <w:spacing w:after="0" w:line="240" w:lineRule="auto"/>
        <w:rPr>
          <w:rFonts w:eastAsia="Arial" w:cs="Calibri"/>
          <w:b/>
          <w:bCs/>
          <w:sz w:val="28"/>
          <w:szCs w:val="28"/>
        </w:rPr>
      </w:pPr>
      <w:r w:rsidRPr="004C41F9">
        <w:rPr>
          <w:rFonts w:cs="Calibri"/>
          <w:b/>
          <w:bCs/>
          <w:sz w:val="28"/>
          <w:szCs w:val="28"/>
          <w:lang w:val="en-US"/>
        </w:rPr>
        <w:t>Steps the DSL may take</w:t>
      </w:r>
    </w:p>
    <w:p w14:paraId="4C3D55B7" w14:textId="77777777" w:rsidR="00C679E8" w:rsidRPr="00BF16F1" w:rsidRDefault="00C679E8">
      <w:pPr>
        <w:pStyle w:val="Body"/>
        <w:spacing w:after="0" w:line="240" w:lineRule="auto"/>
        <w:rPr>
          <w:rFonts w:eastAsia="Arial" w:cs="Calibri"/>
        </w:rPr>
      </w:pPr>
    </w:p>
    <w:p w14:paraId="018E8BE6" w14:textId="27A6A731" w:rsidR="00C679E8" w:rsidRPr="00BF16F1" w:rsidRDefault="00342FAA">
      <w:pPr>
        <w:pStyle w:val="NoSpacing"/>
        <w:shd w:val="clear" w:color="auto" w:fill="FFFFFF"/>
        <w:rPr>
          <w:rFonts w:eastAsia="Arial" w:cs="Calibri"/>
        </w:rPr>
      </w:pPr>
      <w:r w:rsidRPr="00BF16F1">
        <w:rPr>
          <w:rFonts w:cs="Calibri"/>
        </w:rPr>
        <w:t>The DSL will follow the process for managing allegations against staff, dealing with matters quickly, fairly and consistently so that individuals are safeguarded and also the staff member or volunteer is supported.   This can include any or all of the following steps which may need to be undertaken at the same time:</w:t>
      </w:r>
    </w:p>
    <w:p w14:paraId="233CE7B0" w14:textId="3F68C197" w:rsidR="00C679E8" w:rsidRPr="00BF16F1" w:rsidRDefault="00342FAA">
      <w:pPr>
        <w:pStyle w:val="NoSpacing"/>
        <w:shd w:val="clear" w:color="auto" w:fill="FFFFFF"/>
        <w:rPr>
          <w:rFonts w:eastAsia="Arial" w:cs="Calibri"/>
          <w:b/>
          <w:bCs/>
        </w:rPr>
      </w:pPr>
      <w:r w:rsidRPr="00BF16F1">
        <w:rPr>
          <w:rFonts w:cs="Calibri"/>
          <w:b/>
          <w:bCs/>
        </w:rPr>
        <w:t>Reporting to Police</w:t>
      </w:r>
    </w:p>
    <w:p w14:paraId="72911C9B" w14:textId="77777777" w:rsidR="00C679E8" w:rsidRPr="00BF16F1" w:rsidRDefault="00342FAA" w:rsidP="00507215">
      <w:pPr>
        <w:pStyle w:val="NoSpacing"/>
        <w:numPr>
          <w:ilvl w:val="0"/>
          <w:numId w:val="94"/>
        </w:numPr>
        <w:shd w:val="clear" w:color="auto" w:fill="FFFFFF"/>
        <w:rPr>
          <w:rFonts w:cs="Calibri"/>
        </w:rPr>
      </w:pPr>
      <w:r w:rsidRPr="00BF16F1">
        <w:rPr>
          <w:rFonts w:cs="Calibri"/>
        </w:rPr>
        <w:t>where there has been a crime or a crime is suspected</w:t>
      </w:r>
    </w:p>
    <w:p w14:paraId="516F421D" w14:textId="792708A0" w:rsidR="00C679E8" w:rsidRDefault="00342FAA" w:rsidP="00507215">
      <w:pPr>
        <w:pStyle w:val="ListParagraph"/>
        <w:numPr>
          <w:ilvl w:val="0"/>
          <w:numId w:val="94"/>
        </w:numPr>
        <w:spacing w:after="0" w:line="240" w:lineRule="auto"/>
        <w:rPr>
          <w:rFonts w:cs="Calibri"/>
        </w:rPr>
      </w:pPr>
      <w:r w:rsidRPr="00BF16F1">
        <w:rPr>
          <w:rFonts w:cs="Calibri"/>
        </w:rPr>
        <w:t xml:space="preserve">allegations about staff/volunteers who are no longer working for </w:t>
      </w:r>
      <w:r w:rsidR="00480B83" w:rsidRPr="00BF16F1">
        <w:rPr>
          <w:rFonts w:cs="Calibri"/>
        </w:rPr>
        <w:t>h</w:t>
      </w:r>
      <w:r w:rsidRPr="00BF16F1">
        <w:rPr>
          <w:rFonts w:cs="Calibri"/>
        </w:rPr>
        <w:t xml:space="preserve">Art will be reported to the Police. </w:t>
      </w:r>
    </w:p>
    <w:p w14:paraId="6982E253" w14:textId="77777777" w:rsidR="00BF16F1" w:rsidRPr="00BF16F1" w:rsidRDefault="00BF16F1" w:rsidP="00BF16F1">
      <w:pPr>
        <w:pStyle w:val="ListParagraph"/>
        <w:spacing w:after="0" w:line="240" w:lineRule="auto"/>
        <w:ind w:left="360"/>
        <w:rPr>
          <w:rFonts w:cs="Calibri"/>
        </w:rPr>
      </w:pPr>
    </w:p>
    <w:p w14:paraId="4ECA1CD5" w14:textId="5D318243" w:rsidR="00C679E8" w:rsidRPr="004C41F9" w:rsidRDefault="00342FAA">
      <w:pPr>
        <w:pStyle w:val="NoSpacing"/>
        <w:shd w:val="clear" w:color="auto" w:fill="FFFFFF"/>
        <w:rPr>
          <w:rFonts w:eastAsia="Arial" w:cs="Calibri"/>
          <w:b/>
          <w:bCs/>
          <w:sz w:val="28"/>
          <w:szCs w:val="28"/>
        </w:rPr>
      </w:pPr>
      <w:r w:rsidRPr="004C41F9">
        <w:rPr>
          <w:rFonts w:cs="Calibri"/>
          <w:b/>
          <w:bCs/>
          <w:sz w:val="28"/>
          <w:szCs w:val="28"/>
        </w:rPr>
        <w:t>Liaison with the Local Authority Designated Officer (LADO)</w:t>
      </w:r>
    </w:p>
    <w:p w14:paraId="3AC0F8A3" w14:textId="77777777" w:rsidR="00C679E8" w:rsidRPr="00BF16F1" w:rsidRDefault="00342FAA" w:rsidP="00507215">
      <w:pPr>
        <w:pStyle w:val="NoSpacing"/>
        <w:numPr>
          <w:ilvl w:val="0"/>
          <w:numId w:val="96"/>
        </w:numPr>
        <w:shd w:val="clear" w:color="auto" w:fill="FFFFFF"/>
        <w:rPr>
          <w:rFonts w:cs="Calibri"/>
        </w:rPr>
      </w:pPr>
      <w:r w:rsidRPr="00BF16F1">
        <w:rPr>
          <w:rFonts w:cs="Calibri"/>
        </w:rPr>
        <w:t>Where there are concerns about children’s safeguarding, the LADO must be contacted.  The LADO will advise and if the threshold for their involvement is met, will convene a LADO meeting to ensure all the relevant reports and lines of inquiry are undertaken.</w:t>
      </w:r>
    </w:p>
    <w:p w14:paraId="180F5637" w14:textId="77777777" w:rsidR="00C679E8" w:rsidRPr="00BF16F1" w:rsidRDefault="00342FAA" w:rsidP="00507215">
      <w:pPr>
        <w:pStyle w:val="NoSpacing"/>
        <w:numPr>
          <w:ilvl w:val="0"/>
          <w:numId w:val="96"/>
        </w:numPr>
        <w:shd w:val="clear" w:color="auto" w:fill="FFFFFF"/>
        <w:rPr>
          <w:rFonts w:cs="Calibri"/>
        </w:rPr>
      </w:pPr>
      <w:r w:rsidRPr="00BF16F1">
        <w:rPr>
          <w:rFonts w:cs="Calibri"/>
        </w:rPr>
        <w:t>The LADO is involved from the initial phase of the allegation through to the conclusion of the case. The LADO is available to discuss concerns and to assist in decisions about making referrals or taking management action to protect a child.  The LADO is responsible for:</w:t>
      </w:r>
    </w:p>
    <w:p w14:paraId="1F6B3D05" w14:textId="77777777" w:rsidR="00C679E8" w:rsidRPr="00BF16F1" w:rsidRDefault="00342FAA" w:rsidP="00507215">
      <w:pPr>
        <w:pStyle w:val="NoSpacing"/>
        <w:numPr>
          <w:ilvl w:val="1"/>
          <w:numId w:val="96"/>
        </w:numPr>
        <w:rPr>
          <w:rFonts w:cs="Calibri"/>
        </w:rPr>
      </w:pPr>
      <w:r w:rsidRPr="00BF16F1">
        <w:rPr>
          <w:rFonts w:cs="Calibri"/>
        </w:rPr>
        <w:t>providing advice, information and guidance to employers and voluntary organisations around allegations and concerns regarding paid and unpaid workers.</w:t>
      </w:r>
    </w:p>
    <w:p w14:paraId="7010B5C4" w14:textId="77777777" w:rsidR="00C679E8" w:rsidRPr="00BF16F1" w:rsidRDefault="00342FAA" w:rsidP="00507215">
      <w:pPr>
        <w:pStyle w:val="NoSpacing"/>
        <w:numPr>
          <w:ilvl w:val="1"/>
          <w:numId w:val="96"/>
        </w:numPr>
        <w:rPr>
          <w:rFonts w:cs="Calibri"/>
        </w:rPr>
      </w:pPr>
      <w:r w:rsidRPr="00BF16F1">
        <w:rPr>
          <w:rFonts w:cs="Calibri"/>
        </w:rPr>
        <w:t>managing and overseeing individual cases from all partner agencies.</w:t>
      </w:r>
    </w:p>
    <w:p w14:paraId="4C1A0EF2" w14:textId="77777777" w:rsidR="00C679E8" w:rsidRPr="00BF16F1" w:rsidRDefault="00342FAA" w:rsidP="00507215">
      <w:pPr>
        <w:pStyle w:val="NoSpacing"/>
        <w:numPr>
          <w:ilvl w:val="1"/>
          <w:numId w:val="96"/>
        </w:numPr>
        <w:rPr>
          <w:rFonts w:cs="Calibri"/>
        </w:rPr>
      </w:pPr>
      <w:r w:rsidRPr="00BF16F1">
        <w:rPr>
          <w:rFonts w:cs="Calibri"/>
        </w:rPr>
        <w:t>ensuring the child’s voice is heard and that they are safeguarded.</w:t>
      </w:r>
    </w:p>
    <w:p w14:paraId="1EBC45BD" w14:textId="77777777" w:rsidR="00C679E8" w:rsidRPr="00BF16F1" w:rsidRDefault="00342FAA" w:rsidP="00507215">
      <w:pPr>
        <w:pStyle w:val="NoSpacing"/>
        <w:numPr>
          <w:ilvl w:val="1"/>
          <w:numId w:val="96"/>
        </w:numPr>
        <w:rPr>
          <w:rFonts w:cs="Calibri"/>
        </w:rPr>
      </w:pPr>
      <w:r w:rsidRPr="00BF16F1">
        <w:rPr>
          <w:rFonts w:cs="Calibri"/>
        </w:rPr>
        <w:t>ensuring there is a consistent, fair and thorough process for all adults working with children against whom an allegation is made.</w:t>
      </w:r>
    </w:p>
    <w:p w14:paraId="37CC25BF" w14:textId="77777777" w:rsidR="00C679E8" w:rsidRPr="00BF16F1" w:rsidRDefault="00342FAA" w:rsidP="00507215">
      <w:pPr>
        <w:pStyle w:val="NoSpacing"/>
        <w:numPr>
          <w:ilvl w:val="1"/>
          <w:numId w:val="96"/>
        </w:numPr>
        <w:rPr>
          <w:rFonts w:cs="Calibri"/>
        </w:rPr>
      </w:pPr>
      <w:r w:rsidRPr="00BF16F1">
        <w:rPr>
          <w:rFonts w:cs="Calibri"/>
        </w:rPr>
        <w:t>monitoring the progress of cases to ensure they are dealt with as quickly as possible.</w:t>
      </w:r>
    </w:p>
    <w:p w14:paraId="2DD0F22B" w14:textId="77777777" w:rsidR="00C679E8" w:rsidRPr="00BF16F1" w:rsidRDefault="00342FAA" w:rsidP="00507215">
      <w:pPr>
        <w:pStyle w:val="NoSpacing"/>
        <w:numPr>
          <w:ilvl w:val="1"/>
          <w:numId w:val="96"/>
        </w:numPr>
        <w:rPr>
          <w:rFonts w:cs="Calibri"/>
        </w:rPr>
      </w:pPr>
      <w:r w:rsidRPr="00BF16F1">
        <w:rPr>
          <w:rFonts w:cs="Calibri"/>
        </w:rPr>
        <w:t>recommending a referral and chairing the strategy meeting in cases where the allegation requires investigation by police and/or social care.</w:t>
      </w:r>
    </w:p>
    <w:p w14:paraId="43E73709" w14:textId="77777777" w:rsidR="00C679E8" w:rsidRPr="00BF16F1" w:rsidRDefault="00342FAA" w:rsidP="00507215">
      <w:pPr>
        <w:pStyle w:val="NoSpacing"/>
        <w:numPr>
          <w:ilvl w:val="0"/>
          <w:numId w:val="96"/>
        </w:numPr>
        <w:shd w:val="clear" w:color="auto" w:fill="FFFFFF"/>
        <w:rPr>
          <w:rFonts w:cs="Calibri"/>
        </w:rPr>
      </w:pPr>
      <w:r w:rsidRPr="00BF16F1">
        <w:rPr>
          <w:rFonts w:cs="Calibri"/>
        </w:rPr>
        <w:t>There is no LADO equivalent for adult safeguarding.  However where there may be cross-overs between adult and child safeguarding, the LADO can advise.</w:t>
      </w:r>
    </w:p>
    <w:p w14:paraId="18371ED3" w14:textId="77777777" w:rsidR="00C679E8" w:rsidRDefault="00C679E8">
      <w:pPr>
        <w:pStyle w:val="NoSpacing"/>
        <w:shd w:val="clear" w:color="auto" w:fill="FFFFFF"/>
        <w:rPr>
          <w:rFonts w:ascii="Arial" w:eastAsia="Arial" w:hAnsi="Arial" w:cs="Arial"/>
        </w:rPr>
      </w:pPr>
    </w:p>
    <w:p w14:paraId="15A6543B" w14:textId="77777777" w:rsidR="00C679E8" w:rsidRPr="004C41F9" w:rsidRDefault="00342FAA">
      <w:pPr>
        <w:pStyle w:val="Body"/>
        <w:spacing w:after="0" w:line="240" w:lineRule="auto"/>
        <w:rPr>
          <w:rFonts w:eastAsia="Arial" w:cs="Calibri"/>
          <w:sz w:val="28"/>
          <w:szCs w:val="28"/>
        </w:rPr>
      </w:pPr>
      <w:r w:rsidRPr="004C41F9">
        <w:rPr>
          <w:rFonts w:cs="Calibri"/>
          <w:b/>
          <w:bCs/>
          <w:sz w:val="28"/>
          <w:szCs w:val="28"/>
          <w:lang w:val="en-US"/>
        </w:rPr>
        <w:t>Reporting to Adults’ or Children’</w:t>
      </w:r>
      <w:r w:rsidRPr="004C41F9">
        <w:rPr>
          <w:rFonts w:cs="Calibri"/>
          <w:b/>
          <w:bCs/>
          <w:sz w:val="28"/>
          <w:szCs w:val="28"/>
          <w:lang w:val="it-IT"/>
        </w:rPr>
        <w:t>s Social Care</w:t>
      </w:r>
      <w:r w:rsidRPr="004C41F9">
        <w:rPr>
          <w:rFonts w:cs="Calibri"/>
          <w:sz w:val="28"/>
          <w:szCs w:val="28"/>
        </w:rPr>
        <w:t xml:space="preserve"> </w:t>
      </w:r>
    </w:p>
    <w:p w14:paraId="28FA0B2A" w14:textId="77777777" w:rsidR="00C679E8" w:rsidRPr="00BF16F1" w:rsidRDefault="00C679E8">
      <w:pPr>
        <w:pStyle w:val="Body"/>
        <w:spacing w:after="0" w:line="240" w:lineRule="auto"/>
        <w:rPr>
          <w:rFonts w:eastAsia="Arial" w:cs="Calibri"/>
        </w:rPr>
      </w:pPr>
    </w:p>
    <w:p w14:paraId="42429848" w14:textId="34D5F12D" w:rsidR="00C679E8" w:rsidRDefault="00342FAA" w:rsidP="00507215">
      <w:pPr>
        <w:pStyle w:val="ListParagraph"/>
        <w:numPr>
          <w:ilvl w:val="0"/>
          <w:numId w:val="98"/>
        </w:numPr>
        <w:spacing w:after="0" w:line="240" w:lineRule="auto"/>
        <w:rPr>
          <w:rFonts w:cs="Calibri"/>
        </w:rPr>
      </w:pPr>
      <w:r w:rsidRPr="00BF16F1">
        <w:rPr>
          <w:rFonts w:cs="Calibri"/>
        </w:rPr>
        <w:t>Adults and children who are victims of harm must be protected from harm and provided with support.  This will involve making referrals as per the above ‘Procedure for Managing Concerns about Service Users’.</w:t>
      </w:r>
    </w:p>
    <w:p w14:paraId="0E922AF6" w14:textId="77777777" w:rsidR="00BF16F1" w:rsidRPr="004C41F9" w:rsidRDefault="00BF16F1" w:rsidP="00BF16F1">
      <w:pPr>
        <w:pStyle w:val="ListParagraph"/>
        <w:spacing w:after="0" w:line="240" w:lineRule="auto"/>
        <w:ind w:left="360"/>
        <w:rPr>
          <w:rFonts w:cs="Calibri"/>
          <w:sz w:val="28"/>
          <w:szCs w:val="28"/>
        </w:rPr>
      </w:pPr>
    </w:p>
    <w:p w14:paraId="0EB02979" w14:textId="746E5B5A" w:rsidR="00C679E8" w:rsidRPr="004C41F9" w:rsidRDefault="00342FAA">
      <w:pPr>
        <w:pStyle w:val="NoSpacing"/>
        <w:shd w:val="clear" w:color="auto" w:fill="FFFFFF"/>
        <w:rPr>
          <w:rFonts w:eastAsia="Arial" w:cs="Calibri"/>
          <w:b/>
          <w:bCs/>
          <w:sz w:val="28"/>
          <w:szCs w:val="28"/>
        </w:rPr>
      </w:pPr>
      <w:r w:rsidRPr="004C41F9">
        <w:rPr>
          <w:rFonts w:cs="Calibri"/>
          <w:b/>
          <w:bCs/>
          <w:sz w:val="28"/>
          <w:szCs w:val="28"/>
        </w:rPr>
        <w:t>Internal Investigation</w:t>
      </w:r>
    </w:p>
    <w:p w14:paraId="1733CD64" w14:textId="7FD46525" w:rsidR="00C679E8" w:rsidRPr="00BF16F1" w:rsidRDefault="00342FAA" w:rsidP="00507215">
      <w:pPr>
        <w:pStyle w:val="NoSpacing"/>
        <w:numPr>
          <w:ilvl w:val="0"/>
          <w:numId w:val="100"/>
        </w:numPr>
        <w:shd w:val="clear" w:color="auto" w:fill="FFFFFF"/>
        <w:rPr>
          <w:rFonts w:cs="Calibri"/>
        </w:rPr>
      </w:pPr>
      <w:r w:rsidRPr="00BF16F1">
        <w:rPr>
          <w:rFonts w:cs="Calibri"/>
        </w:rPr>
        <w:lastRenderedPageBreak/>
        <w:t xml:space="preserve">Using </w:t>
      </w:r>
      <w:r w:rsidR="00964D13" w:rsidRPr="00BF16F1">
        <w:rPr>
          <w:rFonts w:cs="Calibri"/>
        </w:rPr>
        <w:t>h</w:t>
      </w:r>
      <w:r w:rsidRPr="00BF16F1">
        <w:rPr>
          <w:rFonts w:cs="Calibri"/>
        </w:rPr>
        <w:t>Art HR policies and consulting with HR colleagues and external colleagues to undertake internal investigation and make decisions accordingly.</w:t>
      </w:r>
    </w:p>
    <w:p w14:paraId="395B4547" w14:textId="77777777" w:rsidR="00C679E8" w:rsidRPr="00BF16F1" w:rsidRDefault="00342FAA" w:rsidP="00507215">
      <w:pPr>
        <w:pStyle w:val="NoSpacing"/>
        <w:numPr>
          <w:ilvl w:val="0"/>
          <w:numId w:val="100"/>
        </w:numPr>
        <w:shd w:val="clear" w:color="auto" w:fill="FFFFFF"/>
        <w:rPr>
          <w:rFonts w:cs="Calibri"/>
        </w:rPr>
      </w:pPr>
      <w:r w:rsidRPr="00BF16F1">
        <w:rPr>
          <w:rFonts w:cs="Calibri"/>
        </w:rPr>
        <w:t xml:space="preserve">Ensuring confidentiality for the subject of the allegation is maintained during the investigation period. </w:t>
      </w:r>
    </w:p>
    <w:p w14:paraId="7D7D875C" w14:textId="36D5CEC3" w:rsidR="00C679E8" w:rsidRPr="00BF16F1" w:rsidRDefault="00342FAA" w:rsidP="00507215">
      <w:pPr>
        <w:pStyle w:val="ListParagraph"/>
        <w:numPr>
          <w:ilvl w:val="0"/>
          <w:numId w:val="100"/>
        </w:numPr>
        <w:spacing w:after="0" w:line="240" w:lineRule="auto"/>
        <w:rPr>
          <w:rFonts w:cs="Calibri"/>
        </w:rPr>
      </w:pPr>
      <w:r w:rsidRPr="00BF16F1">
        <w:rPr>
          <w:rFonts w:cs="Calibri"/>
        </w:rPr>
        <w:t xml:space="preserve">People who are the subject of an allegation have the right to have their case dealt with fairly, quickly and consistently and to be kept informed of its progress.  They should have a named contact at </w:t>
      </w:r>
      <w:r w:rsidR="00964D13" w:rsidRPr="00BF16F1">
        <w:rPr>
          <w:rFonts w:cs="Calibri"/>
        </w:rPr>
        <w:t>h</w:t>
      </w:r>
      <w:r w:rsidRPr="00BF16F1">
        <w:rPr>
          <w:rFonts w:cs="Calibri"/>
        </w:rPr>
        <w:t>Art and be signposted to external support, e.g. union or counselling services.</w:t>
      </w:r>
    </w:p>
    <w:p w14:paraId="53BEDB11" w14:textId="77777777" w:rsidR="00C679E8" w:rsidRPr="00BF16F1" w:rsidRDefault="00342FAA" w:rsidP="00507215">
      <w:pPr>
        <w:pStyle w:val="NoSpacing"/>
        <w:numPr>
          <w:ilvl w:val="0"/>
          <w:numId w:val="100"/>
        </w:numPr>
        <w:shd w:val="clear" w:color="auto" w:fill="FFFFFF"/>
        <w:rPr>
          <w:rFonts w:cs="Calibri"/>
        </w:rPr>
      </w:pPr>
      <w:r w:rsidRPr="00BF16F1">
        <w:rPr>
          <w:rFonts w:cs="Calibri"/>
        </w:rPr>
        <w:t>Making decisions about suspension or other alternatives such as allocating other duties during the investigation period.  Suspension should not be the default option and alternatives to suspension will always be considered.  Whilst inquiries are ongoing, the worker in question should preferably not be in contact with service users.</w:t>
      </w:r>
    </w:p>
    <w:p w14:paraId="5BE704C0" w14:textId="77777777" w:rsidR="00C679E8" w:rsidRPr="00BF16F1" w:rsidRDefault="00342FAA" w:rsidP="00507215">
      <w:pPr>
        <w:pStyle w:val="NoSpacing"/>
        <w:numPr>
          <w:ilvl w:val="0"/>
          <w:numId w:val="100"/>
        </w:numPr>
        <w:shd w:val="clear" w:color="auto" w:fill="FFFFFF"/>
        <w:rPr>
          <w:rFonts w:cs="Calibri"/>
        </w:rPr>
      </w:pPr>
      <w:r w:rsidRPr="00BF16F1">
        <w:rPr>
          <w:rFonts w:cs="Calibri"/>
        </w:rPr>
        <w:t>Outcomes of the investigation may fall into these areas:</w:t>
      </w:r>
    </w:p>
    <w:p w14:paraId="48AE10F7" w14:textId="77777777" w:rsidR="00C679E8" w:rsidRPr="00BF16F1" w:rsidRDefault="00342FAA" w:rsidP="00507215">
      <w:pPr>
        <w:pStyle w:val="NoSpacing"/>
        <w:numPr>
          <w:ilvl w:val="1"/>
          <w:numId w:val="100"/>
        </w:numPr>
        <w:shd w:val="clear" w:color="auto" w:fill="FFFFFF"/>
        <w:rPr>
          <w:rFonts w:cs="Calibri"/>
        </w:rPr>
      </w:pPr>
      <w:r w:rsidRPr="00BF16F1">
        <w:rPr>
          <w:rFonts w:cs="Calibri"/>
        </w:rPr>
        <w:t xml:space="preserve">there is sufficient evidence to state that the allegation is </w:t>
      </w:r>
      <w:r w:rsidRPr="00BF16F1">
        <w:rPr>
          <w:rFonts w:cs="Calibri"/>
          <w:u w:val="single"/>
        </w:rPr>
        <w:t>substantiated</w:t>
      </w:r>
      <w:r w:rsidRPr="00BF16F1">
        <w:rPr>
          <w:rFonts w:cs="Calibri"/>
        </w:rPr>
        <w:t xml:space="preserve"> and there has been harm to the service user.</w:t>
      </w:r>
    </w:p>
    <w:p w14:paraId="58CDBE0D" w14:textId="77777777" w:rsidR="00C679E8" w:rsidRPr="00BF16F1" w:rsidRDefault="00342FAA" w:rsidP="00507215">
      <w:pPr>
        <w:pStyle w:val="NoSpacing"/>
        <w:numPr>
          <w:ilvl w:val="1"/>
          <w:numId w:val="100"/>
        </w:numPr>
        <w:shd w:val="clear" w:color="auto" w:fill="FFFFFF"/>
        <w:rPr>
          <w:rFonts w:cs="Calibri"/>
        </w:rPr>
      </w:pPr>
      <w:r w:rsidRPr="00BF16F1">
        <w:rPr>
          <w:rFonts w:cs="Calibri"/>
        </w:rPr>
        <w:t xml:space="preserve">there is sufficient evidence to disprove the allegation and say it is </w:t>
      </w:r>
      <w:r w:rsidRPr="00BF16F1">
        <w:rPr>
          <w:rFonts w:cs="Calibri"/>
          <w:u w:val="single"/>
        </w:rPr>
        <w:t>malicious</w:t>
      </w:r>
      <w:r w:rsidRPr="00BF16F1">
        <w:rPr>
          <w:rFonts w:cs="Calibri"/>
        </w:rPr>
        <w:t xml:space="preserve">.  Malicious allegations made by another member of staff/volunteer may result in disciplinary procedures against the referrer.  Where police are involved, this may lead to charges of ‘wasting police time’ or ‘perverting the course of justice’.  </w:t>
      </w:r>
    </w:p>
    <w:p w14:paraId="6800EF42" w14:textId="77777777" w:rsidR="00C679E8" w:rsidRPr="00BF16F1" w:rsidRDefault="00342FAA" w:rsidP="00507215">
      <w:pPr>
        <w:pStyle w:val="ListParagraph"/>
        <w:numPr>
          <w:ilvl w:val="1"/>
          <w:numId w:val="100"/>
        </w:numPr>
        <w:spacing w:after="0" w:line="240" w:lineRule="auto"/>
        <w:rPr>
          <w:rFonts w:cs="Calibri"/>
        </w:rPr>
      </w:pPr>
      <w:r w:rsidRPr="00BF16F1">
        <w:rPr>
          <w:rFonts w:cs="Calibri"/>
        </w:rPr>
        <w:t xml:space="preserve">there is sufficient evidence to disprove the allegation but it was not made to deceive.  </w:t>
      </w:r>
      <w:r w:rsidRPr="00BF16F1">
        <w:rPr>
          <w:rFonts w:cs="Calibri"/>
          <w:u w:val="single"/>
        </w:rPr>
        <w:t>False allegations</w:t>
      </w:r>
      <w:r w:rsidRPr="00BF16F1">
        <w:rPr>
          <w:rFonts w:cs="Calibri"/>
        </w:rPr>
        <w:t xml:space="preserve"> are rarely made by service users and it is more likely there has been a misunderstanding or misinterpretation of events.  Where it transpires that there has been a false allegation, it is important to consider what may have driven this, including other welfare concerns. </w:t>
      </w:r>
    </w:p>
    <w:p w14:paraId="06E79E75" w14:textId="77777777" w:rsidR="00C679E8" w:rsidRPr="00BF16F1" w:rsidRDefault="00342FAA" w:rsidP="00507215">
      <w:pPr>
        <w:pStyle w:val="NoSpacing"/>
        <w:numPr>
          <w:ilvl w:val="1"/>
          <w:numId w:val="100"/>
        </w:numPr>
        <w:shd w:val="clear" w:color="auto" w:fill="FFFFFF"/>
        <w:rPr>
          <w:rFonts w:cs="Calibri"/>
        </w:rPr>
      </w:pPr>
      <w:r w:rsidRPr="00BF16F1">
        <w:rPr>
          <w:rFonts w:cs="Calibri"/>
        </w:rPr>
        <w:t xml:space="preserve">there is insufficient evidence to either prove or disprove the allegation which is therefore </w:t>
      </w:r>
      <w:r w:rsidRPr="00BF16F1">
        <w:rPr>
          <w:rFonts w:cs="Calibri"/>
          <w:u w:val="single"/>
        </w:rPr>
        <w:t>unsubstantiated</w:t>
      </w:r>
      <w:r w:rsidRPr="00BF16F1">
        <w:rPr>
          <w:rFonts w:cs="Calibri"/>
        </w:rPr>
        <w:t xml:space="preserve">. </w:t>
      </w:r>
    </w:p>
    <w:p w14:paraId="7EB69C0F" w14:textId="77777777" w:rsidR="00C679E8" w:rsidRPr="00BF16F1" w:rsidRDefault="00342FAA" w:rsidP="00507215">
      <w:pPr>
        <w:pStyle w:val="NoSpacing"/>
        <w:numPr>
          <w:ilvl w:val="1"/>
          <w:numId w:val="100"/>
        </w:numPr>
        <w:shd w:val="clear" w:color="auto" w:fill="FFFFFF"/>
        <w:rPr>
          <w:rFonts w:cs="Calibri"/>
        </w:rPr>
      </w:pPr>
      <w:r w:rsidRPr="00BF16F1">
        <w:rPr>
          <w:rFonts w:cs="Calibri"/>
        </w:rPr>
        <w:t xml:space="preserve">there is no evidence or proper basis which supports the allegation being made, e.g. due to a misinterpretation, so the allegation is </w:t>
      </w:r>
      <w:r w:rsidRPr="00BF16F1">
        <w:rPr>
          <w:rFonts w:cs="Calibri"/>
          <w:u w:val="single"/>
        </w:rPr>
        <w:t>unfounded</w:t>
      </w:r>
      <w:r w:rsidRPr="00BF16F1">
        <w:rPr>
          <w:rFonts w:cs="Calibri"/>
        </w:rPr>
        <w:t>.</w:t>
      </w:r>
    </w:p>
    <w:p w14:paraId="3E8DD613" w14:textId="77777777" w:rsidR="00C679E8" w:rsidRPr="00BF16F1" w:rsidRDefault="00342FAA" w:rsidP="00507215">
      <w:pPr>
        <w:pStyle w:val="ListParagraph"/>
        <w:numPr>
          <w:ilvl w:val="0"/>
          <w:numId w:val="100"/>
        </w:numPr>
        <w:spacing w:after="0" w:line="240" w:lineRule="auto"/>
        <w:rPr>
          <w:rFonts w:cs="Calibri"/>
        </w:rPr>
      </w:pPr>
      <w:r w:rsidRPr="00BF16F1">
        <w:rPr>
          <w:rFonts w:cs="Calibri"/>
        </w:rPr>
        <w:t xml:space="preserve">There should be no consequence for staff and volunteers who make allegations in good faith where those allegations are not substantiated or are unfunded. </w:t>
      </w:r>
    </w:p>
    <w:p w14:paraId="625A5CA9" w14:textId="77777777" w:rsidR="00C679E8" w:rsidRPr="00BF16F1" w:rsidRDefault="00342FAA" w:rsidP="00507215">
      <w:pPr>
        <w:pStyle w:val="NoSpacing"/>
        <w:numPr>
          <w:ilvl w:val="0"/>
          <w:numId w:val="100"/>
        </w:numPr>
        <w:shd w:val="clear" w:color="auto" w:fill="FFFFFF"/>
        <w:rPr>
          <w:rFonts w:cs="Calibri"/>
        </w:rPr>
      </w:pPr>
      <w:r w:rsidRPr="00BF16F1">
        <w:rPr>
          <w:rFonts w:cs="Calibri"/>
        </w:rPr>
        <w:t>Decisions following these outcomes being reached may lead to a variety of actions being taken including no further action, changes to the job description or working patterns or in</w:t>
      </w:r>
      <w:r>
        <w:rPr>
          <w:rFonts w:ascii="Arial" w:hAnsi="Arial"/>
        </w:rPr>
        <w:t xml:space="preserve"> </w:t>
      </w:r>
      <w:r w:rsidRPr="00BF16F1">
        <w:rPr>
          <w:rFonts w:cs="Calibri"/>
        </w:rPr>
        <w:t xml:space="preserve">serious cases suspension or dismissal.  Where formal disciplinary action is to be taken, this should done as soon as possible and in 3 working days.  </w:t>
      </w:r>
    </w:p>
    <w:p w14:paraId="4ABBE8F8" w14:textId="45097B00" w:rsidR="00C679E8" w:rsidRPr="004C41F9" w:rsidRDefault="00342FAA">
      <w:pPr>
        <w:pStyle w:val="NoSpacing"/>
        <w:shd w:val="clear" w:color="auto" w:fill="FFFFFF"/>
        <w:rPr>
          <w:rFonts w:eastAsia="Arial" w:cs="Calibri"/>
          <w:b/>
          <w:bCs/>
          <w:sz w:val="28"/>
          <w:szCs w:val="28"/>
        </w:rPr>
      </w:pPr>
      <w:r w:rsidRPr="004C41F9">
        <w:rPr>
          <w:rFonts w:cs="Calibri"/>
          <w:b/>
          <w:bCs/>
          <w:sz w:val="28"/>
          <w:szCs w:val="28"/>
        </w:rPr>
        <w:t>Refer to the Disclosure and Barring Service (DBS)</w:t>
      </w:r>
    </w:p>
    <w:p w14:paraId="25E554ED" w14:textId="524F3E87" w:rsidR="00C679E8" w:rsidRPr="00BF16F1" w:rsidRDefault="00964D13" w:rsidP="00507215">
      <w:pPr>
        <w:pStyle w:val="ListParagraph"/>
        <w:numPr>
          <w:ilvl w:val="0"/>
          <w:numId w:val="98"/>
        </w:numPr>
        <w:spacing w:after="0" w:line="240" w:lineRule="auto"/>
        <w:rPr>
          <w:rFonts w:cs="Calibri"/>
        </w:rPr>
      </w:pPr>
      <w:r w:rsidRPr="00BF16F1">
        <w:rPr>
          <w:rFonts w:cs="Calibri"/>
        </w:rPr>
        <w:t>h</w:t>
      </w:r>
      <w:r w:rsidR="00342FAA" w:rsidRPr="00BF16F1">
        <w:rPr>
          <w:rFonts w:cs="Calibri"/>
        </w:rPr>
        <w:t xml:space="preserve">Art has a duty to refer any person engaged to work in regulated activity where the allegation has been substantiated or where there has been harm caused.  Failure to report to DBS is an offence. </w:t>
      </w:r>
    </w:p>
    <w:p w14:paraId="69F7D1FA" w14:textId="77777777" w:rsidR="00C679E8" w:rsidRPr="00BF16F1" w:rsidRDefault="00342FAA" w:rsidP="00507215">
      <w:pPr>
        <w:pStyle w:val="ListParagraph"/>
        <w:numPr>
          <w:ilvl w:val="0"/>
          <w:numId w:val="98"/>
        </w:numPr>
        <w:spacing w:after="0" w:line="240" w:lineRule="auto"/>
        <w:rPr>
          <w:rFonts w:cs="Calibri"/>
        </w:rPr>
      </w:pPr>
      <w:r w:rsidRPr="00BF16F1">
        <w:rPr>
          <w:rFonts w:cs="Calibri"/>
        </w:rPr>
        <w:t xml:space="preserve">Referrals to DBS will be made where we withdraw permission for a person to work in regulated activity with children and/or vulnerable adults, including moving them to do work that is not regulated activity.  We will also refer to DBS where we would have taken this action, but the </w:t>
      </w:r>
      <w:r w:rsidRPr="00BF16F1">
        <w:rPr>
          <w:rFonts w:cs="Calibri"/>
        </w:rPr>
        <w:lastRenderedPageBreak/>
        <w:t xml:space="preserve">person was re-deployed, dismissed, resigned, retired, or left.  The DBS referral can take place at any time during the allegations process and at the earliest stage possible.   </w:t>
      </w:r>
    </w:p>
    <w:p w14:paraId="633F4167" w14:textId="77777777" w:rsidR="00C679E8" w:rsidRPr="00BF16F1" w:rsidRDefault="00342FAA" w:rsidP="00507215">
      <w:pPr>
        <w:pStyle w:val="ListParagraph"/>
        <w:numPr>
          <w:ilvl w:val="0"/>
          <w:numId w:val="98"/>
        </w:numPr>
        <w:spacing w:after="0" w:line="240" w:lineRule="auto"/>
        <w:rPr>
          <w:rFonts w:cs="Calibri"/>
        </w:rPr>
      </w:pPr>
      <w:r w:rsidRPr="00BF16F1">
        <w:rPr>
          <w:rFonts w:cs="Calibri"/>
        </w:rPr>
        <w:t>DBS will advise and support if there is any doubt about making a referral.</w:t>
      </w:r>
    </w:p>
    <w:p w14:paraId="0CBD079B" w14:textId="77777777" w:rsidR="00C679E8" w:rsidRPr="00BF16F1" w:rsidRDefault="00C679E8">
      <w:pPr>
        <w:pStyle w:val="Body"/>
        <w:spacing w:after="0" w:line="240" w:lineRule="auto"/>
        <w:rPr>
          <w:rFonts w:eastAsia="Arial" w:cs="Calibri"/>
        </w:rPr>
      </w:pPr>
    </w:p>
    <w:p w14:paraId="4AD96A19" w14:textId="77777777" w:rsidR="00C679E8" w:rsidRPr="004C41F9" w:rsidRDefault="00342FAA">
      <w:pPr>
        <w:pStyle w:val="Body"/>
        <w:spacing w:after="0" w:line="240" w:lineRule="auto"/>
        <w:rPr>
          <w:rFonts w:eastAsia="Arial" w:cs="Calibri"/>
          <w:b/>
          <w:bCs/>
          <w:sz w:val="28"/>
          <w:szCs w:val="28"/>
        </w:rPr>
      </w:pPr>
      <w:r w:rsidRPr="004C41F9">
        <w:rPr>
          <w:rFonts w:cs="Calibri"/>
          <w:b/>
          <w:bCs/>
          <w:sz w:val="28"/>
          <w:szCs w:val="28"/>
          <w:lang w:val="en-US"/>
        </w:rPr>
        <w:t>Other Considerations</w:t>
      </w:r>
    </w:p>
    <w:p w14:paraId="11C8220B" w14:textId="77777777" w:rsidR="00C679E8" w:rsidRPr="00BF16F1" w:rsidRDefault="00C679E8">
      <w:pPr>
        <w:pStyle w:val="Body"/>
        <w:spacing w:after="0" w:line="240" w:lineRule="auto"/>
        <w:rPr>
          <w:rFonts w:eastAsia="Arial" w:cs="Calibri"/>
        </w:rPr>
      </w:pPr>
    </w:p>
    <w:p w14:paraId="45CEB51F" w14:textId="77777777" w:rsidR="00C679E8" w:rsidRPr="00BF16F1" w:rsidRDefault="00342FAA">
      <w:pPr>
        <w:pStyle w:val="Body"/>
        <w:spacing w:after="0" w:line="240" w:lineRule="auto"/>
        <w:rPr>
          <w:rFonts w:eastAsia="Arial" w:cs="Calibri"/>
        </w:rPr>
      </w:pPr>
      <w:r w:rsidRPr="00BF16F1">
        <w:rPr>
          <w:rFonts w:cs="Calibri"/>
          <w:b/>
          <w:bCs/>
          <w:lang w:val="en-US"/>
        </w:rPr>
        <w:t>Managing communications:</w:t>
      </w:r>
      <w:r w:rsidRPr="00BF16F1">
        <w:rPr>
          <w:rFonts w:cs="Calibri"/>
          <w:lang w:val="en-US"/>
        </w:rPr>
        <w:t xml:space="preserve"> Service users and their families may need to be advised about the allegation and the decisions about how this occurs and what is shared will be agreed by the DSL.  If there is media interest, this will be carefully considered by the leadership and Trustees.</w:t>
      </w:r>
    </w:p>
    <w:p w14:paraId="260737C9" w14:textId="77777777" w:rsidR="00C679E8" w:rsidRPr="00BF16F1" w:rsidRDefault="00C679E8">
      <w:pPr>
        <w:pStyle w:val="Body"/>
        <w:spacing w:after="0" w:line="240" w:lineRule="auto"/>
        <w:rPr>
          <w:rFonts w:eastAsia="Arial" w:cs="Calibri"/>
          <w:b/>
          <w:bCs/>
        </w:rPr>
      </w:pPr>
    </w:p>
    <w:p w14:paraId="7DF3E578" w14:textId="77777777" w:rsidR="00C679E8" w:rsidRPr="00BF16F1" w:rsidRDefault="00342FAA">
      <w:pPr>
        <w:pStyle w:val="Body"/>
        <w:spacing w:after="0" w:line="240" w:lineRule="auto"/>
        <w:rPr>
          <w:rFonts w:eastAsia="Arial" w:cs="Calibri"/>
          <w:b/>
          <w:bCs/>
        </w:rPr>
      </w:pPr>
      <w:r w:rsidRPr="00BF16F1">
        <w:rPr>
          <w:rFonts w:cs="Calibri"/>
          <w:b/>
          <w:bCs/>
          <w:lang w:val="en-US"/>
        </w:rPr>
        <w:t>Confidentiality</w:t>
      </w:r>
    </w:p>
    <w:p w14:paraId="10B7296D" w14:textId="451E9D5B" w:rsidR="00C679E8" w:rsidRPr="00BF16F1" w:rsidRDefault="00342FAA">
      <w:pPr>
        <w:pStyle w:val="Body"/>
        <w:spacing w:after="0" w:line="240" w:lineRule="auto"/>
        <w:rPr>
          <w:rFonts w:eastAsia="Arial" w:cs="Calibri"/>
        </w:rPr>
      </w:pPr>
      <w:r w:rsidRPr="00BF16F1">
        <w:rPr>
          <w:rFonts w:cs="Calibri"/>
          <w:lang w:val="en-US"/>
        </w:rPr>
        <w:t>The child</w:t>
      </w:r>
      <w:r w:rsidR="00964D13" w:rsidRPr="00BF16F1">
        <w:rPr>
          <w:rFonts w:cs="Calibri"/>
          <w:lang w:val="en-US"/>
        </w:rPr>
        <w:t>,</w:t>
      </w:r>
      <w:r w:rsidRPr="00BF16F1">
        <w:rPr>
          <w:rFonts w:cs="Calibri"/>
          <w:lang w:val="en-US"/>
        </w:rPr>
        <w:t xml:space="preserve"> their parents/carers and the adult (and possibly their parents/guardians depending on consent considerations) should be told about the allegation as soon as possible (if they do not know about it already). They should be kept informed about the progress of the case and told of the outcomes where there is not a criminal prosecution. That includes the outcome of any disciplinary process.</w:t>
      </w:r>
    </w:p>
    <w:p w14:paraId="5DBD05C0" w14:textId="77777777" w:rsidR="00C679E8" w:rsidRPr="00BF16F1" w:rsidRDefault="00C679E8">
      <w:pPr>
        <w:pStyle w:val="Body"/>
        <w:spacing w:after="0" w:line="240" w:lineRule="auto"/>
        <w:rPr>
          <w:rFonts w:eastAsia="Arial" w:cs="Calibri"/>
          <w:b/>
          <w:bCs/>
        </w:rPr>
      </w:pPr>
    </w:p>
    <w:p w14:paraId="379277B5" w14:textId="62E6A8B6" w:rsidR="00C679E8" w:rsidRPr="00BF16F1" w:rsidRDefault="00342FAA">
      <w:pPr>
        <w:pStyle w:val="Body"/>
        <w:spacing w:after="0" w:line="240" w:lineRule="auto"/>
        <w:rPr>
          <w:rFonts w:eastAsia="Arial" w:cs="Calibri"/>
        </w:rPr>
      </w:pPr>
      <w:r w:rsidRPr="00BF16F1">
        <w:rPr>
          <w:rFonts w:cs="Calibri"/>
          <w:lang w:val="en-US"/>
        </w:rPr>
        <w:t xml:space="preserve">The person against whom the allegation is made should be kept appraised by the nominated person at </w:t>
      </w:r>
      <w:r w:rsidR="00964D13" w:rsidRPr="00BF16F1">
        <w:rPr>
          <w:rFonts w:cs="Calibri"/>
          <w:lang w:val="en-US"/>
        </w:rPr>
        <w:t>h</w:t>
      </w:r>
      <w:r w:rsidRPr="00BF16F1">
        <w:rPr>
          <w:rFonts w:cs="Calibri"/>
          <w:lang w:val="en-US"/>
        </w:rPr>
        <w:t>Art.</w:t>
      </w:r>
    </w:p>
    <w:p w14:paraId="0907363F" w14:textId="77777777" w:rsidR="00C679E8" w:rsidRPr="00BF16F1" w:rsidRDefault="00C679E8">
      <w:pPr>
        <w:pStyle w:val="Body"/>
        <w:spacing w:after="0" w:line="240" w:lineRule="auto"/>
        <w:rPr>
          <w:rFonts w:eastAsia="Arial" w:cs="Calibri"/>
        </w:rPr>
      </w:pPr>
    </w:p>
    <w:p w14:paraId="74B8BA0B" w14:textId="5139F025" w:rsidR="00C679E8" w:rsidRPr="00BF16F1" w:rsidRDefault="00342FAA">
      <w:pPr>
        <w:pStyle w:val="Body"/>
        <w:spacing w:after="0" w:line="240" w:lineRule="auto"/>
        <w:rPr>
          <w:rFonts w:eastAsia="Arial" w:cs="Calibri"/>
        </w:rPr>
      </w:pPr>
      <w:r w:rsidRPr="00BF16F1">
        <w:rPr>
          <w:rFonts w:cs="Calibri"/>
          <w:lang w:val="en-US"/>
        </w:rPr>
        <w:t>‘Compromise agreements’ – whereby a person agrees to resign with the agreement that the employer will not pursue disciplinary action, and where both parties agree a form of words to be used in any future reference – must not be used in these cases.</w:t>
      </w:r>
    </w:p>
    <w:p w14:paraId="6DC629CF" w14:textId="77777777" w:rsidR="00C679E8" w:rsidRPr="00BF16F1" w:rsidRDefault="00C679E8">
      <w:pPr>
        <w:pStyle w:val="Body"/>
        <w:spacing w:after="0" w:line="240" w:lineRule="auto"/>
        <w:rPr>
          <w:rFonts w:eastAsia="Arial" w:cs="Calibri"/>
          <w:b/>
          <w:bCs/>
        </w:rPr>
      </w:pPr>
    </w:p>
    <w:p w14:paraId="663EE71A" w14:textId="77777777" w:rsidR="00C679E8" w:rsidRPr="00BF16F1" w:rsidRDefault="00342FAA">
      <w:pPr>
        <w:pStyle w:val="Body"/>
        <w:spacing w:after="0" w:line="240" w:lineRule="auto"/>
        <w:rPr>
          <w:rFonts w:eastAsia="Arial" w:cs="Calibri"/>
        </w:rPr>
      </w:pPr>
      <w:r w:rsidRPr="00BF16F1">
        <w:rPr>
          <w:rFonts w:cs="Calibri"/>
          <w:b/>
          <w:bCs/>
          <w:lang w:val="en-US"/>
        </w:rPr>
        <w:t xml:space="preserve">Record Keeping:  </w:t>
      </w:r>
      <w:r w:rsidRPr="00BF16F1">
        <w:rPr>
          <w:rFonts w:cs="Calibri"/>
          <w:lang w:val="en-US"/>
        </w:rPr>
        <w:t>Thorough records must be kept:</w:t>
      </w:r>
    </w:p>
    <w:p w14:paraId="1634C8DC" w14:textId="77777777" w:rsidR="00C679E8" w:rsidRPr="00BF16F1" w:rsidRDefault="00342FAA" w:rsidP="00507215">
      <w:pPr>
        <w:pStyle w:val="Body"/>
        <w:numPr>
          <w:ilvl w:val="0"/>
          <w:numId w:val="98"/>
        </w:numPr>
        <w:spacing w:after="0" w:line="240" w:lineRule="auto"/>
        <w:rPr>
          <w:rFonts w:cs="Calibri"/>
          <w:lang w:val="en-US"/>
        </w:rPr>
      </w:pPr>
      <w:r w:rsidRPr="00BF16F1">
        <w:rPr>
          <w:rFonts w:cs="Calibri"/>
          <w:lang w:val="en-US"/>
        </w:rPr>
        <w:t xml:space="preserve">Details of allegations that are found to have been malicious should be removed from personnel records. </w:t>
      </w:r>
    </w:p>
    <w:p w14:paraId="020A4F6E" w14:textId="77777777" w:rsidR="00C679E8" w:rsidRPr="00BF16F1" w:rsidRDefault="00342FAA" w:rsidP="00507215">
      <w:pPr>
        <w:pStyle w:val="Body"/>
        <w:numPr>
          <w:ilvl w:val="0"/>
          <w:numId w:val="98"/>
        </w:numPr>
        <w:spacing w:after="0" w:line="240" w:lineRule="auto"/>
        <w:rPr>
          <w:rFonts w:cs="Calibri"/>
          <w:lang w:val="en-US"/>
        </w:rPr>
      </w:pPr>
      <w:r w:rsidRPr="00BF16F1">
        <w:rPr>
          <w:rFonts w:cs="Calibri"/>
          <w:lang w:val="en-US"/>
        </w:rPr>
        <w:t xml:space="preserve">For all other allegations, detailed and clear records of the allegation, how it was managed, actions taken and decisions reached, is kept on the confidential personnel file of the subject of the allegation.  The record should be kept at least until the accused has reached normal pension age or for a period of 10 years from the date of the allegation if that is longer. </w:t>
      </w:r>
    </w:p>
    <w:p w14:paraId="6095E894" w14:textId="0C00A7D3" w:rsidR="00C679E8" w:rsidRDefault="00C679E8">
      <w:pPr>
        <w:pStyle w:val="Body"/>
        <w:spacing w:after="0" w:line="240" w:lineRule="auto"/>
        <w:ind w:left="360"/>
        <w:rPr>
          <w:rFonts w:eastAsia="Arial" w:cs="Calibri"/>
        </w:rPr>
      </w:pPr>
    </w:p>
    <w:p w14:paraId="1032EF45" w14:textId="77777777" w:rsidR="004C41F9" w:rsidRPr="00BF16F1" w:rsidRDefault="004C41F9">
      <w:pPr>
        <w:pStyle w:val="Body"/>
        <w:spacing w:after="0" w:line="240" w:lineRule="auto"/>
        <w:ind w:left="360"/>
        <w:rPr>
          <w:rFonts w:eastAsia="Arial" w:cs="Calibri"/>
        </w:rPr>
      </w:pPr>
    </w:p>
    <w:p w14:paraId="720869C1" w14:textId="0D11E497" w:rsidR="00C679E8" w:rsidRDefault="00342FAA">
      <w:pPr>
        <w:pStyle w:val="Body"/>
        <w:spacing w:after="0" w:line="240" w:lineRule="auto"/>
        <w:rPr>
          <w:rFonts w:cs="Calibri"/>
          <w:b/>
          <w:bCs/>
          <w:sz w:val="28"/>
          <w:szCs w:val="28"/>
          <w:lang w:val="en-US"/>
        </w:rPr>
      </w:pPr>
      <w:r w:rsidRPr="004C41F9">
        <w:rPr>
          <w:rFonts w:cs="Calibri"/>
          <w:b/>
          <w:bCs/>
          <w:sz w:val="28"/>
          <w:szCs w:val="28"/>
          <w:lang w:val="en-US"/>
        </w:rPr>
        <w:t>Debriefing, Support &amp; Learning</w:t>
      </w:r>
    </w:p>
    <w:p w14:paraId="027B2304" w14:textId="77777777" w:rsidR="004C41F9" w:rsidRPr="004C41F9" w:rsidRDefault="004C41F9">
      <w:pPr>
        <w:pStyle w:val="Body"/>
        <w:spacing w:after="0" w:line="240" w:lineRule="auto"/>
        <w:rPr>
          <w:rFonts w:eastAsia="Arial" w:cs="Calibri"/>
          <w:b/>
          <w:bCs/>
          <w:sz w:val="28"/>
          <w:szCs w:val="28"/>
        </w:rPr>
      </w:pPr>
    </w:p>
    <w:p w14:paraId="47CE08D9" w14:textId="5503D0BC" w:rsidR="00C679E8" w:rsidRPr="00BF16F1" w:rsidRDefault="00342FAA" w:rsidP="00507215">
      <w:pPr>
        <w:pStyle w:val="ListParagraph"/>
        <w:numPr>
          <w:ilvl w:val="0"/>
          <w:numId w:val="102"/>
        </w:numPr>
        <w:spacing w:after="0" w:line="240" w:lineRule="auto"/>
        <w:rPr>
          <w:rFonts w:cs="Calibri"/>
        </w:rPr>
      </w:pPr>
      <w:r w:rsidRPr="00BF16F1">
        <w:rPr>
          <w:rFonts w:cs="Calibri"/>
        </w:rPr>
        <w:t>The DSL will ensure that after any allegations against staff/volunteers, those staff/volunteers who have been involved in the issues surrounding the allegation are supported, supervised and effectively de-briefed.</w:t>
      </w:r>
    </w:p>
    <w:p w14:paraId="463650DC" w14:textId="77777777" w:rsidR="00C679E8" w:rsidRPr="00BF16F1" w:rsidRDefault="00342FAA" w:rsidP="00507215">
      <w:pPr>
        <w:pStyle w:val="ListParagraph"/>
        <w:numPr>
          <w:ilvl w:val="0"/>
          <w:numId w:val="102"/>
        </w:numPr>
        <w:spacing w:after="0" w:line="240" w:lineRule="auto"/>
        <w:rPr>
          <w:rFonts w:cs="Calibri"/>
        </w:rPr>
      </w:pPr>
      <w:r w:rsidRPr="00BF16F1">
        <w:rPr>
          <w:rFonts w:cs="Calibri"/>
        </w:rPr>
        <w:t>There may need to be a learning review arising from the experience of managing the allegation and practice changes made accordingly, if there are features of the organisation that have contributed to the occurrence of the harmful behaviour.  In some circumstances an individual case review may be required to learn lessons and improve practices.</w:t>
      </w:r>
    </w:p>
    <w:p w14:paraId="2CC8F492" w14:textId="509F4C0F" w:rsidR="00C679E8" w:rsidRPr="00BF16F1" w:rsidRDefault="00342FAA" w:rsidP="00507215">
      <w:pPr>
        <w:pStyle w:val="ListParagraph"/>
        <w:numPr>
          <w:ilvl w:val="0"/>
          <w:numId w:val="102"/>
        </w:numPr>
        <w:spacing w:after="0" w:line="240" w:lineRule="auto"/>
        <w:rPr>
          <w:rFonts w:cs="Calibri"/>
        </w:rPr>
      </w:pPr>
      <w:r w:rsidRPr="00BF16F1">
        <w:rPr>
          <w:rFonts w:cs="Calibri"/>
        </w:rPr>
        <w:t xml:space="preserve">This policy, or other policies at </w:t>
      </w:r>
      <w:r w:rsidR="00964D13" w:rsidRPr="00BF16F1">
        <w:rPr>
          <w:rFonts w:cs="Calibri"/>
        </w:rPr>
        <w:t>h</w:t>
      </w:r>
      <w:r w:rsidRPr="00BF16F1">
        <w:rPr>
          <w:rFonts w:cs="Calibri"/>
        </w:rPr>
        <w:t>Art may need to be reviewed in relation to the learning from the allegation management.</w:t>
      </w:r>
    </w:p>
    <w:p w14:paraId="345B470D" w14:textId="77777777" w:rsidR="00C679E8" w:rsidRPr="004C41F9" w:rsidRDefault="00C679E8">
      <w:pPr>
        <w:pStyle w:val="Body"/>
        <w:spacing w:after="0" w:line="240" w:lineRule="auto"/>
        <w:rPr>
          <w:rFonts w:eastAsia="Arial" w:cs="Calibri"/>
          <w:sz w:val="28"/>
          <w:szCs w:val="28"/>
        </w:rPr>
      </w:pPr>
    </w:p>
    <w:p w14:paraId="2CC1988A" w14:textId="77777777" w:rsidR="00C679E8" w:rsidRPr="004C41F9" w:rsidRDefault="00342FAA" w:rsidP="00507215">
      <w:pPr>
        <w:pStyle w:val="ListParagraph"/>
        <w:numPr>
          <w:ilvl w:val="0"/>
          <w:numId w:val="103"/>
        </w:numPr>
        <w:spacing w:after="0" w:line="240" w:lineRule="auto"/>
        <w:rPr>
          <w:rFonts w:cs="Calibri"/>
          <w:b/>
          <w:bCs/>
          <w:sz w:val="28"/>
          <w:szCs w:val="28"/>
        </w:rPr>
      </w:pPr>
      <w:r w:rsidRPr="004C41F9">
        <w:rPr>
          <w:rFonts w:cs="Calibri"/>
          <w:b/>
          <w:bCs/>
          <w:sz w:val="28"/>
          <w:szCs w:val="28"/>
        </w:rPr>
        <w:t xml:space="preserve"> Learning, Development &amp; Training </w:t>
      </w:r>
    </w:p>
    <w:p w14:paraId="1A059F4E" w14:textId="77777777" w:rsidR="00C679E8" w:rsidRPr="00BF16F1" w:rsidRDefault="00C679E8">
      <w:pPr>
        <w:pStyle w:val="Body"/>
        <w:spacing w:after="0" w:line="240" w:lineRule="auto"/>
        <w:rPr>
          <w:rFonts w:eastAsia="Arial" w:cs="Calibri"/>
        </w:rPr>
      </w:pPr>
    </w:p>
    <w:p w14:paraId="64BD3D83" w14:textId="77777777" w:rsidR="00C679E8" w:rsidRPr="00BF16F1" w:rsidRDefault="00342FAA">
      <w:pPr>
        <w:pStyle w:val="Body"/>
        <w:spacing w:after="0" w:line="240" w:lineRule="auto"/>
        <w:rPr>
          <w:rFonts w:eastAsia="Arial" w:cs="Calibri"/>
        </w:rPr>
      </w:pPr>
      <w:r w:rsidRPr="00BF16F1">
        <w:rPr>
          <w:rFonts w:cs="Calibri"/>
          <w:lang w:val="en-US"/>
        </w:rPr>
        <w:lastRenderedPageBreak/>
        <w:t>All staff and volunteers should be equipped with the knowledge and skills to recognise the possible signs of abuse, neglect, exploitation and radicalisation and to know what to do if they have a concern.  This will cover both the adults and the children safeguarding landscape.</w:t>
      </w:r>
    </w:p>
    <w:p w14:paraId="4AEDC40C" w14:textId="77777777" w:rsidR="00C679E8" w:rsidRPr="00BF16F1" w:rsidRDefault="00C679E8">
      <w:pPr>
        <w:pStyle w:val="Body"/>
        <w:spacing w:after="0" w:line="240" w:lineRule="auto"/>
        <w:rPr>
          <w:rFonts w:eastAsia="Arial" w:cs="Calibri"/>
        </w:rPr>
      </w:pPr>
    </w:p>
    <w:p w14:paraId="1E86EB0F" w14:textId="5B50803B" w:rsidR="00C679E8" w:rsidRPr="00BF16F1" w:rsidRDefault="00342FAA">
      <w:pPr>
        <w:pStyle w:val="Body"/>
        <w:spacing w:after="0" w:line="240" w:lineRule="auto"/>
        <w:rPr>
          <w:rFonts w:eastAsia="Arial" w:cs="Calibri"/>
        </w:rPr>
      </w:pPr>
      <w:r w:rsidRPr="00BF16F1">
        <w:rPr>
          <w:rFonts w:cs="Calibri"/>
        </w:rPr>
        <w:t>DSO</w:t>
      </w:r>
      <w:r w:rsidR="00964D13" w:rsidRPr="00BF16F1">
        <w:rPr>
          <w:rFonts w:cs="Calibri"/>
          <w:lang w:val="en-US"/>
        </w:rPr>
        <w:t>s</w:t>
      </w:r>
      <w:r w:rsidRPr="00BF16F1">
        <w:rPr>
          <w:rFonts w:cs="Calibri"/>
          <w:lang w:val="en-US"/>
        </w:rPr>
        <w:t>, the DSL and Trustee</w:t>
      </w:r>
      <w:r w:rsidR="00964D13" w:rsidRPr="00BF16F1">
        <w:rPr>
          <w:rFonts w:cs="Calibri"/>
          <w:lang w:val="en-US"/>
        </w:rPr>
        <w:t>s</w:t>
      </w:r>
      <w:r w:rsidRPr="00BF16F1">
        <w:rPr>
          <w:rFonts w:cs="Calibri"/>
          <w:lang w:val="en-US"/>
        </w:rPr>
        <w:t xml:space="preserve"> must be able to undertake their specific responsibilities supported by training.  Everyone should be familiar with this policy and be willing and able to apply it when required.  </w:t>
      </w:r>
      <w:r w:rsidR="00964D13" w:rsidRPr="00BF16F1">
        <w:rPr>
          <w:rFonts w:cs="Calibri"/>
          <w:lang w:val="en-US"/>
        </w:rPr>
        <w:t>h</w:t>
      </w:r>
      <w:r w:rsidRPr="00BF16F1">
        <w:rPr>
          <w:rFonts w:cs="Calibri"/>
          <w:lang w:val="en-US"/>
        </w:rPr>
        <w:t>Art offers learning opportunities about safeguarding as listed below and they may take place through face to face training, staff briefings, online, reading or other learning opportunities.  Records will be kept of attendance.</w:t>
      </w:r>
    </w:p>
    <w:p w14:paraId="38F46B1A" w14:textId="77777777" w:rsidR="00C679E8" w:rsidRPr="00BF16F1" w:rsidRDefault="00C679E8">
      <w:pPr>
        <w:pStyle w:val="Body"/>
        <w:spacing w:after="0" w:line="240" w:lineRule="auto"/>
        <w:rPr>
          <w:rFonts w:eastAsia="Arial" w:cs="Calibri"/>
        </w:rPr>
      </w:pPr>
    </w:p>
    <w:p w14:paraId="13BD9752" w14:textId="77777777" w:rsidR="00C679E8" w:rsidRPr="00BF16F1" w:rsidRDefault="00342FAA">
      <w:pPr>
        <w:pStyle w:val="Body"/>
        <w:spacing w:after="0" w:line="240" w:lineRule="auto"/>
        <w:rPr>
          <w:rFonts w:eastAsia="Arial" w:cs="Calibri"/>
          <w:b/>
          <w:bCs/>
        </w:rPr>
      </w:pPr>
      <w:r w:rsidRPr="00BF16F1">
        <w:rPr>
          <w:rFonts w:cs="Calibri"/>
          <w:b/>
          <w:bCs/>
          <w:lang w:val="fr-FR"/>
        </w:rPr>
        <w:t>Induction</w:t>
      </w:r>
    </w:p>
    <w:p w14:paraId="6B62D437" w14:textId="00343D56" w:rsidR="00C679E8" w:rsidRPr="00BF16F1" w:rsidRDefault="00342FAA">
      <w:pPr>
        <w:pStyle w:val="Body"/>
        <w:spacing w:after="0" w:line="240" w:lineRule="auto"/>
        <w:rPr>
          <w:rFonts w:eastAsia="Arial" w:cs="Calibri"/>
        </w:rPr>
      </w:pPr>
      <w:r w:rsidRPr="00BF16F1">
        <w:rPr>
          <w:rFonts w:cs="Calibri"/>
          <w:lang w:val="en-US"/>
        </w:rPr>
        <w:t>All new staff, volunteers and trustee</w:t>
      </w:r>
      <w:r w:rsidR="00964D13" w:rsidRPr="00BF16F1">
        <w:rPr>
          <w:rFonts w:cs="Calibri"/>
          <w:lang w:val="en-US"/>
        </w:rPr>
        <w:t>s</w:t>
      </w:r>
      <w:r w:rsidRPr="00BF16F1">
        <w:rPr>
          <w:rFonts w:cs="Calibri"/>
          <w:lang w:val="en-US"/>
        </w:rPr>
        <w:t xml:space="preserve">, at the time of their starting work at </w:t>
      </w:r>
      <w:r w:rsidR="00964D13" w:rsidRPr="00BF16F1">
        <w:rPr>
          <w:rFonts w:cs="Calibri"/>
          <w:lang w:val="en-US"/>
        </w:rPr>
        <w:t>h</w:t>
      </w:r>
      <w:r w:rsidRPr="00BF16F1">
        <w:rPr>
          <w:rFonts w:cs="Calibri"/>
          <w:lang w:val="en-US"/>
        </w:rPr>
        <w:t>Art will receive this safeguarding policy and procedures and the code of conduct.  They are expected to read it and to agree that they have understood it and will apply it if required.</w:t>
      </w:r>
    </w:p>
    <w:p w14:paraId="4974415C" w14:textId="77777777" w:rsidR="00C679E8" w:rsidRPr="00BF16F1" w:rsidRDefault="00C679E8">
      <w:pPr>
        <w:pStyle w:val="Body"/>
        <w:spacing w:after="0" w:line="240" w:lineRule="auto"/>
        <w:rPr>
          <w:rFonts w:eastAsia="Arial" w:cs="Calibri"/>
        </w:rPr>
      </w:pPr>
    </w:p>
    <w:p w14:paraId="0BFC382C" w14:textId="77777777" w:rsidR="00C679E8" w:rsidRPr="00BF16F1" w:rsidRDefault="00342FAA">
      <w:pPr>
        <w:pStyle w:val="Body"/>
        <w:spacing w:after="0" w:line="240" w:lineRule="auto"/>
        <w:rPr>
          <w:rFonts w:eastAsia="Arial" w:cs="Calibri"/>
          <w:b/>
          <w:bCs/>
        </w:rPr>
      </w:pPr>
      <w:r w:rsidRPr="00BF16F1">
        <w:rPr>
          <w:rFonts w:cs="Calibri"/>
          <w:b/>
          <w:bCs/>
          <w:lang w:val="en-US"/>
        </w:rPr>
        <w:t>Safeguarding learning and development / training</w:t>
      </w:r>
    </w:p>
    <w:p w14:paraId="6603A9FA" w14:textId="087B471C" w:rsidR="00C679E8" w:rsidRPr="00BF16F1" w:rsidRDefault="00342FAA">
      <w:pPr>
        <w:pStyle w:val="Body"/>
        <w:spacing w:after="0" w:line="240" w:lineRule="auto"/>
        <w:rPr>
          <w:rFonts w:eastAsia="Arial" w:cs="Calibri"/>
        </w:rPr>
      </w:pPr>
      <w:r w:rsidRPr="00BF16F1">
        <w:rPr>
          <w:rFonts w:cs="Calibri"/>
          <w:lang w:val="en-US"/>
        </w:rPr>
        <w:t>All staff and volunteers and trustee</w:t>
      </w:r>
      <w:r w:rsidR="00964D13" w:rsidRPr="00BF16F1">
        <w:rPr>
          <w:rFonts w:cs="Calibri"/>
          <w:lang w:val="en-US"/>
        </w:rPr>
        <w:t>s</w:t>
      </w:r>
      <w:r w:rsidR="00964D13" w:rsidRPr="00BF16F1">
        <w:rPr>
          <w:rFonts w:cs="Calibri"/>
        </w:rPr>
        <w:t xml:space="preserve"> </w:t>
      </w:r>
      <w:r w:rsidRPr="00BF16F1">
        <w:rPr>
          <w:rFonts w:cs="Calibri"/>
          <w:lang w:val="en-US"/>
        </w:rPr>
        <w:t xml:space="preserve">will receive within </w:t>
      </w:r>
      <w:r w:rsidR="00BF16F1">
        <w:rPr>
          <w:rFonts w:cs="Calibri"/>
          <w:lang w:val="en-US"/>
        </w:rPr>
        <w:t xml:space="preserve">6 months </w:t>
      </w:r>
      <w:r w:rsidRPr="00BF16F1">
        <w:rPr>
          <w:rFonts w:cs="Calibri"/>
          <w:lang w:val="en-US"/>
        </w:rPr>
        <w:t xml:space="preserve">of starting their role, safeguarding learning and development which will help them to identify abuse and neglect and report it using this policy and statutory guidance.  This will be for safeguarding both vulnerable adults and children.  This opportunity will then be </w:t>
      </w:r>
      <w:r w:rsidR="00BF16F1">
        <w:rPr>
          <w:rFonts w:cs="Calibri"/>
          <w:lang w:val="en-US"/>
        </w:rPr>
        <w:t xml:space="preserve">provided annually as a refresher/update.  </w:t>
      </w:r>
    </w:p>
    <w:p w14:paraId="359CCC4A" w14:textId="77777777" w:rsidR="00C679E8" w:rsidRPr="00BF16F1" w:rsidRDefault="00C679E8">
      <w:pPr>
        <w:pStyle w:val="Body"/>
        <w:spacing w:after="0" w:line="240" w:lineRule="auto"/>
        <w:rPr>
          <w:rFonts w:eastAsia="Arial" w:cs="Calibri"/>
        </w:rPr>
      </w:pPr>
    </w:p>
    <w:p w14:paraId="5B55FF02" w14:textId="77777777" w:rsidR="00C679E8" w:rsidRPr="00BF16F1" w:rsidRDefault="00342FAA">
      <w:pPr>
        <w:pStyle w:val="Body"/>
        <w:spacing w:after="0" w:line="240" w:lineRule="auto"/>
        <w:rPr>
          <w:rFonts w:eastAsia="Arial" w:cs="Calibri"/>
          <w:b/>
          <w:bCs/>
        </w:rPr>
      </w:pPr>
      <w:r w:rsidRPr="00BF16F1">
        <w:rPr>
          <w:rFonts w:cs="Calibri"/>
          <w:b/>
          <w:bCs/>
          <w:lang w:val="en-US"/>
        </w:rPr>
        <w:t>Safeguarding training for Designated Safeguarding Staff</w:t>
      </w:r>
    </w:p>
    <w:p w14:paraId="0D24DE8D" w14:textId="145FEAA8" w:rsidR="00C679E8" w:rsidRPr="00BF16F1" w:rsidRDefault="00342FAA">
      <w:pPr>
        <w:pStyle w:val="Body"/>
        <w:spacing w:after="0" w:line="240" w:lineRule="auto"/>
        <w:rPr>
          <w:rFonts w:eastAsia="Arial" w:cs="Calibri"/>
        </w:rPr>
      </w:pPr>
      <w:r w:rsidRPr="00BF16F1">
        <w:rPr>
          <w:rFonts w:cs="Calibri"/>
          <w:lang w:val="en-US"/>
        </w:rPr>
        <w:t xml:space="preserve">The Designated Safeguarding Officers and the Designated Safeguarding Lead will receive training </w:t>
      </w:r>
      <w:r w:rsidR="00BF16F1">
        <w:rPr>
          <w:rFonts w:cs="Calibri"/>
          <w:lang w:val="en-US"/>
        </w:rPr>
        <w:t xml:space="preserve">within6t months </w:t>
      </w:r>
      <w:r w:rsidRPr="00BF16F1">
        <w:rPr>
          <w:rFonts w:cs="Calibri"/>
          <w:lang w:val="en-US"/>
        </w:rPr>
        <w:t>of their role commencing and then refresher/update briefings</w:t>
      </w:r>
      <w:r w:rsidR="00BF16F1">
        <w:rPr>
          <w:rFonts w:cs="Calibri"/>
          <w:lang w:val="en-US"/>
        </w:rPr>
        <w:t xml:space="preserve"> every two years.</w:t>
      </w:r>
      <w:r w:rsidRPr="00BF16F1">
        <w:rPr>
          <w:rFonts w:cs="Calibri"/>
          <w:lang w:val="en-US"/>
        </w:rPr>
        <w:t xml:space="preserve"> This training will focus on managing adult and child safeguarding within </w:t>
      </w:r>
      <w:r w:rsidR="00964D13" w:rsidRPr="00BF16F1">
        <w:rPr>
          <w:rFonts w:cs="Calibri"/>
          <w:lang w:val="en-US"/>
        </w:rPr>
        <w:t>h</w:t>
      </w:r>
      <w:r w:rsidRPr="00BF16F1">
        <w:rPr>
          <w:rFonts w:cs="Calibri"/>
          <w:lang w:val="en-US"/>
        </w:rPr>
        <w:t>Art including making decisions about safeguarding, making referrals, understanding and contributing to the inter-agency process that follows, consent, confidentiality and information sharing, staff support and promoting a safeguarding culture.</w:t>
      </w:r>
    </w:p>
    <w:p w14:paraId="5A7A6D23" w14:textId="77777777" w:rsidR="00C679E8" w:rsidRPr="00BF16F1" w:rsidRDefault="00C679E8">
      <w:pPr>
        <w:pStyle w:val="Body"/>
        <w:spacing w:after="0" w:line="240" w:lineRule="auto"/>
        <w:rPr>
          <w:rFonts w:eastAsia="Arial" w:cs="Calibri"/>
        </w:rPr>
      </w:pPr>
    </w:p>
    <w:p w14:paraId="1D4D477A" w14:textId="77777777" w:rsidR="004C41F9" w:rsidRDefault="004C41F9">
      <w:pPr>
        <w:pStyle w:val="Body"/>
        <w:spacing w:after="0" w:line="240" w:lineRule="auto"/>
        <w:rPr>
          <w:rFonts w:cs="Calibri"/>
          <w:b/>
          <w:bCs/>
          <w:lang w:val="en-US"/>
        </w:rPr>
      </w:pPr>
    </w:p>
    <w:p w14:paraId="18E87936" w14:textId="77777777" w:rsidR="004C41F9" w:rsidRDefault="004C41F9">
      <w:pPr>
        <w:pStyle w:val="Body"/>
        <w:spacing w:after="0" w:line="240" w:lineRule="auto"/>
        <w:rPr>
          <w:rFonts w:cs="Calibri"/>
          <w:b/>
          <w:bCs/>
          <w:lang w:val="en-US"/>
        </w:rPr>
      </w:pPr>
    </w:p>
    <w:p w14:paraId="25B9AE1C" w14:textId="38BBD508" w:rsidR="00C679E8" w:rsidRPr="00BF16F1" w:rsidRDefault="00342FAA">
      <w:pPr>
        <w:pStyle w:val="Body"/>
        <w:spacing w:after="0" w:line="240" w:lineRule="auto"/>
        <w:rPr>
          <w:rFonts w:eastAsia="Arial" w:cs="Calibri"/>
          <w:b/>
          <w:bCs/>
        </w:rPr>
      </w:pPr>
      <w:r w:rsidRPr="00BF16F1">
        <w:rPr>
          <w:rFonts w:cs="Calibri"/>
          <w:b/>
          <w:bCs/>
          <w:lang w:val="en-US"/>
        </w:rPr>
        <w:t>Safeguarding Governance briefings</w:t>
      </w:r>
    </w:p>
    <w:p w14:paraId="5F592C35" w14:textId="04C6EB6D" w:rsidR="00C679E8" w:rsidRPr="00BF16F1" w:rsidRDefault="00342FAA">
      <w:pPr>
        <w:pStyle w:val="Body"/>
        <w:spacing w:after="0" w:line="240" w:lineRule="auto"/>
        <w:rPr>
          <w:rFonts w:eastAsia="Arial" w:cs="Calibri"/>
        </w:rPr>
      </w:pPr>
      <w:r w:rsidRPr="00BF16F1">
        <w:rPr>
          <w:rFonts w:cs="Calibri"/>
          <w:lang w:val="en-US"/>
        </w:rPr>
        <w:t>Trustees will receive training to be able to fulfil their safeguarding governance responsibilities.  This should take place for all Trustee</w:t>
      </w:r>
      <w:r w:rsidR="00964D13" w:rsidRPr="00BF16F1">
        <w:rPr>
          <w:rFonts w:cs="Calibri"/>
          <w:lang w:val="en-US"/>
        </w:rPr>
        <w:t>s</w:t>
      </w:r>
      <w:r w:rsidRPr="00BF16F1">
        <w:rPr>
          <w:rFonts w:cs="Calibri"/>
          <w:lang w:val="en-US"/>
        </w:rPr>
        <w:t xml:space="preserve"> and be updated every </w:t>
      </w:r>
      <w:r w:rsidR="00BF16F1">
        <w:rPr>
          <w:rFonts w:cs="Calibri"/>
          <w:lang w:val="en-US"/>
        </w:rPr>
        <w:t xml:space="preserve">two years. </w:t>
      </w:r>
    </w:p>
    <w:p w14:paraId="0DD83A0D" w14:textId="77777777" w:rsidR="00C679E8" w:rsidRPr="00BF16F1" w:rsidRDefault="00C679E8">
      <w:pPr>
        <w:pStyle w:val="Body"/>
        <w:spacing w:after="0" w:line="240" w:lineRule="auto"/>
        <w:rPr>
          <w:rFonts w:eastAsia="Arial" w:cs="Calibri"/>
        </w:rPr>
      </w:pPr>
    </w:p>
    <w:p w14:paraId="3B37B2CE" w14:textId="77777777" w:rsidR="00C679E8" w:rsidRPr="001E0331" w:rsidRDefault="00342FAA" w:rsidP="00507215">
      <w:pPr>
        <w:pStyle w:val="ListParagraph"/>
        <w:numPr>
          <w:ilvl w:val="0"/>
          <w:numId w:val="37"/>
        </w:numPr>
        <w:spacing w:after="0"/>
        <w:rPr>
          <w:rFonts w:cs="Calibri"/>
          <w:b/>
          <w:bCs/>
          <w:sz w:val="28"/>
          <w:szCs w:val="28"/>
        </w:rPr>
      </w:pPr>
      <w:r w:rsidRPr="001E0331">
        <w:rPr>
          <w:rFonts w:cs="Calibri"/>
          <w:b/>
          <w:bCs/>
          <w:sz w:val="28"/>
          <w:szCs w:val="28"/>
        </w:rPr>
        <w:t>Management and Supervision</w:t>
      </w:r>
    </w:p>
    <w:p w14:paraId="62D35782" w14:textId="77777777" w:rsidR="00C679E8" w:rsidRPr="00BF16F1" w:rsidRDefault="00C679E8">
      <w:pPr>
        <w:pStyle w:val="Body"/>
        <w:spacing w:after="0"/>
        <w:rPr>
          <w:rFonts w:eastAsia="Arial" w:cs="Calibri"/>
          <w:b/>
          <w:bCs/>
        </w:rPr>
      </w:pPr>
    </w:p>
    <w:p w14:paraId="60D10BCA" w14:textId="271C3A00" w:rsidR="00C679E8" w:rsidRPr="00BF16F1" w:rsidRDefault="00342FAA">
      <w:pPr>
        <w:pStyle w:val="Body"/>
        <w:spacing w:after="0"/>
        <w:rPr>
          <w:rFonts w:eastAsia="Arial" w:cs="Calibri"/>
        </w:rPr>
      </w:pPr>
      <w:r w:rsidRPr="00BF16F1">
        <w:rPr>
          <w:rFonts w:cs="Calibri"/>
          <w:lang w:val="en-US"/>
        </w:rPr>
        <w:t>Safeguarding will be a core aspect of line management and supervisory discussions throughout hArt.  This is to ensure that staff and volunteers are clear about their responsibilities for safeguarding as well as promoting a safeguarding culture in hArt.   It is</w:t>
      </w:r>
      <w:r>
        <w:rPr>
          <w:rFonts w:ascii="Arial" w:hAnsi="Arial"/>
          <w:lang w:val="en-US"/>
        </w:rPr>
        <w:t xml:space="preserve"> </w:t>
      </w:r>
      <w:r w:rsidRPr="00BF16F1">
        <w:rPr>
          <w:rFonts w:cs="Calibri"/>
          <w:lang w:val="en-US"/>
        </w:rPr>
        <w:t>also to ensure that staff and volunteers are supported in this often challenging and complex area of work</w:t>
      </w:r>
      <w:r w:rsidR="00BF16F1">
        <w:rPr>
          <w:rFonts w:cs="Calibri"/>
          <w:lang w:val="en-US"/>
        </w:rPr>
        <w:t>.</w:t>
      </w:r>
    </w:p>
    <w:p w14:paraId="641E1EF4" w14:textId="2C6B2FF9" w:rsidR="00C679E8" w:rsidRPr="00BF16F1" w:rsidRDefault="00342FAA" w:rsidP="00BF16F1">
      <w:pPr>
        <w:pStyle w:val="Body"/>
        <w:spacing w:after="0"/>
        <w:rPr>
          <w:rFonts w:cs="Calibri"/>
        </w:rPr>
      </w:pPr>
      <w:r>
        <w:rPr>
          <w:rFonts w:ascii="Arial Unicode MS" w:hAnsi="Arial Unicode MS"/>
        </w:rPr>
        <w:br w:type="page"/>
      </w:r>
      <w:r w:rsidRPr="00BF16F1">
        <w:rPr>
          <w:rFonts w:cs="Calibri"/>
          <w:b/>
          <w:bCs/>
          <w:lang w:val="fr-FR"/>
        </w:rPr>
        <w:lastRenderedPageBreak/>
        <w:t>Appendix 1</w:t>
      </w:r>
    </w:p>
    <w:p w14:paraId="72966A41" w14:textId="77777777" w:rsidR="00C679E8" w:rsidRPr="00BF16F1" w:rsidRDefault="00C679E8">
      <w:pPr>
        <w:pStyle w:val="Body"/>
        <w:spacing w:after="0" w:line="240" w:lineRule="auto"/>
        <w:rPr>
          <w:rFonts w:eastAsia="Arial" w:cs="Calibri"/>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32"/>
        <w:gridCol w:w="2799"/>
        <w:gridCol w:w="1175"/>
        <w:gridCol w:w="3361"/>
      </w:tblGrid>
      <w:tr w:rsidR="00C679E8" w:rsidRPr="00BF16F1" w14:paraId="09EF6B80" w14:textId="77777777">
        <w:trPr>
          <w:trHeight w:val="90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14:paraId="68A7D6FC" w14:textId="6D56F40C" w:rsidR="00C679E8" w:rsidRPr="00485B50" w:rsidRDefault="00342FAA">
            <w:pPr>
              <w:pStyle w:val="Body"/>
              <w:spacing w:after="0" w:line="240" w:lineRule="auto"/>
              <w:rPr>
                <w:rFonts w:eastAsia="Arial" w:cs="Calibri"/>
                <w:b/>
                <w:bCs/>
                <w:sz w:val="24"/>
                <w:szCs w:val="24"/>
              </w:rPr>
            </w:pPr>
            <w:r w:rsidRPr="00485B50">
              <w:rPr>
                <w:rFonts w:cs="Calibri"/>
                <w:b/>
                <w:bCs/>
                <w:sz w:val="24"/>
                <w:szCs w:val="24"/>
                <w:lang w:val="en-US"/>
              </w:rPr>
              <w:t xml:space="preserve">Safeguarding Roles &amp; Responsibilities:  Key Contacts at </w:t>
            </w:r>
            <w:r w:rsidR="006E33FD" w:rsidRPr="00485B50">
              <w:rPr>
                <w:rFonts w:cs="Calibri"/>
                <w:b/>
                <w:bCs/>
                <w:sz w:val="24"/>
                <w:szCs w:val="24"/>
                <w:lang w:val="en-US"/>
              </w:rPr>
              <w:t>hArt</w:t>
            </w:r>
          </w:p>
        </w:tc>
      </w:tr>
      <w:tr w:rsidR="00C679E8" w:rsidRPr="00BF16F1" w14:paraId="143B531A" w14:textId="77777777">
        <w:trPr>
          <w:trHeight w:val="282"/>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FBE4D5"/>
            <w:tcMar>
              <w:top w:w="80" w:type="dxa"/>
              <w:left w:w="80" w:type="dxa"/>
              <w:bottom w:w="80" w:type="dxa"/>
              <w:right w:w="80" w:type="dxa"/>
            </w:tcMar>
          </w:tcPr>
          <w:p w14:paraId="40FBBAD5" w14:textId="77777777" w:rsidR="00C679E8" w:rsidRPr="00485B50" w:rsidRDefault="00342FAA">
            <w:pPr>
              <w:pStyle w:val="Body"/>
              <w:spacing w:after="0" w:line="240" w:lineRule="auto"/>
              <w:rPr>
                <w:rFonts w:cs="Calibri"/>
                <w:sz w:val="24"/>
                <w:szCs w:val="24"/>
              </w:rPr>
            </w:pPr>
            <w:r w:rsidRPr="00485B50">
              <w:rPr>
                <w:rFonts w:cs="Calibri"/>
                <w:b/>
                <w:bCs/>
                <w:sz w:val="24"/>
                <w:szCs w:val="24"/>
                <w:lang w:val="en-US"/>
              </w:rPr>
              <w:t>Designated Safeguarding Officer (DSO)</w:t>
            </w:r>
          </w:p>
        </w:tc>
      </w:tr>
      <w:tr w:rsidR="00C679E8" w:rsidRPr="00BF16F1" w14:paraId="1E707F76" w14:textId="77777777">
        <w:trPr>
          <w:trHeight w:val="243"/>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FB821" w14:textId="77777777" w:rsidR="00C679E8" w:rsidRPr="00BF16F1" w:rsidRDefault="00342FAA">
            <w:pPr>
              <w:pStyle w:val="Body"/>
              <w:spacing w:after="0" w:line="240" w:lineRule="auto"/>
              <w:rPr>
                <w:rFonts w:cs="Calibri"/>
              </w:rPr>
            </w:pPr>
            <w:r w:rsidRPr="00BF16F1">
              <w:rPr>
                <w:rFonts w:cs="Calibri"/>
                <w:b/>
                <w:bCs/>
                <w:lang w:val="en-US"/>
              </w:rPr>
              <w:t>Name: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79FDC" w14:textId="2BCA442B" w:rsidR="00C679E8" w:rsidRPr="00BF16F1" w:rsidRDefault="00964D13">
            <w:pPr>
              <w:rPr>
                <w:rFonts w:ascii="Calibri" w:hAnsi="Calibri" w:cs="Calibri"/>
                <w:sz w:val="22"/>
                <w:szCs w:val="22"/>
              </w:rPr>
            </w:pPr>
            <w:r w:rsidRPr="00BF16F1">
              <w:rPr>
                <w:rFonts w:ascii="Calibri" w:hAnsi="Calibri" w:cs="Calibri"/>
                <w:sz w:val="22"/>
                <w:szCs w:val="22"/>
              </w:rPr>
              <w:t>Julie Johns</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C748A" w14:textId="77777777" w:rsidR="00C679E8" w:rsidRPr="00BF16F1" w:rsidRDefault="00342FAA">
            <w:pPr>
              <w:pStyle w:val="Body"/>
              <w:spacing w:after="0" w:line="240" w:lineRule="auto"/>
              <w:rPr>
                <w:rFonts w:cs="Calibri"/>
              </w:rPr>
            </w:pPr>
            <w:r w:rsidRPr="00BF16F1">
              <w:rPr>
                <w:rFonts w:cs="Calibri"/>
                <w:b/>
                <w:bCs/>
                <w:lang w:val="en-US"/>
              </w:rPr>
              <w:t>Tel:</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FC61F" w14:textId="38754CFC" w:rsidR="00C679E8" w:rsidRPr="00BF16F1" w:rsidRDefault="00964D13">
            <w:pPr>
              <w:rPr>
                <w:rFonts w:ascii="Calibri" w:hAnsi="Calibri" w:cs="Calibri"/>
                <w:sz w:val="22"/>
                <w:szCs w:val="22"/>
              </w:rPr>
            </w:pPr>
            <w:r w:rsidRPr="00BF16F1">
              <w:rPr>
                <w:rFonts w:ascii="Calibri" w:hAnsi="Calibri" w:cs="Calibri"/>
                <w:sz w:val="22"/>
                <w:szCs w:val="22"/>
              </w:rPr>
              <w:t>07592739183</w:t>
            </w:r>
          </w:p>
        </w:tc>
      </w:tr>
      <w:tr w:rsidR="00C679E8" w:rsidRPr="00BF16F1" w14:paraId="271A1628" w14:textId="77777777">
        <w:trPr>
          <w:trHeight w:val="243"/>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6906E" w14:textId="77777777" w:rsidR="00C679E8" w:rsidRPr="00BF16F1" w:rsidRDefault="00342FAA">
            <w:pPr>
              <w:pStyle w:val="Body"/>
              <w:spacing w:after="0" w:line="240" w:lineRule="auto"/>
              <w:rPr>
                <w:rFonts w:cs="Calibri"/>
              </w:rPr>
            </w:pPr>
            <w:r w:rsidRPr="00BF16F1">
              <w:rPr>
                <w:rFonts w:cs="Calibri"/>
                <w:b/>
                <w:bCs/>
                <w:lang w:val="en-US"/>
              </w:rPr>
              <w:t>Job Title: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FBF80" w14:textId="5A6BBF47" w:rsidR="00C679E8" w:rsidRPr="00BF16F1" w:rsidRDefault="00964D13">
            <w:pPr>
              <w:rPr>
                <w:rFonts w:ascii="Calibri" w:hAnsi="Calibri" w:cs="Calibri"/>
                <w:sz w:val="22"/>
                <w:szCs w:val="22"/>
              </w:rPr>
            </w:pPr>
            <w:r w:rsidRPr="00BF16F1">
              <w:rPr>
                <w:rFonts w:ascii="Calibri" w:hAnsi="Calibri" w:cs="Calibri"/>
                <w:sz w:val="22"/>
                <w:szCs w:val="22"/>
              </w:rPr>
              <w:t>Charity Development Manager</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26ECA" w14:textId="77777777" w:rsidR="00C679E8" w:rsidRPr="00BF16F1" w:rsidRDefault="00342FAA">
            <w:pPr>
              <w:pStyle w:val="Body"/>
              <w:spacing w:after="0" w:line="240" w:lineRule="auto"/>
              <w:rPr>
                <w:rFonts w:cs="Calibri"/>
              </w:rPr>
            </w:pPr>
            <w:r w:rsidRPr="00BF16F1">
              <w:rPr>
                <w:rFonts w:cs="Calibri"/>
                <w:b/>
                <w:bCs/>
                <w:lang w:val="en-US"/>
              </w:rPr>
              <w:t>Email:</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0F454" w14:textId="202EBF05" w:rsidR="00C679E8" w:rsidRPr="00BF16F1" w:rsidRDefault="00964D13">
            <w:pPr>
              <w:rPr>
                <w:rFonts w:ascii="Calibri" w:hAnsi="Calibri" w:cs="Calibri"/>
                <w:sz w:val="22"/>
                <w:szCs w:val="22"/>
              </w:rPr>
            </w:pPr>
            <w:r w:rsidRPr="00BF16F1">
              <w:rPr>
                <w:rFonts w:ascii="Calibri" w:hAnsi="Calibri" w:cs="Calibri"/>
                <w:sz w:val="22"/>
                <w:szCs w:val="22"/>
              </w:rPr>
              <w:t>julie@hart.works</w:t>
            </w:r>
          </w:p>
        </w:tc>
      </w:tr>
      <w:tr w:rsidR="00C679E8" w:rsidRPr="00BF16F1" w14:paraId="71E3E701" w14:textId="77777777" w:rsidTr="00485B50">
        <w:trPr>
          <w:trHeight w:val="243"/>
        </w:trPr>
        <w:tc>
          <w:tcPr>
            <w:tcW w:w="173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ED0B5A1" w14:textId="77777777" w:rsidR="00C679E8" w:rsidRPr="00BF16F1" w:rsidRDefault="00342FAA">
            <w:pPr>
              <w:pStyle w:val="Body"/>
              <w:spacing w:after="0" w:line="240" w:lineRule="auto"/>
              <w:rPr>
                <w:rFonts w:cs="Calibri"/>
              </w:rPr>
            </w:pPr>
            <w:r w:rsidRPr="00BF16F1">
              <w:rPr>
                <w:rFonts w:cs="Calibri"/>
                <w:b/>
                <w:bCs/>
                <w:lang w:val="en-US"/>
              </w:rPr>
              <w:t>Site:</w:t>
            </w:r>
          </w:p>
        </w:tc>
        <w:tc>
          <w:tcPr>
            <w:tcW w:w="27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7D4A4B4" w14:textId="71FC4EE7" w:rsidR="00C679E8" w:rsidRPr="00BF16F1" w:rsidRDefault="00964D13">
            <w:pPr>
              <w:rPr>
                <w:rFonts w:ascii="Calibri" w:hAnsi="Calibri" w:cs="Calibri"/>
                <w:sz w:val="22"/>
                <w:szCs w:val="22"/>
              </w:rPr>
            </w:pPr>
            <w:r w:rsidRPr="00BF16F1">
              <w:rPr>
                <w:rFonts w:ascii="Calibri" w:hAnsi="Calibri" w:cs="Calibri"/>
                <w:sz w:val="22"/>
                <w:szCs w:val="22"/>
              </w:rPr>
              <w:t>Lymington</w:t>
            </w:r>
          </w:p>
        </w:tc>
        <w:tc>
          <w:tcPr>
            <w:tcW w:w="11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3BF3E3E" w14:textId="77777777" w:rsidR="00C679E8" w:rsidRPr="00BF16F1" w:rsidRDefault="00C679E8">
            <w:pPr>
              <w:rPr>
                <w:rFonts w:ascii="Calibri" w:hAnsi="Calibri" w:cs="Calibri"/>
                <w:sz w:val="22"/>
                <w:szCs w:val="22"/>
              </w:rPr>
            </w:pPr>
          </w:p>
        </w:tc>
        <w:tc>
          <w:tcPr>
            <w:tcW w:w="336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AC3BAD8" w14:textId="77777777" w:rsidR="00C679E8" w:rsidRPr="00BF16F1" w:rsidRDefault="00C679E8">
            <w:pPr>
              <w:rPr>
                <w:rFonts w:ascii="Calibri" w:hAnsi="Calibri" w:cs="Calibri"/>
                <w:sz w:val="22"/>
                <w:szCs w:val="22"/>
              </w:rPr>
            </w:pPr>
          </w:p>
        </w:tc>
      </w:tr>
      <w:tr w:rsidR="00C679E8" w:rsidRPr="00BF16F1" w14:paraId="6966F009" w14:textId="77777777" w:rsidTr="00485B50">
        <w:trPr>
          <w:trHeight w:val="282"/>
        </w:trPr>
        <w:tc>
          <w:tcPr>
            <w:tcW w:w="9067" w:type="dxa"/>
            <w:gridSpan w:val="4"/>
            <w:tcBorders>
              <w:top w:val="single" w:sz="4" w:space="0" w:color="auto"/>
              <w:left w:val="single" w:sz="4" w:space="0" w:color="000000"/>
              <w:bottom w:val="single" w:sz="4" w:space="0" w:color="000000"/>
              <w:right w:val="single" w:sz="4" w:space="0" w:color="000000"/>
            </w:tcBorders>
            <w:shd w:val="clear" w:color="auto" w:fill="FBE4D5"/>
            <w:tcMar>
              <w:top w:w="80" w:type="dxa"/>
              <w:left w:w="80" w:type="dxa"/>
              <w:bottom w:w="80" w:type="dxa"/>
              <w:right w:w="80" w:type="dxa"/>
            </w:tcMar>
          </w:tcPr>
          <w:p w14:paraId="1D629125" w14:textId="77777777" w:rsidR="00C679E8" w:rsidRPr="00485B50" w:rsidRDefault="00342FAA">
            <w:pPr>
              <w:pStyle w:val="Body"/>
              <w:spacing w:after="0" w:line="240" w:lineRule="auto"/>
              <w:rPr>
                <w:rFonts w:cs="Calibri"/>
                <w:sz w:val="24"/>
                <w:szCs w:val="24"/>
              </w:rPr>
            </w:pPr>
            <w:r w:rsidRPr="00485B50">
              <w:rPr>
                <w:rFonts w:cs="Calibri"/>
                <w:b/>
                <w:bCs/>
                <w:sz w:val="24"/>
                <w:szCs w:val="24"/>
                <w:lang w:val="en-US"/>
              </w:rPr>
              <w:t>Designated Safeguarding Lead (DSL)</w:t>
            </w:r>
          </w:p>
        </w:tc>
      </w:tr>
      <w:tr w:rsidR="00C679E8" w:rsidRPr="00BF16F1" w14:paraId="19975192"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380EE" w14:textId="77777777" w:rsidR="00C679E8" w:rsidRPr="00BF16F1" w:rsidRDefault="00342FAA">
            <w:pPr>
              <w:pStyle w:val="Body"/>
              <w:spacing w:after="0" w:line="240" w:lineRule="auto"/>
              <w:rPr>
                <w:rFonts w:cs="Calibri"/>
              </w:rPr>
            </w:pPr>
            <w:r w:rsidRPr="00BF16F1">
              <w:rPr>
                <w:rFonts w:cs="Calibri"/>
                <w:b/>
                <w:bCs/>
                <w:lang w:val="en-US"/>
              </w:rPr>
              <w:t>Name: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6075F" w14:textId="3B8AEB71" w:rsidR="00C679E8" w:rsidRPr="00BF16F1" w:rsidRDefault="00964D13">
            <w:pPr>
              <w:rPr>
                <w:rFonts w:ascii="Calibri" w:hAnsi="Calibri" w:cs="Calibri"/>
                <w:sz w:val="22"/>
                <w:szCs w:val="22"/>
              </w:rPr>
            </w:pPr>
            <w:r w:rsidRPr="00BF16F1">
              <w:rPr>
                <w:rFonts w:ascii="Calibri" w:hAnsi="Calibri" w:cs="Calibri"/>
                <w:sz w:val="22"/>
                <w:szCs w:val="22"/>
              </w:rPr>
              <w:t>Annie Jeffery</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5AA57" w14:textId="77777777" w:rsidR="00C679E8" w:rsidRPr="00BF16F1" w:rsidRDefault="00342FAA">
            <w:pPr>
              <w:pStyle w:val="Body"/>
              <w:spacing w:after="0" w:line="240" w:lineRule="auto"/>
              <w:rPr>
                <w:rFonts w:cs="Calibri"/>
              </w:rPr>
            </w:pPr>
            <w:r w:rsidRPr="00BF16F1">
              <w:rPr>
                <w:rFonts w:cs="Calibri"/>
                <w:b/>
                <w:bCs/>
                <w:lang w:val="en-US"/>
              </w:rPr>
              <w:t>Tel:</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4BBD8" w14:textId="1141F290" w:rsidR="00C679E8" w:rsidRPr="00BF16F1" w:rsidRDefault="00964D13">
            <w:pPr>
              <w:rPr>
                <w:rFonts w:ascii="Calibri" w:hAnsi="Calibri" w:cs="Calibri"/>
                <w:sz w:val="22"/>
                <w:szCs w:val="22"/>
              </w:rPr>
            </w:pPr>
            <w:r w:rsidRPr="00BF16F1">
              <w:rPr>
                <w:rFonts w:ascii="Calibri" w:hAnsi="Calibri" w:cs="Calibri"/>
                <w:sz w:val="22"/>
                <w:szCs w:val="22"/>
              </w:rPr>
              <w:t>07927207185</w:t>
            </w:r>
          </w:p>
        </w:tc>
      </w:tr>
      <w:tr w:rsidR="00C679E8" w:rsidRPr="00BF16F1" w14:paraId="5DC79BBE"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10A81" w14:textId="77777777" w:rsidR="00C679E8" w:rsidRPr="00BF16F1" w:rsidRDefault="00342FAA">
            <w:pPr>
              <w:pStyle w:val="Body"/>
              <w:spacing w:after="0" w:line="240" w:lineRule="auto"/>
              <w:rPr>
                <w:rFonts w:cs="Calibri"/>
              </w:rPr>
            </w:pPr>
            <w:r w:rsidRPr="00BF16F1">
              <w:rPr>
                <w:rFonts w:cs="Calibri"/>
                <w:b/>
                <w:bCs/>
                <w:lang w:val="en-US"/>
              </w:rPr>
              <w:t>Job Title: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CE71B" w14:textId="428FF2EE" w:rsidR="00C679E8" w:rsidRPr="00BF16F1" w:rsidRDefault="00964D13">
            <w:pPr>
              <w:rPr>
                <w:rFonts w:ascii="Calibri" w:hAnsi="Calibri" w:cs="Calibri"/>
                <w:sz w:val="22"/>
                <w:szCs w:val="22"/>
              </w:rPr>
            </w:pPr>
            <w:r w:rsidRPr="00BF16F1">
              <w:rPr>
                <w:rFonts w:ascii="Calibri" w:hAnsi="Calibri" w:cs="Calibri"/>
                <w:sz w:val="22"/>
                <w:szCs w:val="22"/>
              </w:rPr>
              <w:t>CEO</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AD465" w14:textId="77777777" w:rsidR="00C679E8" w:rsidRPr="00BF16F1" w:rsidRDefault="00342FAA">
            <w:pPr>
              <w:pStyle w:val="Body"/>
              <w:spacing w:after="0" w:line="240" w:lineRule="auto"/>
              <w:rPr>
                <w:rFonts w:cs="Calibri"/>
              </w:rPr>
            </w:pPr>
            <w:r w:rsidRPr="00BF16F1">
              <w:rPr>
                <w:rFonts w:cs="Calibri"/>
                <w:b/>
                <w:bCs/>
                <w:lang w:val="en-US"/>
              </w:rPr>
              <w:t>Email:</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2FB82" w14:textId="06352A76" w:rsidR="00C679E8" w:rsidRPr="00BF16F1" w:rsidRDefault="00964D13">
            <w:pPr>
              <w:rPr>
                <w:rFonts w:ascii="Calibri" w:hAnsi="Calibri" w:cs="Calibri"/>
                <w:sz w:val="22"/>
                <w:szCs w:val="22"/>
              </w:rPr>
            </w:pPr>
            <w:r w:rsidRPr="00BF16F1">
              <w:rPr>
                <w:rFonts w:ascii="Calibri" w:hAnsi="Calibri" w:cs="Calibri"/>
                <w:sz w:val="22"/>
                <w:szCs w:val="22"/>
              </w:rPr>
              <w:t>annie@hart.works</w:t>
            </w:r>
          </w:p>
        </w:tc>
      </w:tr>
      <w:tr w:rsidR="00C679E8" w14:paraId="2D77228C"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EA90E" w14:textId="77777777" w:rsidR="00C679E8" w:rsidRDefault="00342FAA">
            <w:pPr>
              <w:pStyle w:val="Body"/>
              <w:spacing w:after="0" w:line="240" w:lineRule="auto"/>
            </w:pPr>
            <w:r>
              <w:rPr>
                <w:rFonts w:ascii="Arial" w:hAnsi="Arial"/>
                <w:b/>
                <w:bCs/>
                <w:lang w:val="en-US"/>
              </w:rPr>
              <w:t>Site: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8608B" w14:textId="4568C3C5" w:rsidR="00C679E8" w:rsidRDefault="00964D13">
            <w:r>
              <w:t>Lymington</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C81E6" w14:textId="77777777" w:rsidR="00C679E8" w:rsidRDefault="00C679E8"/>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02062" w14:textId="77777777" w:rsidR="00C679E8" w:rsidRDefault="00C679E8"/>
        </w:tc>
      </w:tr>
      <w:tr w:rsidR="00C679E8" w:rsidRPr="00C83B3B" w14:paraId="00FD75A9" w14:textId="77777777">
        <w:trPr>
          <w:trHeight w:val="282"/>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FBE4D5"/>
            <w:tcMar>
              <w:top w:w="80" w:type="dxa"/>
              <w:left w:w="80" w:type="dxa"/>
              <w:bottom w:w="80" w:type="dxa"/>
              <w:right w:w="80" w:type="dxa"/>
            </w:tcMar>
          </w:tcPr>
          <w:p w14:paraId="4E75319F" w14:textId="77777777" w:rsidR="00C679E8" w:rsidRPr="00C83B3B" w:rsidRDefault="00342FAA">
            <w:pPr>
              <w:pStyle w:val="Body"/>
              <w:spacing w:after="0" w:line="240" w:lineRule="auto"/>
              <w:rPr>
                <w:rFonts w:cs="Calibri"/>
                <w:sz w:val="24"/>
                <w:szCs w:val="24"/>
              </w:rPr>
            </w:pPr>
            <w:r w:rsidRPr="00C83B3B">
              <w:rPr>
                <w:rFonts w:cs="Calibri"/>
                <w:b/>
                <w:bCs/>
                <w:sz w:val="24"/>
                <w:szCs w:val="24"/>
                <w:lang w:val="en-US"/>
              </w:rPr>
              <w:t>Deputy Designated Safeguarding Lead (Deputy DSL)</w:t>
            </w:r>
          </w:p>
        </w:tc>
      </w:tr>
      <w:tr w:rsidR="00C679E8" w:rsidRPr="00C83B3B" w14:paraId="51955C08"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78028" w14:textId="77777777" w:rsidR="00C679E8" w:rsidRPr="00C83B3B" w:rsidRDefault="00342FAA">
            <w:pPr>
              <w:pStyle w:val="Body"/>
              <w:spacing w:after="0" w:line="240" w:lineRule="auto"/>
            </w:pPr>
            <w:r w:rsidRPr="00C83B3B">
              <w:rPr>
                <w:rFonts w:ascii="Arial" w:hAnsi="Arial"/>
                <w:b/>
                <w:bCs/>
                <w:lang w:val="en-US"/>
              </w:rPr>
              <w:t>Name: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C3501" w14:textId="47C18F78" w:rsidR="00C679E8" w:rsidRPr="00C83B3B" w:rsidRDefault="00964D13">
            <w:r w:rsidRPr="00C83B3B">
              <w:t>Marilyn Freedman</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A4EBA" w14:textId="77777777" w:rsidR="00C679E8" w:rsidRPr="00C83B3B" w:rsidRDefault="00342FAA">
            <w:pPr>
              <w:pStyle w:val="Body"/>
              <w:spacing w:after="0" w:line="240" w:lineRule="auto"/>
            </w:pPr>
            <w:r w:rsidRPr="00C83B3B">
              <w:rPr>
                <w:rFonts w:ascii="Arial" w:hAnsi="Arial"/>
                <w:b/>
                <w:bCs/>
                <w:lang w:val="en-US"/>
              </w:rPr>
              <w:t>Tel:</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B122E" w14:textId="77777777" w:rsidR="00C679E8" w:rsidRPr="00C83B3B" w:rsidRDefault="00C679E8"/>
        </w:tc>
      </w:tr>
      <w:tr w:rsidR="00C679E8" w:rsidRPr="00C83B3B" w14:paraId="2A899F37"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87944" w14:textId="77777777" w:rsidR="00C679E8" w:rsidRPr="00C83B3B" w:rsidRDefault="00342FAA">
            <w:pPr>
              <w:pStyle w:val="Body"/>
              <w:spacing w:after="0" w:line="240" w:lineRule="auto"/>
            </w:pPr>
            <w:r w:rsidRPr="00C83B3B">
              <w:rPr>
                <w:rFonts w:ascii="Arial" w:hAnsi="Arial"/>
                <w:b/>
                <w:bCs/>
                <w:lang w:val="en-US"/>
              </w:rPr>
              <w:t>Job Title: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12826" w14:textId="7EA30008" w:rsidR="00C679E8" w:rsidRPr="00C83B3B" w:rsidRDefault="00964D13">
            <w:r w:rsidRPr="00C83B3B">
              <w:t>Trustee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E4313" w14:textId="77777777" w:rsidR="00C679E8" w:rsidRPr="00C83B3B" w:rsidRDefault="00342FAA">
            <w:pPr>
              <w:pStyle w:val="Body"/>
              <w:spacing w:after="0" w:line="240" w:lineRule="auto"/>
            </w:pPr>
            <w:r w:rsidRPr="00C83B3B">
              <w:rPr>
                <w:rFonts w:ascii="Arial" w:hAnsi="Arial"/>
                <w:b/>
                <w:bCs/>
                <w:lang w:val="en-US"/>
              </w:rPr>
              <w:t>Email:</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000C1" w14:textId="6E5CAA95" w:rsidR="00C679E8" w:rsidRPr="00C83B3B" w:rsidRDefault="005C6B9B">
            <w:r w:rsidRPr="00C83B3B">
              <w:t>m</w:t>
            </w:r>
            <w:r w:rsidR="00964D13" w:rsidRPr="00C83B3B">
              <w:t>arilyn@hArt.works</w:t>
            </w:r>
          </w:p>
        </w:tc>
      </w:tr>
      <w:tr w:rsidR="00C679E8" w:rsidRPr="00C83B3B" w14:paraId="359A4944"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DD62C" w14:textId="77777777" w:rsidR="00C679E8" w:rsidRPr="00C83B3B" w:rsidRDefault="00342FAA">
            <w:pPr>
              <w:pStyle w:val="Body"/>
              <w:spacing w:after="0" w:line="240" w:lineRule="auto"/>
            </w:pPr>
            <w:r w:rsidRPr="00C83B3B">
              <w:rPr>
                <w:rFonts w:ascii="Arial" w:hAnsi="Arial"/>
                <w:b/>
                <w:bCs/>
                <w:lang w:val="en-US"/>
              </w:rPr>
              <w:t>Site: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E43FB" w14:textId="4B59D712" w:rsidR="00C679E8" w:rsidRPr="00C83B3B" w:rsidRDefault="00964D13">
            <w:r w:rsidRPr="00C83B3B">
              <w:t>Lymington</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2C089" w14:textId="77777777" w:rsidR="00C679E8" w:rsidRPr="00C83B3B" w:rsidRDefault="00C679E8"/>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12520" w14:textId="77777777" w:rsidR="00C679E8" w:rsidRPr="00C83B3B" w:rsidRDefault="00C679E8"/>
        </w:tc>
      </w:tr>
      <w:tr w:rsidR="00C679E8" w:rsidRPr="00C83B3B" w14:paraId="52AE5D0C" w14:textId="77777777">
        <w:trPr>
          <w:trHeight w:val="282"/>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FBE4D5"/>
            <w:tcMar>
              <w:top w:w="80" w:type="dxa"/>
              <w:left w:w="80" w:type="dxa"/>
              <w:bottom w:w="80" w:type="dxa"/>
              <w:right w:w="80" w:type="dxa"/>
            </w:tcMar>
          </w:tcPr>
          <w:p w14:paraId="7AF98D4B" w14:textId="47BC2CD9" w:rsidR="00C679E8" w:rsidRPr="00C83B3B" w:rsidRDefault="00342FAA">
            <w:pPr>
              <w:pStyle w:val="Body"/>
              <w:spacing w:after="0" w:line="240" w:lineRule="auto"/>
              <w:rPr>
                <w:rFonts w:cs="Calibri"/>
              </w:rPr>
            </w:pPr>
            <w:r w:rsidRPr="00C83B3B">
              <w:rPr>
                <w:rFonts w:cs="Calibri"/>
                <w:b/>
                <w:bCs/>
                <w:sz w:val="24"/>
                <w:szCs w:val="24"/>
                <w:lang w:val="en-US"/>
              </w:rPr>
              <w:t>Chair of Trustees</w:t>
            </w:r>
          </w:p>
        </w:tc>
      </w:tr>
      <w:tr w:rsidR="00C679E8" w:rsidRPr="00C83B3B" w14:paraId="5D9B782F"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4774B" w14:textId="77777777" w:rsidR="00C679E8" w:rsidRPr="00C83B3B" w:rsidRDefault="00342FAA">
            <w:pPr>
              <w:pStyle w:val="Body"/>
              <w:spacing w:after="0" w:line="240" w:lineRule="auto"/>
            </w:pPr>
            <w:r w:rsidRPr="00C83B3B">
              <w:rPr>
                <w:rFonts w:ascii="Arial" w:hAnsi="Arial"/>
                <w:b/>
                <w:bCs/>
                <w:lang w:val="en-US"/>
              </w:rPr>
              <w:t>Name: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13B3C" w14:textId="266B6F10" w:rsidR="00C679E8" w:rsidRPr="00C83B3B" w:rsidRDefault="00964D13">
            <w:r w:rsidRPr="00C83B3B">
              <w:t>Annie Jeffery</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A2F1B" w14:textId="77777777" w:rsidR="00C679E8" w:rsidRPr="00C83B3B" w:rsidRDefault="00342FAA">
            <w:pPr>
              <w:pStyle w:val="Body"/>
              <w:spacing w:after="0" w:line="240" w:lineRule="auto"/>
            </w:pPr>
            <w:r w:rsidRPr="00C83B3B">
              <w:rPr>
                <w:rFonts w:ascii="Arial" w:hAnsi="Arial"/>
                <w:b/>
                <w:bCs/>
                <w:lang w:val="en-US"/>
              </w:rPr>
              <w:t>Tel:</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E157E" w14:textId="104D760F" w:rsidR="00C679E8" w:rsidRPr="00C83B3B" w:rsidRDefault="00964D13">
            <w:r w:rsidRPr="00C83B3B">
              <w:t>07927207185</w:t>
            </w:r>
          </w:p>
        </w:tc>
      </w:tr>
      <w:tr w:rsidR="00C679E8" w:rsidRPr="00C83B3B" w14:paraId="00EA2C00"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E951E" w14:textId="77777777" w:rsidR="00C679E8" w:rsidRPr="00C83B3B" w:rsidRDefault="00342FAA">
            <w:pPr>
              <w:pStyle w:val="Body"/>
              <w:spacing w:after="0" w:line="240" w:lineRule="auto"/>
            </w:pPr>
            <w:r w:rsidRPr="00C83B3B">
              <w:rPr>
                <w:rFonts w:ascii="Arial" w:hAnsi="Arial"/>
                <w:b/>
                <w:bCs/>
                <w:lang w:val="en-US"/>
              </w:rPr>
              <w:t>Job Title: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B64E9" w14:textId="4ABFC973" w:rsidR="00C679E8" w:rsidRPr="00C83B3B" w:rsidRDefault="00964D13">
            <w:r w:rsidRPr="00C83B3B">
              <w:t>Chair of Trustees</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AFD48" w14:textId="77777777" w:rsidR="00C679E8" w:rsidRPr="00C83B3B" w:rsidRDefault="00342FAA">
            <w:pPr>
              <w:pStyle w:val="Body"/>
              <w:spacing w:after="0" w:line="240" w:lineRule="auto"/>
            </w:pPr>
            <w:r w:rsidRPr="00C83B3B">
              <w:rPr>
                <w:rFonts w:ascii="Arial" w:hAnsi="Arial"/>
                <w:b/>
                <w:bCs/>
                <w:lang w:val="en-US"/>
              </w:rPr>
              <w:t>Email:</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3ADAA" w14:textId="4B5A298E" w:rsidR="00C679E8" w:rsidRPr="00C83B3B" w:rsidRDefault="005C6B9B">
            <w:r w:rsidRPr="00C83B3B">
              <w:t>annie@hart.works</w:t>
            </w:r>
          </w:p>
        </w:tc>
      </w:tr>
      <w:tr w:rsidR="00C679E8" w:rsidRPr="00C83B3B" w14:paraId="33EA91AE"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6BC4A" w14:textId="77777777" w:rsidR="00C679E8" w:rsidRPr="00C83B3B" w:rsidRDefault="00342FAA">
            <w:pPr>
              <w:pStyle w:val="Body"/>
              <w:spacing w:after="0" w:line="240" w:lineRule="auto"/>
            </w:pPr>
            <w:r w:rsidRPr="00C83B3B">
              <w:rPr>
                <w:rFonts w:ascii="Arial" w:hAnsi="Arial"/>
                <w:b/>
                <w:bCs/>
                <w:lang w:val="en-US"/>
              </w:rPr>
              <w:t>Site: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236E1" w14:textId="62B6E328" w:rsidR="00C679E8" w:rsidRPr="00C83B3B" w:rsidRDefault="005C6B9B">
            <w:r w:rsidRPr="00C83B3B">
              <w:t>Lymington</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02C78" w14:textId="77777777" w:rsidR="00C679E8" w:rsidRPr="00C83B3B" w:rsidRDefault="00C679E8"/>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6C7C5" w14:textId="77777777" w:rsidR="00C679E8" w:rsidRPr="00C83B3B" w:rsidRDefault="00C679E8"/>
        </w:tc>
      </w:tr>
      <w:tr w:rsidR="00C679E8" w:rsidRPr="00C83B3B" w14:paraId="5DB6A09C" w14:textId="77777777">
        <w:trPr>
          <w:trHeight w:val="282"/>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FBE4D5"/>
            <w:tcMar>
              <w:top w:w="80" w:type="dxa"/>
              <w:left w:w="80" w:type="dxa"/>
              <w:bottom w:w="80" w:type="dxa"/>
              <w:right w:w="80" w:type="dxa"/>
            </w:tcMar>
          </w:tcPr>
          <w:p w14:paraId="48E39421" w14:textId="77777777" w:rsidR="00C679E8" w:rsidRPr="00C83B3B" w:rsidRDefault="00342FAA">
            <w:pPr>
              <w:pStyle w:val="Body"/>
              <w:spacing w:after="0" w:line="240" w:lineRule="auto"/>
              <w:rPr>
                <w:rFonts w:cs="Calibri"/>
              </w:rPr>
            </w:pPr>
            <w:r w:rsidRPr="00C83B3B">
              <w:rPr>
                <w:rFonts w:cs="Calibri"/>
                <w:b/>
                <w:bCs/>
                <w:sz w:val="24"/>
                <w:szCs w:val="24"/>
                <w:lang w:val="en-US"/>
              </w:rPr>
              <w:t>Lead Trustee for Safeguarding</w:t>
            </w:r>
          </w:p>
        </w:tc>
      </w:tr>
      <w:tr w:rsidR="00C679E8" w:rsidRPr="00C83B3B" w14:paraId="20915751"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C6CB8" w14:textId="77777777" w:rsidR="00C679E8" w:rsidRPr="00C83B3B" w:rsidRDefault="00342FAA">
            <w:pPr>
              <w:pStyle w:val="Body"/>
              <w:spacing w:after="0" w:line="240" w:lineRule="auto"/>
            </w:pPr>
            <w:r w:rsidRPr="00C83B3B">
              <w:rPr>
                <w:rFonts w:ascii="Arial" w:hAnsi="Arial"/>
                <w:b/>
                <w:bCs/>
                <w:lang w:val="en-US"/>
              </w:rPr>
              <w:t>Name: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3A5D6" w14:textId="400D52C8" w:rsidR="00C679E8" w:rsidRPr="00C83B3B" w:rsidRDefault="005C6B9B">
            <w:r w:rsidRPr="00C83B3B">
              <w:t>Marilyn Freedman</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DD82A" w14:textId="77777777" w:rsidR="00C679E8" w:rsidRPr="00C83B3B" w:rsidRDefault="00342FAA">
            <w:pPr>
              <w:pStyle w:val="Body"/>
              <w:spacing w:after="0" w:line="240" w:lineRule="auto"/>
            </w:pPr>
            <w:r w:rsidRPr="00C83B3B">
              <w:rPr>
                <w:rFonts w:ascii="Arial" w:hAnsi="Arial"/>
                <w:b/>
                <w:bCs/>
                <w:lang w:val="en-US"/>
              </w:rPr>
              <w:t>Tel:</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A796F" w14:textId="77777777" w:rsidR="00C679E8" w:rsidRPr="00C83B3B" w:rsidRDefault="00C679E8"/>
        </w:tc>
      </w:tr>
      <w:tr w:rsidR="00C679E8" w:rsidRPr="00C83B3B" w14:paraId="594ADE76"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F768D" w14:textId="77777777" w:rsidR="00C679E8" w:rsidRPr="00C83B3B" w:rsidRDefault="00342FAA">
            <w:pPr>
              <w:pStyle w:val="Body"/>
              <w:spacing w:after="0" w:line="240" w:lineRule="auto"/>
            </w:pPr>
            <w:r w:rsidRPr="00C83B3B">
              <w:rPr>
                <w:rFonts w:ascii="Arial" w:hAnsi="Arial"/>
                <w:b/>
                <w:bCs/>
                <w:lang w:val="en-US"/>
              </w:rPr>
              <w:t>Job Title: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3B492" w14:textId="351AB948" w:rsidR="00C679E8" w:rsidRPr="00C83B3B" w:rsidRDefault="005C6B9B">
            <w:r w:rsidRPr="00C83B3B">
              <w:t>Trustee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32B77" w14:textId="77777777" w:rsidR="00C679E8" w:rsidRPr="00C83B3B" w:rsidRDefault="00342FAA">
            <w:pPr>
              <w:pStyle w:val="Body"/>
              <w:spacing w:after="0" w:line="240" w:lineRule="auto"/>
            </w:pPr>
            <w:r w:rsidRPr="00C83B3B">
              <w:rPr>
                <w:rFonts w:ascii="Arial" w:hAnsi="Arial"/>
                <w:b/>
                <w:bCs/>
                <w:lang w:val="en-US"/>
              </w:rPr>
              <w:t>Email:</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770AF" w14:textId="06C3C471" w:rsidR="00C679E8" w:rsidRPr="00C83B3B" w:rsidRDefault="005C6B9B">
            <w:r w:rsidRPr="00C83B3B">
              <w:t>marilyn@hart.works</w:t>
            </w:r>
          </w:p>
        </w:tc>
      </w:tr>
      <w:tr w:rsidR="00C679E8" w:rsidRPr="00C83B3B" w14:paraId="4355265E" w14:textId="77777777">
        <w:trPr>
          <w:trHeight w:val="301"/>
        </w:trPr>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53C7F" w14:textId="77777777" w:rsidR="00C679E8" w:rsidRPr="00C83B3B" w:rsidRDefault="00342FAA">
            <w:pPr>
              <w:pStyle w:val="Body"/>
              <w:spacing w:after="0" w:line="240" w:lineRule="auto"/>
            </w:pPr>
            <w:r w:rsidRPr="00C83B3B">
              <w:rPr>
                <w:rFonts w:ascii="Arial" w:hAnsi="Arial"/>
                <w:b/>
                <w:bCs/>
                <w:lang w:val="en-US"/>
              </w:rPr>
              <w:t>Site: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E8FA2" w14:textId="67C33B05" w:rsidR="00C679E8" w:rsidRPr="00C83B3B" w:rsidRDefault="005C6B9B">
            <w:r w:rsidRPr="00C83B3B">
              <w:t>Lymington</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8F5DF" w14:textId="77777777" w:rsidR="00C679E8" w:rsidRPr="00C83B3B" w:rsidRDefault="00C679E8"/>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D3273" w14:textId="77777777" w:rsidR="00C679E8" w:rsidRPr="00C83B3B" w:rsidRDefault="00C679E8"/>
        </w:tc>
      </w:tr>
    </w:tbl>
    <w:p w14:paraId="34ADADA7" w14:textId="77777777" w:rsidR="00C679E8" w:rsidRPr="00C83B3B" w:rsidRDefault="00C679E8">
      <w:pPr>
        <w:pStyle w:val="Body"/>
        <w:widowControl w:val="0"/>
        <w:spacing w:after="0" w:line="240" w:lineRule="auto"/>
        <w:rPr>
          <w:rFonts w:ascii="Arial" w:eastAsia="Arial" w:hAnsi="Arial" w:cs="Arial"/>
        </w:rPr>
      </w:pPr>
    </w:p>
    <w:p w14:paraId="05EBC0C7" w14:textId="77777777" w:rsidR="00C679E8" w:rsidRPr="00C83B3B" w:rsidRDefault="00C679E8">
      <w:pPr>
        <w:pStyle w:val="Body"/>
        <w:spacing w:after="0" w:line="240" w:lineRule="auto"/>
        <w:rPr>
          <w:rFonts w:ascii="Arial" w:eastAsia="Arial" w:hAnsi="Arial" w:cs="Arial"/>
        </w:rPr>
      </w:pPr>
    </w:p>
    <w:p w14:paraId="3E8A4D57" w14:textId="77777777" w:rsidR="00C679E8" w:rsidRPr="00C83B3B" w:rsidRDefault="00C679E8">
      <w:pPr>
        <w:pStyle w:val="Body"/>
        <w:spacing w:after="0" w:line="240" w:lineRule="auto"/>
        <w:rPr>
          <w:rFonts w:ascii="Arial" w:eastAsia="Arial" w:hAnsi="Arial" w:cs="Arial"/>
        </w:rPr>
      </w:pPr>
    </w:p>
    <w:p w14:paraId="5AC5CECE" w14:textId="77777777" w:rsidR="00C679E8" w:rsidRPr="00C83B3B" w:rsidRDefault="00C679E8">
      <w:pPr>
        <w:pStyle w:val="Body"/>
        <w:spacing w:after="0" w:line="240" w:lineRule="auto"/>
        <w:rPr>
          <w:rFonts w:ascii="Arial" w:eastAsia="Arial" w:hAnsi="Arial" w:cs="Arial"/>
        </w:rPr>
      </w:pPr>
    </w:p>
    <w:p w14:paraId="719BAA9F" w14:textId="77777777" w:rsidR="00C679E8" w:rsidRPr="00C83B3B" w:rsidRDefault="00C679E8">
      <w:pPr>
        <w:pStyle w:val="Body"/>
        <w:spacing w:after="0" w:line="240" w:lineRule="auto"/>
        <w:rPr>
          <w:rFonts w:ascii="Arial" w:eastAsia="Arial" w:hAnsi="Arial" w:cs="Arial"/>
        </w:rPr>
      </w:pPr>
    </w:p>
    <w:p w14:paraId="7BED8447" w14:textId="77777777" w:rsidR="00C679E8" w:rsidRPr="00C83B3B" w:rsidRDefault="00C679E8">
      <w:pPr>
        <w:pStyle w:val="Body"/>
        <w:spacing w:after="0" w:line="240" w:lineRule="auto"/>
        <w:rPr>
          <w:rFonts w:ascii="Arial" w:eastAsia="Arial" w:hAnsi="Arial" w:cs="Arial"/>
        </w:rPr>
      </w:pPr>
    </w:p>
    <w:p w14:paraId="61F894FF" w14:textId="77777777" w:rsidR="00C679E8" w:rsidRPr="00C83B3B" w:rsidRDefault="00C679E8">
      <w:pPr>
        <w:pStyle w:val="Body"/>
        <w:spacing w:after="0" w:line="240" w:lineRule="auto"/>
        <w:rPr>
          <w:rFonts w:ascii="Arial" w:eastAsia="Arial" w:hAnsi="Arial" w:cs="Arial"/>
        </w:rPr>
      </w:pPr>
    </w:p>
    <w:p w14:paraId="1878E88F" w14:textId="77777777" w:rsidR="00C679E8" w:rsidRPr="00C83B3B" w:rsidRDefault="00342FAA" w:rsidP="006E33FD">
      <w:pPr>
        <w:pStyle w:val="Body"/>
        <w:spacing w:after="0" w:line="240" w:lineRule="auto"/>
        <w:rPr>
          <w:rFonts w:ascii="Arial" w:eastAsia="Arial" w:hAnsi="Arial" w:cs="Arial"/>
          <w:b/>
          <w:bCs/>
          <w:sz w:val="32"/>
          <w:szCs w:val="32"/>
        </w:rPr>
      </w:pPr>
      <w:r w:rsidRPr="00C83B3B">
        <w:rPr>
          <w:rFonts w:ascii="Arial" w:hAnsi="Arial"/>
          <w:b/>
          <w:bCs/>
          <w:sz w:val="32"/>
          <w:szCs w:val="32"/>
          <w:lang w:val="fr-FR"/>
        </w:rPr>
        <w:t>Appendix 2:</w:t>
      </w:r>
    </w:p>
    <w:p w14:paraId="02FAA867" w14:textId="77777777" w:rsidR="00C679E8" w:rsidRPr="00C83B3B" w:rsidRDefault="00C679E8">
      <w:pPr>
        <w:pStyle w:val="Body"/>
        <w:spacing w:after="0" w:line="240" w:lineRule="auto"/>
        <w:rPr>
          <w:rFonts w:ascii="Arial" w:eastAsia="Arial" w:hAnsi="Arial" w:cs="Arial"/>
        </w:rPr>
      </w:pPr>
    </w:p>
    <w:p w14:paraId="651B330F" w14:textId="77777777" w:rsidR="00C679E8" w:rsidRPr="00C83B3B" w:rsidRDefault="00C679E8">
      <w:pPr>
        <w:pStyle w:val="Body"/>
        <w:spacing w:after="0" w:line="240" w:lineRule="auto"/>
        <w:rPr>
          <w:rFonts w:ascii="Arial" w:eastAsia="Arial" w:hAnsi="Arial" w:cs="Arial"/>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39"/>
        <w:gridCol w:w="2268"/>
        <w:gridCol w:w="3209"/>
      </w:tblGrid>
      <w:tr w:rsidR="00C679E8" w:rsidRPr="00C83B3B" w14:paraId="34AA78C3" w14:textId="77777777">
        <w:trPr>
          <w:trHeight w:val="301"/>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5F82B6C4" w14:textId="77777777" w:rsidR="00C679E8" w:rsidRPr="00C83B3B" w:rsidRDefault="00342FAA">
            <w:pPr>
              <w:pStyle w:val="Body"/>
              <w:spacing w:after="0" w:line="240" w:lineRule="auto"/>
            </w:pPr>
            <w:r w:rsidRPr="00C83B3B">
              <w:rPr>
                <w:rFonts w:ascii="Arial" w:hAnsi="Arial"/>
                <w:b/>
                <w:bCs/>
                <w:sz w:val="26"/>
                <w:szCs w:val="26"/>
                <w:lang w:val="en-US"/>
              </w:rPr>
              <w:t>Key External Contacts and Resources</w:t>
            </w:r>
          </w:p>
        </w:tc>
      </w:tr>
      <w:tr w:rsidR="00C679E8" w:rsidRPr="00C83B3B" w14:paraId="71D1264E" w14:textId="77777777">
        <w:trPr>
          <w:trHeight w:val="282"/>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0AE7987A" w14:textId="77777777" w:rsidR="00C679E8" w:rsidRPr="00C83B3B" w:rsidRDefault="00342FAA">
            <w:pPr>
              <w:pStyle w:val="Body"/>
              <w:spacing w:after="0" w:line="240" w:lineRule="auto"/>
              <w:jc w:val="center"/>
            </w:pPr>
            <w:r w:rsidRPr="00C83B3B">
              <w:rPr>
                <w:rFonts w:ascii="Arial" w:hAnsi="Arial"/>
                <w:b/>
                <w:bCs/>
                <w:sz w:val="24"/>
                <w:szCs w:val="24"/>
                <w:lang w:val="en-US"/>
              </w:rPr>
              <w:t>Police, Ambulance, Fire Services</w:t>
            </w:r>
          </w:p>
        </w:tc>
      </w:tr>
      <w:tr w:rsidR="00C679E8" w:rsidRPr="00C83B3B" w14:paraId="6AEEF17A"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7820E" w14:textId="77777777" w:rsidR="00C679E8" w:rsidRPr="00C83B3B" w:rsidRDefault="00342FAA">
            <w:pPr>
              <w:pStyle w:val="Body"/>
              <w:spacing w:after="0" w:line="240" w:lineRule="auto"/>
            </w:pPr>
            <w:r w:rsidRPr="00C83B3B">
              <w:rPr>
                <w:rFonts w:ascii="Arial" w:hAnsi="Arial"/>
                <w:b/>
                <w:bCs/>
                <w:lang w:val="en-US"/>
              </w:rPr>
              <w:t>Police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55FE0" w14:textId="77777777" w:rsidR="00C679E8" w:rsidRPr="00C83B3B" w:rsidRDefault="00342FAA">
            <w:pPr>
              <w:pStyle w:val="Body"/>
              <w:spacing w:after="0" w:line="240" w:lineRule="auto"/>
            </w:pPr>
            <w:r w:rsidRPr="00C83B3B">
              <w:rPr>
                <w:rFonts w:ascii="Arial" w:hAnsi="Arial"/>
                <w:lang w:val="en-US"/>
              </w:rPr>
              <w:t>non-emergency</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BF9E6" w14:textId="77777777" w:rsidR="00C679E8" w:rsidRPr="00C83B3B" w:rsidRDefault="00342FAA">
            <w:pPr>
              <w:pStyle w:val="Body"/>
              <w:spacing w:after="0" w:line="240" w:lineRule="auto"/>
            </w:pPr>
            <w:r w:rsidRPr="00C83B3B">
              <w:rPr>
                <w:rFonts w:ascii="Arial" w:hAnsi="Arial"/>
                <w:lang w:val="en-US"/>
              </w:rPr>
              <w:t>Tel 101</w:t>
            </w:r>
          </w:p>
        </w:tc>
      </w:tr>
      <w:tr w:rsidR="00C679E8" w:rsidRPr="00C83B3B" w14:paraId="4E5C917E"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2B826" w14:textId="77777777" w:rsidR="00C679E8" w:rsidRPr="00C83B3B" w:rsidRDefault="00342FAA">
            <w:pPr>
              <w:pStyle w:val="Body"/>
              <w:spacing w:after="0" w:line="240" w:lineRule="auto"/>
            </w:pPr>
            <w:r w:rsidRPr="00C83B3B">
              <w:rPr>
                <w:rFonts w:ascii="Arial" w:hAnsi="Arial"/>
                <w:b/>
                <w:bCs/>
                <w:lang w:val="en-US"/>
              </w:rPr>
              <w:t>Emergency Services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F7A1F" w14:textId="77777777" w:rsidR="00C679E8" w:rsidRPr="00C83B3B"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CDBE3" w14:textId="77777777" w:rsidR="00C679E8" w:rsidRPr="00C83B3B" w:rsidRDefault="00342FAA">
            <w:pPr>
              <w:pStyle w:val="Body"/>
              <w:spacing w:after="0" w:line="240" w:lineRule="auto"/>
            </w:pPr>
            <w:r w:rsidRPr="00C83B3B">
              <w:rPr>
                <w:rFonts w:ascii="Arial" w:hAnsi="Arial"/>
                <w:lang w:val="en-US"/>
              </w:rPr>
              <w:t>Tel 999</w:t>
            </w:r>
          </w:p>
        </w:tc>
      </w:tr>
      <w:tr w:rsidR="00C679E8" w:rsidRPr="00C83B3B" w14:paraId="7292E501"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67CB1" w14:textId="77777777" w:rsidR="00C679E8" w:rsidRPr="00C83B3B" w:rsidRDefault="00342FAA">
            <w:pPr>
              <w:pStyle w:val="NormalWeb"/>
              <w:spacing w:before="0" w:after="0"/>
            </w:pPr>
            <w:r w:rsidRPr="00C83B3B">
              <w:rPr>
                <w:rFonts w:ascii="Arial" w:hAnsi="Arial"/>
                <w:b/>
                <w:bCs/>
                <w:sz w:val="22"/>
                <w:szCs w:val="22"/>
              </w:rPr>
              <w:t>Police Public Protection Unit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A7E0C" w14:textId="79C6E9F5" w:rsidR="00C679E8" w:rsidRPr="00C83B3B" w:rsidRDefault="00485B50">
            <w:pPr>
              <w:rPr>
                <w:rFonts w:ascii="Arial" w:hAnsi="Arial" w:cs="Arial"/>
                <w:sz w:val="22"/>
                <w:szCs w:val="22"/>
              </w:rPr>
            </w:pPr>
            <w:r w:rsidRPr="00C83B3B">
              <w:rPr>
                <w:rFonts w:ascii="Arial" w:hAnsi="Arial" w:cs="Arial"/>
                <w:sz w:val="22"/>
                <w:szCs w:val="22"/>
              </w:rPr>
              <w:t xml:space="preserve">Non-emergency </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273D7" w14:textId="23FD3753" w:rsidR="00C679E8" w:rsidRPr="00C83B3B" w:rsidRDefault="0095706F">
            <w:pPr>
              <w:pStyle w:val="Body"/>
              <w:spacing w:after="0" w:line="240" w:lineRule="auto"/>
              <w:rPr>
                <w:rFonts w:ascii="Arial" w:hAnsi="Arial" w:cs="Arial"/>
              </w:rPr>
            </w:pPr>
            <w:r w:rsidRPr="00C83B3B">
              <w:rPr>
                <w:rFonts w:ascii="Arial" w:hAnsi="Arial" w:cs="Arial"/>
              </w:rPr>
              <w:t>101</w:t>
            </w:r>
          </w:p>
        </w:tc>
      </w:tr>
      <w:tr w:rsidR="00C679E8" w:rsidRPr="00C83B3B" w14:paraId="202EA692"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858C5" w14:textId="77777777" w:rsidR="00C679E8" w:rsidRPr="00C83B3B" w:rsidRDefault="00342FAA">
            <w:pPr>
              <w:pStyle w:val="Body"/>
              <w:spacing w:after="0" w:line="240" w:lineRule="auto"/>
            </w:pPr>
            <w:r w:rsidRPr="00C83B3B">
              <w:rPr>
                <w:rFonts w:ascii="Arial" w:hAnsi="Arial"/>
                <w:b/>
                <w:bCs/>
                <w:lang w:val="en-US"/>
              </w:rPr>
              <w:t>Police Anti-terrorism Hotline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2255B" w14:textId="77777777" w:rsidR="00C679E8" w:rsidRPr="00C83B3B"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FD8D9" w14:textId="77777777" w:rsidR="00C679E8" w:rsidRPr="00C83B3B" w:rsidRDefault="00342FAA">
            <w:pPr>
              <w:pStyle w:val="Body"/>
              <w:spacing w:after="0" w:line="240" w:lineRule="auto"/>
            </w:pPr>
            <w:r w:rsidRPr="00C83B3B">
              <w:rPr>
                <w:rFonts w:ascii="Arial" w:hAnsi="Arial"/>
                <w:lang w:val="en-US"/>
              </w:rPr>
              <w:t>Tel 0800 789 321</w:t>
            </w:r>
          </w:p>
        </w:tc>
      </w:tr>
      <w:tr w:rsidR="00C679E8" w:rsidRPr="00C83B3B" w14:paraId="6B14AA39"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8E92F" w14:textId="77777777" w:rsidR="00C679E8" w:rsidRPr="00C83B3B" w:rsidRDefault="00342FAA">
            <w:pPr>
              <w:pStyle w:val="Body"/>
              <w:spacing w:after="0" w:line="240" w:lineRule="auto"/>
            </w:pPr>
            <w:r w:rsidRPr="00C83B3B">
              <w:rPr>
                <w:rFonts w:ascii="Arial" w:hAnsi="Arial"/>
                <w:b/>
                <w:bCs/>
                <w:lang w:val="en-US"/>
              </w:rPr>
              <w:t>Police Prevent Team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6881E" w14:textId="77777777" w:rsidR="00C679E8" w:rsidRPr="00C83B3B"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0AAC9" w14:textId="77777777" w:rsidR="00C679E8" w:rsidRPr="00C83B3B" w:rsidRDefault="00342FAA">
            <w:pPr>
              <w:pStyle w:val="Body"/>
              <w:spacing w:after="0" w:line="240" w:lineRule="auto"/>
            </w:pPr>
            <w:r w:rsidRPr="00C83B3B">
              <w:rPr>
                <w:rFonts w:ascii="Arial" w:hAnsi="Arial"/>
                <w:lang w:val="en-US"/>
              </w:rPr>
              <w:t>Tel 101</w:t>
            </w:r>
          </w:p>
        </w:tc>
      </w:tr>
      <w:tr w:rsidR="00C679E8" w:rsidRPr="00C83B3B" w14:paraId="4C23DBE1" w14:textId="77777777">
        <w:trPr>
          <w:trHeight w:val="282"/>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12D3384F" w14:textId="2C7C7587" w:rsidR="00C679E8" w:rsidRPr="00C83B3B" w:rsidRDefault="00C83B3B">
            <w:pPr>
              <w:pStyle w:val="Body"/>
              <w:spacing w:after="0" w:line="240" w:lineRule="auto"/>
              <w:jc w:val="center"/>
            </w:pPr>
            <w:r w:rsidRPr="00C83B3B">
              <w:rPr>
                <w:rFonts w:ascii="Arial" w:hAnsi="Arial"/>
                <w:b/>
                <w:bCs/>
                <w:sz w:val="24"/>
                <w:szCs w:val="24"/>
                <w:lang w:val="en-US"/>
              </w:rPr>
              <w:t>L</w:t>
            </w:r>
            <w:r w:rsidR="00342FAA" w:rsidRPr="00C83B3B">
              <w:rPr>
                <w:rFonts w:ascii="Arial" w:hAnsi="Arial"/>
                <w:b/>
                <w:bCs/>
                <w:sz w:val="24"/>
                <w:szCs w:val="24"/>
                <w:lang w:val="en-US"/>
              </w:rPr>
              <w:t>ocal Authority</w:t>
            </w:r>
          </w:p>
        </w:tc>
      </w:tr>
      <w:tr w:rsidR="00C679E8" w:rsidRPr="00C83B3B" w14:paraId="20F96571"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734E3" w14:textId="77777777" w:rsidR="00C679E8" w:rsidRPr="00C83B3B" w:rsidRDefault="00342FAA">
            <w:pPr>
              <w:pStyle w:val="Body"/>
              <w:spacing w:after="0" w:line="240" w:lineRule="auto"/>
              <w:rPr>
                <w:b/>
                <w:bCs/>
              </w:rPr>
            </w:pPr>
            <w:r w:rsidRPr="00C83B3B">
              <w:rPr>
                <w:rFonts w:ascii="Arial" w:hAnsi="Arial"/>
                <w:b/>
                <w:bCs/>
                <w:lang w:val="en-US"/>
              </w:rPr>
              <w:t>Local Authority Adults Social Care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49C65" w14:textId="66CCA368" w:rsidR="00C679E8" w:rsidRPr="00C83B3B" w:rsidRDefault="00C83B3B">
            <w:pPr>
              <w:rPr>
                <w:rFonts w:ascii="Arial" w:hAnsi="Arial" w:cs="Arial"/>
                <w:b/>
                <w:bCs/>
                <w:sz w:val="22"/>
                <w:szCs w:val="22"/>
              </w:rPr>
            </w:pPr>
            <w:r w:rsidRPr="00C83B3B">
              <w:rPr>
                <w:rFonts w:ascii="Arial" w:hAnsi="Arial" w:cs="Arial"/>
                <w:b/>
                <w:bCs/>
                <w:sz w:val="22"/>
                <w:szCs w:val="22"/>
              </w:rPr>
              <w:t>Hampshire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07D72" w14:textId="1E652CE5" w:rsidR="00C679E8" w:rsidRPr="00C83B3B" w:rsidRDefault="00C83B3B">
            <w:pPr>
              <w:pStyle w:val="Body"/>
              <w:spacing w:after="0" w:line="240" w:lineRule="auto"/>
              <w:rPr>
                <w:rFonts w:ascii="Arial" w:hAnsi="Arial" w:cs="Arial"/>
                <w:b/>
                <w:bCs/>
              </w:rPr>
            </w:pPr>
            <w:r w:rsidRPr="00C83B3B">
              <w:rPr>
                <w:rFonts w:ascii="Arial" w:hAnsi="Arial" w:cs="Arial"/>
                <w:b/>
                <w:bCs/>
              </w:rPr>
              <w:t>0300 555 1386</w:t>
            </w:r>
          </w:p>
        </w:tc>
      </w:tr>
      <w:tr w:rsidR="00C679E8" w:rsidRPr="00C83B3B" w14:paraId="2D9B93B5"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7C273" w14:textId="77777777" w:rsidR="005C6B9B" w:rsidRPr="00C83B3B" w:rsidRDefault="00342FAA">
            <w:pPr>
              <w:pStyle w:val="Body"/>
              <w:spacing w:after="0" w:line="240" w:lineRule="auto"/>
            </w:pPr>
            <w:bookmarkStart w:id="5" w:name="_Hlk43819989"/>
            <w:r w:rsidRPr="00C83B3B">
              <w:rPr>
                <w:rFonts w:ascii="Arial" w:hAnsi="Arial"/>
                <w:b/>
                <w:bCs/>
                <w:lang w:val="en-US"/>
              </w:rPr>
              <w:t>Local Authority Children Social Care</w:t>
            </w:r>
          </w:p>
          <w:bookmarkEnd w:id="5"/>
          <w:p w14:paraId="1AB57087" w14:textId="3338B36A" w:rsidR="00C679E8" w:rsidRPr="00C83B3B" w:rsidRDefault="00C679E8">
            <w:pPr>
              <w:pStyle w:val="Body"/>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AA1AB" w14:textId="387E6662" w:rsidR="00C679E8" w:rsidRPr="00C83B3B" w:rsidRDefault="00C83B3B">
            <w:pPr>
              <w:rPr>
                <w:rFonts w:ascii="Arial" w:hAnsi="Arial" w:cs="Arial"/>
                <w:b/>
                <w:bCs/>
                <w:sz w:val="22"/>
                <w:szCs w:val="22"/>
              </w:rPr>
            </w:pPr>
            <w:r w:rsidRPr="00C83B3B">
              <w:rPr>
                <w:rFonts w:ascii="Arial" w:hAnsi="Arial" w:cs="Arial"/>
                <w:b/>
                <w:bCs/>
                <w:sz w:val="22"/>
                <w:szCs w:val="22"/>
              </w:rPr>
              <w:t>Hampshire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8E08E" w14:textId="56DE8E8F" w:rsidR="00C679E8" w:rsidRPr="00C83B3B" w:rsidRDefault="00C83B3B" w:rsidP="00C83B3B">
            <w:pPr>
              <w:rPr>
                <w:b/>
                <w:bCs/>
              </w:rPr>
            </w:pPr>
            <w:r w:rsidRPr="00C83B3B">
              <w:rPr>
                <w:b/>
                <w:bCs/>
              </w:rPr>
              <w:t>0300 555 1384 / Out of Hours: 0300 555 1373  / Complete on-line referral form</w:t>
            </w:r>
          </w:p>
        </w:tc>
      </w:tr>
      <w:tr w:rsidR="005070B9" w:rsidRPr="00C83B3B" w14:paraId="653A34A1"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15BFA" w14:textId="09717539" w:rsidR="005070B9" w:rsidRPr="00C83B3B" w:rsidRDefault="005070B9">
            <w:pPr>
              <w:pStyle w:val="Body"/>
              <w:spacing w:after="0" w:line="240" w:lineRule="auto"/>
              <w:rPr>
                <w:rFonts w:ascii="Arial" w:hAnsi="Arial"/>
                <w:b/>
                <w:bCs/>
                <w:lang w:val="en-US"/>
              </w:rPr>
            </w:pPr>
            <w:r w:rsidRPr="00C83B3B">
              <w:rPr>
                <w:rFonts w:ascii="Arial" w:hAnsi="Arial"/>
                <w:b/>
                <w:bCs/>
                <w:lang w:val="en-US"/>
              </w:rPr>
              <w:t>Local Authority Adults Social Care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24643" w14:textId="13733D8E" w:rsidR="005070B9" w:rsidRPr="00C83B3B" w:rsidRDefault="005070B9">
            <w:pPr>
              <w:rPr>
                <w:rFonts w:ascii="Arial" w:hAnsi="Arial" w:cs="Arial"/>
                <w:b/>
                <w:bCs/>
                <w:sz w:val="22"/>
                <w:szCs w:val="22"/>
              </w:rPr>
            </w:pPr>
            <w:r w:rsidRPr="00C83B3B">
              <w:rPr>
                <w:rFonts w:ascii="Arial" w:hAnsi="Arial" w:cs="Arial"/>
                <w:b/>
                <w:bCs/>
                <w:sz w:val="22"/>
                <w:szCs w:val="22"/>
              </w:rPr>
              <w:t>Dorset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E33E9" w14:textId="72AA3368" w:rsidR="005070B9" w:rsidRPr="00C83B3B" w:rsidRDefault="005070B9" w:rsidP="00C83B3B">
            <w:pPr>
              <w:rPr>
                <w:b/>
                <w:bCs/>
              </w:rPr>
            </w:pPr>
            <w:r w:rsidRPr="005070B9">
              <w:rPr>
                <w:b/>
                <w:bCs/>
              </w:rPr>
              <w:t>01305 221016 / Out of Hours: 01305 858250</w:t>
            </w:r>
          </w:p>
        </w:tc>
      </w:tr>
      <w:tr w:rsidR="005070B9" w:rsidRPr="00C83B3B" w14:paraId="1CBB1CFB"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13E93" w14:textId="77777777" w:rsidR="005070B9" w:rsidRPr="005070B9" w:rsidRDefault="005070B9" w:rsidP="005070B9">
            <w:pPr>
              <w:pStyle w:val="Body"/>
              <w:spacing w:after="0" w:line="240" w:lineRule="auto"/>
            </w:pPr>
            <w:r w:rsidRPr="005070B9">
              <w:rPr>
                <w:rFonts w:ascii="Arial" w:hAnsi="Arial"/>
                <w:b/>
                <w:bCs/>
                <w:lang w:val="en-US"/>
              </w:rPr>
              <w:t>Local Authority Children Social Care (MASH)</w:t>
            </w:r>
          </w:p>
          <w:p w14:paraId="79E55713" w14:textId="77777777" w:rsidR="005070B9" w:rsidRPr="00C83B3B" w:rsidRDefault="005070B9">
            <w:pPr>
              <w:pStyle w:val="Body"/>
              <w:spacing w:after="0" w:line="240" w:lineRule="auto"/>
              <w:rPr>
                <w:rFonts w:ascii="Arial" w:hAnsi="Arial"/>
                <w:b/>
                <w:bCs/>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A7B12" w14:textId="58709D09" w:rsidR="005070B9" w:rsidRPr="00C83B3B" w:rsidRDefault="005070B9">
            <w:pPr>
              <w:rPr>
                <w:rFonts w:ascii="Arial" w:hAnsi="Arial" w:cs="Arial"/>
                <w:b/>
                <w:bCs/>
                <w:sz w:val="22"/>
                <w:szCs w:val="22"/>
              </w:rPr>
            </w:pPr>
            <w:r w:rsidRPr="005070B9">
              <w:rPr>
                <w:rFonts w:ascii="Arial" w:hAnsi="Arial" w:cs="Arial"/>
                <w:b/>
                <w:bCs/>
                <w:sz w:val="22"/>
                <w:szCs w:val="22"/>
              </w:rPr>
              <w:t>Dorset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05574" w14:textId="7BA6B51D" w:rsidR="005070B9" w:rsidRPr="005070B9" w:rsidRDefault="005070B9" w:rsidP="00C83B3B">
            <w:pPr>
              <w:rPr>
                <w:b/>
                <w:bCs/>
              </w:rPr>
            </w:pPr>
            <w:r>
              <w:rPr>
                <w:b/>
                <w:bCs/>
              </w:rPr>
              <w:t>01202 228866</w:t>
            </w:r>
          </w:p>
        </w:tc>
      </w:tr>
      <w:tr w:rsidR="005070B9" w:rsidRPr="00C83B3B" w14:paraId="5BC24A97"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D4A16" w14:textId="6BC7DA91" w:rsidR="005070B9" w:rsidRPr="005070B9" w:rsidRDefault="005070B9" w:rsidP="005070B9">
            <w:pPr>
              <w:pStyle w:val="Body"/>
              <w:spacing w:after="0" w:line="240" w:lineRule="auto"/>
              <w:rPr>
                <w:rFonts w:ascii="Arial" w:hAnsi="Arial"/>
                <w:b/>
                <w:bCs/>
                <w:lang w:val="en-US"/>
              </w:rPr>
            </w:pPr>
            <w:r>
              <w:rPr>
                <w:rFonts w:ascii="Arial" w:hAnsi="Arial"/>
                <w:b/>
                <w:bCs/>
                <w:lang w:val="en-US"/>
              </w:rPr>
              <w:t>Local Authority Adults Social Care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02175" w14:textId="6076B17A" w:rsidR="005070B9" w:rsidRPr="005070B9" w:rsidRDefault="005070B9">
            <w:pPr>
              <w:rPr>
                <w:rFonts w:ascii="Arial" w:hAnsi="Arial" w:cs="Arial"/>
                <w:b/>
                <w:bCs/>
                <w:sz w:val="22"/>
                <w:szCs w:val="22"/>
              </w:rPr>
            </w:pPr>
            <w:r>
              <w:rPr>
                <w:rFonts w:ascii="Arial" w:hAnsi="Arial" w:cs="Arial"/>
                <w:b/>
                <w:bCs/>
                <w:sz w:val="22"/>
                <w:szCs w:val="22"/>
              </w:rPr>
              <w:t>BCP Council</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05BE5" w14:textId="7C7E2BA1" w:rsidR="005070B9" w:rsidRDefault="005070B9" w:rsidP="00C83B3B">
            <w:pPr>
              <w:rPr>
                <w:b/>
                <w:bCs/>
              </w:rPr>
            </w:pPr>
            <w:r>
              <w:rPr>
                <w:b/>
                <w:bCs/>
              </w:rPr>
              <w:t>Care Direct on 01202 454979</w:t>
            </w:r>
          </w:p>
        </w:tc>
      </w:tr>
      <w:tr w:rsidR="005070B9" w:rsidRPr="00C83B3B" w14:paraId="22C5BD44"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737DD" w14:textId="77777777" w:rsidR="005070B9" w:rsidRDefault="005070B9" w:rsidP="005070B9">
            <w:pPr>
              <w:pStyle w:val="Body"/>
              <w:spacing w:after="0" w:line="240" w:lineRule="auto"/>
            </w:pPr>
            <w:r>
              <w:rPr>
                <w:rFonts w:ascii="Arial" w:hAnsi="Arial"/>
                <w:b/>
                <w:bCs/>
                <w:lang w:val="en-US"/>
              </w:rPr>
              <w:t>Local Authority Children Social Care (MASH)</w:t>
            </w:r>
          </w:p>
          <w:p w14:paraId="6EC7A2A1" w14:textId="77777777" w:rsidR="005070B9" w:rsidRDefault="005070B9" w:rsidP="005070B9">
            <w:pPr>
              <w:pStyle w:val="Body"/>
              <w:spacing w:after="0" w:line="240" w:lineRule="auto"/>
              <w:rPr>
                <w:rFonts w:ascii="Arial" w:hAnsi="Arial"/>
                <w:b/>
                <w:bCs/>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6E9D4" w14:textId="5F579CD6" w:rsidR="005070B9" w:rsidRDefault="005070B9">
            <w:pPr>
              <w:rPr>
                <w:rFonts w:ascii="Arial" w:hAnsi="Arial" w:cs="Arial"/>
                <w:b/>
                <w:bCs/>
                <w:sz w:val="22"/>
                <w:szCs w:val="22"/>
              </w:rPr>
            </w:pPr>
            <w:r>
              <w:rPr>
                <w:rFonts w:ascii="Arial" w:hAnsi="Arial" w:cs="Arial"/>
                <w:b/>
                <w:bCs/>
                <w:sz w:val="22"/>
                <w:szCs w:val="22"/>
              </w:rPr>
              <w:t>BCP Council</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56739" w14:textId="65FC201F" w:rsidR="005070B9" w:rsidRDefault="005070B9" w:rsidP="00C83B3B">
            <w:pPr>
              <w:rPr>
                <w:b/>
                <w:bCs/>
              </w:rPr>
            </w:pPr>
            <w:r>
              <w:rPr>
                <w:b/>
                <w:bCs/>
              </w:rPr>
              <w:t>01202 458101 or 01202 458102</w:t>
            </w:r>
          </w:p>
        </w:tc>
      </w:tr>
      <w:tr w:rsidR="005070B9" w:rsidRPr="00C83B3B" w14:paraId="263D5C6B"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B9F12" w14:textId="309703FA" w:rsidR="005070B9" w:rsidRDefault="005070B9" w:rsidP="005070B9">
            <w:pPr>
              <w:pStyle w:val="Body"/>
              <w:spacing w:after="0" w:line="240" w:lineRule="auto"/>
              <w:rPr>
                <w:rFonts w:ascii="Arial" w:hAnsi="Arial"/>
                <w:b/>
                <w:bCs/>
                <w:lang w:val="en-US"/>
              </w:rPr>
            </w:pPr>
            <w:r>
              <w:rPr>
                <w:rFonts w:ascii="Arial" w:hAnsi="Arial"/>
                <w:b/>
                <w:bCs/>
                <w:lang w:val="en-US"/>
              </w:rPr>
              <w:t>Local Authority Adults Social Care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25AC5" w14:textId="23B3CF8D" w:rsidR="005070B9" w:rsidRDefault="005070B9">
            <w:pPr>
              <w:rPr>
                <w:rFonts w:ascii="Arial" w:hAnsi="Arial" w:cs="Arial"/>
                <w:b/>
                <w:bCs/>
                <w:sz w:val="22"/>
                <w:szCs w:val="22"/>
              </w:rPr>
            </w:pPr>
            <w:r>
              <w:rPr>
                <w:rFonts w:ascii="Arial" w:hAnsi="Arial" w:cs="Arial"/>
                <w:b/>
                <w:bCs/>
                <w:sz w:val="22"/>
                <w:szCs w:val="22"/>
              </w:rPr>
              <w:t>Wiltshire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D7FAA" w14:textId="77777777" w:rsidR="005070B9" w:rsidRDefault="005070B9" w:rsidP="00C83B3B">
            <w:pPr>
              <w:rPr>
                <w:b/>
                <w:bCs/>
              </w:rPr>
            </w:pPr>
            <w:r>
              <w:rPr>
                <w:b/>
                <w:bCs/>
              </w:rPr>
              <w:t>0300 456 0111 / Out of hours</w:t>
            </w:r>
          </w:p>
          <w:p w14:paraId="4170FA41" w14:textId="4C468E6E" w:rsidR="001027D1" w:rsidRDefault="001027D1" w:rsidP="00C83B3B">
            <w:pPr>
              <w:rPr>
                <w:b/>
                <w:bCs/>
              </w:rPr>
            </w:pPr>
            <w:r>
              <w:rPr>
                <w:b/>
                <w:bCs/>
              </w:rPr>
              <w:t>0300 456 0100</w:t>
            </w:r>
          </w:p>
        </w:tc>
      </w:tr>
      <w:tr w:rsidR="001027D1" w:rsidRPr="00C83B3B" w14:paraId="0A8413D7"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BCF9A" w14:textId="74D924DE" w:rsidR="001027D1" w:rsidRDefault="001027D1" w:rsidP="005070B9">
            <w:pPr>
              <w:pStyle w:val="Body"/>
              <w:spacing w:after="0" w:line="240" w:lineRule="auto"/>
              <w:rPr>
                <w:rFonts w:ascii="Arial" w:hAnsi="Arial"/>
                <w:b/>
                <w:bCs/>
                <w:lang w:val="en-US"/>
              </w:rPr>
            </w:pPr>
            <w:r>
              <w:rPr>
                <w:rFonts w:ascii="Arial" w:hAnsi="Arial"/>
                <w:b/>
                <w:bCs/>
                <w:lang w:val="en-US"/>
              </w:rPr>
              <w:t>Local Authority Children Social Care</w:t>
            </w:r>
            <w:r>
              <w:rPr>
                <w:rFonts w:ascii="Arial" w:hAnsi="Arial" w:cs="Arial"/>
                <w:b/>
                <w:bCs/>
                <w:color w:val="333333"/>
                <w:sz w:val="21"/>
                <w:szCs w:val="21"/>
                <w:shd w:val="clear" w:color="auto" w:fill="FFFFFF"/>
              </w:rPr>
              <w:t xml:space="preserve"> </w:t>
            </w:r>
            <w:r w:rsidRPr="001027D1">
              <w:rPr>
                <w:rFonts w:ascii="Arial" w:hAnsi="Arial" w:cs="Arial"/>
                <w:b/>
                <w:bCs/>
                <w:color w:val="333333"/>
                <w:shd w:val="clear" w:color="auto" w:fill="FFFFFF"/>
              </w:rPr>
              <w:t>Safeguarding Hub (MASH)</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80AC1" w14:textId="14DE86BA" w:rsidR="001027D1" w:rsidRDefault="001027D1">
            <w:pPr>
              <w:rPr>
                <w:rFonts w:ascii="Arial" w:hAnsi="Arial" w:cs="Arial"/>
                <w:b/>
                <w:bCs/>
                <w:sz w:val="22"/>
                <w:szCs w:val="22"/>
              </w:rPr>
            </w:pPr>
            <w:r>
              <w:rPr>
                <w:rFonts w:ascii="Arial" w:hAnsi="Arial" w:cs="Arial"/>
                <w:b/>
                <w:bCs/>
                <w:sz w:val="22"/>
                <w:szCs w:val="22"/>
              </w:rPr>
              <w:t>Wiltshire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E9B71" w14:textId="52135DAB" w:rsidR="001027D1" w:rsidRDefault="001027D1" w:rsidP="00C83B3B">
            <w:pPr>
              <w:rPr>
                <w:b/>
                <w:bCs/>
              </w:rPr>
            </w:pPr>
            <w:r>
              <w:rPr>
                <w:b/>
                <w:bCs/>
              </w:rPr>
              <w:t xml:space="preserve">0300 456 0108 / Out of hours  </w:t>
            </w:r>
          </w:p>
          <w:p w14:paraId="7F9176B6" w14:textId="4BFD461B" w:rsidR="001027D1" w:rsidRDefault="001027D1" w:rsidP="00C83B3B">
            <w:pPr>
              <w:rPr>
                <w:b/>
                <w:bCs/>
              </w:rPr>
            </w:pPr>
            <w:r>
              <w:rPr>
                <w:b/>
                <w:bCs/>
              </w:rPr>
              <w:t>0300 456 0100</w:t>
            </w:r>
          </w:p>
        </w:tc>
      </w:tr>
      <w:tr w:rsidR="00C679E8" w14:paraId="5AC919B8" w14:textId="77777777">
        <w:trPr>
          <w:trHeight w:val="14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E64B7" w14:textId="77777777" w:rsidR="00C679E8" w:rsidRDefault="00342FAA">
            <w:pPr>
              <w:pStyle w:val="Heading3"/>
              <w:spacing w:before="0" w:line="240" w:lineRule="auto"/>
            </w:pPr>
            <w:r>
              <w:rPr>
                <w:rFonts w:ascii="Arial" w:hAnsi="Arial"/>
                <w:b/>
                <w:bCs/>
                <w:color w:val="000000"/>
                <w:sz w:val="22"/>
                <w:szCs w:val="22"/>
                <w:u w:color="000000"/>
              </w:rPr>
              <w:lastRenderedPageBreak/>
              <w:t>A-Z of councils and their social media links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A91C7"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75C35" w14:textId="77777777" w:rsidR="00C679E8" w:rsidRDefault="0053103D">
            <w:pPr>
              <w:pStyle w:val="Body"/>
              <w:spacing w:after="0" w:line="240" w:lineRule="auto"/>
            </w:pPr>
            <w:hyperlink r:id="rId17" w:history="1">
              <w:r w:rsidR="00342FAA">
                <w:rPr>
                  <w:rStyle w:val="Hyperlink3"/>
                  <w:rFonts w:ascii="Arial" w:hAnsi="Arial"/>
                </w:rPr>
                <w:t>https://www.local.gov.uk/our-support/guidance-and-resources/communications-support/digital-councils/social-media/go-further/a-z-councils-online</w:t>
              </w:r>
            </w:hyperlink>
          </w:p>
        </w:tc>
      </w:tr>
      <w:tr w:rsidR="001027D1" w14:paraId="60D10325" w14:textId="77777777">
        <w:trPr>
          <w:trHeight w:val="14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620F9" w14:textId="6509FB57" w:rsidR="001027D1" w:rsidRPr="001027D1" w:rsidRDefault="001027D1">
            <w:pPr>
              <w:pStyle w:val="Heading3"/>
              <w:spacing w:before="0" w:line="240" w:lineRule="auto"/>
              <w:rPr>
                <w:rFonts w:ascii="Arial" w:hAnsi="Arial" w:cs="Arial"/>
                <w:b/>
                <w:bCs/>
                <w:color w:val="000000"/>
                <w:sz w:val="22"/>
                <w:szCs w:val="22"/>
                <w:u w:color="000000"/>
              </w:rPr>
            </w:pPr>
            <w:r w:rsidRPr="001027D1">
              <w:rPr>
                <w:rFonts w:ascii="Arial" w:hAnsi="Arial" w:cs="Arial"/>
                <w:b/>
                <w:bCs/>
                <w:color w:val="auto"/>
                <w:sz w:val="22"/>
                <w:szCs w:val="22"/>
              </w:rPr>
              <w:t>Local Authority Designated Officer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BDA55" w14:textId="5D8936F4" w:rsidR="001027D1" w:rsidRPr="001027D1" w:rsidRDefault="001027D1">
            <w:pPr>
              <w:rPr>
                <w:rFonts w:ascii="Arial" w:hAnsi="Arial" w:cs="Arial"/>
                <w:sz w:val="22"/>
                <w:szCs w:val="22"/>
              </w:rPr>
            </w:pPr>
            <w:r w:rsidRPr="001027D1">
              <w:rPr>
                <w:rFonts w:ascii="Arial" w:hAnsi="Arial" w:cs="Arial"/>
                <w:sz w:val="22"/>
                <w:szCs w:val="22"/>
              </w:rPr>
              <w:t>Re allegations against staff working with children</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8E65E" w14:textId="681A93CA" w:rsidR="001027D1" w:rsidRPr="001027D1" w:rsidRDefault="001027D1" w:rsidP="001027D1">
            <w:pPr>
              <w:pStyle w:val="Heading3"/>
              <w:shd w:val="clear" w:color="auto" w:fill="FFFFFF"/>
              <w:spacing w:before="0" w:line="240" w:lineRule="auto"/>
              <w:rPr>
                <w:rFonts w:ascii="Arial" w:eastAsia="Times New Roman" w:hAnsi="Arial" w:cs="Arial"/>
                <w:color w:val="auto"/>
                <w:sz w:val="22"/>
                <w:szCs w:val="22"/>
                <w:bdr w:val="none" w:sz="0" w:space="0" w:color="auto"/>
                <w:lang w:val="en-GB"/>
                <w14:textOutline w14:w="0" w14:cap="rnd" w14:cmpd="sng" w14:algn="ctr">
                  <w14:noFill/>
                  <w14:prstDash w14:val="solid"/>
                  <w14:bevel/>
                </w14:textOutline>
              </w:rPr>
            </w:pPr>
            <w:r w:rsidRPr="001027D1">
              <w:rPr>
                <w:rFonts w:ascii="Arial" w:hAnsi="Arial" w:cs="Arial"/>
                <w:color w:val="auto"/>
                <w:sz w:val="22"/>
                <w:szCs w:val="22"/>
              </w:rPr>
              <w:t>BCP Council:</w:t>
            </w:r>
            <w:r w:rsidRPr="001027D1">
              <w:rPr>
                <w:rFonts w:ascii="Arial" w:eastAsia="Times New Roman" w:hAnsi="Arial" w:cs="Arial"/>
                <w:color w:val="auto"/>
                <w:sz w:val="22"/>
                <w:szCs w:val="22"/>
                <w:bdr w:val="none" w:sz="0" w:space="0" w:color="auto"/>
                <w:lang w:val="en-GB"/>
                <w14:textOutline w14:w="0" w14:cap="rnd" w14:cmpd="sng" w14:algn="ctr">
                  <w14:noFill/>
                  <w14:prstDash w14:val="solid"/>
                  <w14:bevel/>
                </w14:textOutline>
              </w:rPr>
              <w:t xml:space="preserve"> 01202 456744</w:t>
            </w:r>
          </w:p>
          <w:p w14:paraId="521A6436" w14:textId="77777777" w:rsidR="001027D1" w:rsidRPr="001027D1" w:rsidRDefault="001027D1" w:rsidP="001027D1">
            <w:pPr>
              <w:pStyle w:val="Heading3"/>
              <w:shd w:val="clear" w:color="auto" w:fill="FFFFFF"/>
              <w:spacing w:before="0" w:line="240" w:lineRule="auto"/>
              <w:rPr>
                <w:rFonts w:ascii="Arial" w:eastAsia="Times New Roman" w:hAnsi="Arial" w:cs="Arial"/>
                <w:color w:val="auto"/>
                <w:sz w:val="22"/>
                <w:szCs w:val="22"/>
                <w:bdr w:val="none" w:sz="0" w:space="0" w:color="auto"/>
                <w:lang w:val="en-GB"/>
                <w14:textOutline w14:w="0" w14:cap="rnd" w14:cmpd="sng" w14:algn="ctr">
                  <w14:noFill/>
                  <w14:prstDash w14:val="solid"/>
                  <w14:bevel/>
                </w14:textOutline>
              </w:rPr>
            </w:pPr>
            <w:r w:rsidRPr="001027D1">
              <w:rPr>
                <w:rFonts w:ascii="Arial" w:hAnsi="Arial" w:cs="Arial"/>
                <w:color w:val="auto"/>
                <w:sz w:val="22"/>
                <w:szCs w:val="22"/>
              </w:rPr>
              <w:t>Dorset:</w:t>
            </w:r>
            <w:r w:rsidRPr="001027D1">
              <w:rPr>
                <w:rFonts w:ascii="Arial" w:eastAsia="Times New Roman" w:hAnsi="Arial" w:cs="Arial"/>
                <w:color w:val="auto"/>
                <w:sz w:val="22"/>
                <w:szCs w:val="22"/>
                <w:bdr w:val="none" w:sz="0" w:space="0" w:color="auto"/>
                <w:lang w:val="en-GB"/>
                <w14:textOutline w14:w="0" w14:cap="rnd" w14:cmpd="sng" w14:algn="ctr">
                  <w14:noFill/>
                  <w14:prstDash w14:val="solid"/>
                  <w14:bevel/>
                </w14:textOutline>
              </w:rPr>
              <w:t xml:space="preserve"> 01305 221122</w:t>
            </w:r>
          </w:p>
          <w:p w14:paraId="59835112" w14:textId="77777777" w:rsidR="001027D1" w:rsidRPr="001027D1" w:rsidRDefault="001027D1" w:rsidP="001027D1">
            <w:pPr>
              <w:pStyle w:val="Body"/>
              <w:spacing w:after="0" w:line="240" w:lineRule="auto"/>
              <w:rPr>
                <w:rFonts w:ascii="Arial" w:hAnsi="Arial" w:cs="Arial"/>
                <w:color w:val="auto"/>
                <w:shd w:val="clear" w:color="auto" w:fill="FFFFFF"/>
              </w:rPr>
            </w:pPr>
            <w:r w:rsidRPr="001027D1">
              <w:rPr>
                <w:rFonts w:ascii="Arial" w:hAnsi="Arial" w:cs="Arial"/>
                <w:color w:val="auto"/>
              </w:rPr>
              <w:t xml:space="preserve">Hampshire:  </w:t>
            </w:r>
            <w:r w:rsidRPr="001027D1">
              <w:rPr>
                <w:rFonts w:ascii="Arial" w:hAnsi="Arial" w:cs="Arial"/>
                <w:color w:val="auto"/>
                <w:shd w:val="clear" w:color="auto" w:fill="FFFFFF"/>
              </w:rPr>
              <w:t>0300 555 1384</w:t>
            </w:r>
          </w:p>
          <w:p w14:paraId="07D3BB9C" w14:textId="1DC9F722" w:rsidR="001027D1" w:rsidRPr="001027D1" w:rsidRDefault="001027D1" w:rsidP="001027D1">
            <w:pPr>
              <w:pStyle w:val="Body"/>
              <w:spacing w:after="0" w:line="240" w:lineRule="auto"/>
              <w:rPr>
                <w:rFonts w:ascii="Arial" w:hAnsi="Arial" w:cs="Arial"/>
              </w:rPr>
            </w:pPr>
            <w:r w:rsidRPr="001027D1">
              <w:rPr>
                <w:rFonts w:ascii="Arial" w:hAnsi="Arial" w:cs="Arial"/>
                <w:color w:val="auto"/>
                <w:shd w:val="clear" w:color="auto" w:fill="FFFFFF"/>
              </w:rPr>
              <w:t xml:space="preserve">Wiltshire: </w:t>
            </w:r>
            <w:r w:rsidRPr="001027D1">
              <w:rPr>
                <w:rFonts w:ascii="Arial" w:hAnsi="Arial" w:cs="Arial"/>
                <w:color w:val="333333"/>
                <w:shd w:val="clear" w:color="auto" w:fill="FFFFFF"/>
              </w:rPr>
              <w:t>0300 456 0108</w:t>
            </w:r>
          </w:p>
        </w:tc>
      </w:tr>
      <w:tr w:rsidR="00C679E8" w14:paraId="56910CAD" w14:textId="77777777">
        <w:trPr>
          <w:trHeight w:val="7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98CCA" w14:textId="77777777" w:rsidR="00C679E8" w:rsidRDefault="00342FAA">
            <w:pPr>
              <w:pStyle w:val="Body"/>
              <w:spacing w:after="0" w:line="240" w:lineRule="auto"/>
            </w:pPr>
            <w:r>
              <w:rPr>
                <w:rFonts w:ascii="Arial" w:hAnsi="Arial"/>
                <w:b/>
                <w:bCs/>
                <w:lang w:val="en-US"/>
              </w:rPr>
              <w:t>Safeguarding Board contacts details across London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AFD3F"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227E3" w14:textId="77777777" w:rsidR="00C679E8" w:rsidRDefault="0053103D">
            <w:pPr>
              <w:pStyle w:val="Body"/>
              <w:spacing w:after="0" w:line="240" w:lineRule="auto"/>
            </w:pPr>
            <w:hyperlink r:id="rId18" w:history="1">
              <w:r w:rsidR="00342FAA">
                <w:rPr>
                  <w:rStyle w:val="Hyperlink3"/>
                  <w:rFonts w:ascii="Arial" w:hAnsi="Arial"/>
                </w:rPr>
                <w:t>https://www.londonscb.gov.uk/london-scb-contacts/</w:t>
              </w:r>
            </w:hyperlink>
          </w:p>
        </w:tc>
      </w:tr>
      <w:tr w:rsidR="00C679E8" w14:paraId="728124FB"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02131" w14:textId="77777777" w:rsidR="00C679E8" w:rsidRDefault="00342FAA">
            <w:pPr>
              <w:pStyle w:val="Body"/>
              <w:spacing w:after="0" w:line="240" w:lineRule="auto"/>
            </w:pPr>
            <w:r>
              <w:rPr>
                <w:rFonts w:ascii="Arial" w:hAnsi="Arial"/>
                <w:b/>
                <w:bCs/>
                <w:lang w:val="en-US"/>
              </w:rPr>
              <w:t>Pan London Safeguarding Board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60E32"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B7340" w14:textId="77777777" w:rsidR="00C679E8" w:rsidRDefault="0053103D">
            <w:pPr>
              <w:pStyle w:val="Body"/>
              <w:spacing w:after="0" w:line="240" w:lineRule="auto"/>
            </w:pPr>
            <w:hyperlink r:id="rId19" w:history="1">
              <w:r w:rsidR="00342FAA">
                <w:rPr>
                  <w:rStyle w:val="Hyperlink3"/>
                  <w:rFonts w:ascii="Arial" w:hAnsi="Arial"/>
                </w:rPr>
                <w:t>https://www.londonscb.gov.uk/</w:t>
              </w:r>
            </w:hyperlink>
          </w:p>
        </w:tc>
      </w:tr>
      <w:tr w:rsidR="00C679E8" w14:paraId="17B817E4" w14:textId="77777777">
        <w:trPr>
          <w:trHeight w:val="282"/>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5F749D01" w14:textId="77777777" w:rsidR="00C679E8" w:rsidRDefault="00342FAA">
            <w:pPr>
              <w:pStyle w:val="Body"/>
              <w:spacing w:after="0" w:line="240" w:lineRule="auto"/>
              <w:jc w:val="center"/>
            </w:pPr>
            <w:r>
              <w:rPr>
                <w:rFonts w:ascii="Arial" w:hAnsi="Arial"/>
                <w:b/>
                <w:bCs/>
                <w:sz w:val="24"/>
                <w:szCs w:val="24"/>
                <w:lang w:val="en-US"/>
              </w:rPr>
              <w:t>Local Agencies</w:t>
            </w:r>
          </w:p>
        </w:tc>
      </w:tr>
      <w:tr w:rsidR="00C679E8" w14:paraId="3CECA279"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94838" w14:textId="77777777" w:rsidR="00C679E8" w:rsidRDefault="00342FAA">
            <w:pPr>
              <w:pStyle w:val="Body"/>
              <w:spacing w:after="0" w:line="240" w:lineRule="auto"/>
            </w:pPr>
            <w:r>
              <w:rPr>
                <w:rFonts w:ascii="Arial" w:hAnsi="Arial"/>
                <w:b/>
                <w:bCs/>
                <w:lang w:val="en-US"/>
              </w:rPr>
              <w:t>Domestic Abuse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BC841" w14:textId="1A3C1188" w:rsidR="00C679E8" w:rsidRPr="001027D1" w:rsidRDefault="00E660B2">
            <w:pPr>
              <w:rPr>
                <w:rFonts w:ascii="Arial" w:hAnsi="Arial" w:cs="Arial"/>
              </w:rPr>
            </w:pPr>
            <w:r w:rsidRPr="001027D1">
              <w:rPr>
                <w:rFonts w:ascii="Arial" w:hAnsi="Arial" w:cs="Arial"/>
              </w:rPr>
              <w:t>YouFirst – Dorset</w:t>
            </w:r>
          </w:p>
          <w:p w14:paraId="2208433F" w14:textId="77777777" w:rsidR="00E660B2" w:rsidRPr="001027D1" w:rsidRDefault="00E660B2">
            <w:pPr>
              <w:rPr>
                <w:rFonts w:ascii="Arial" w:hAnsi="Arial" w:cs="Arial"/>
              </w:rPr>
            </w:pPr>
            <w:r w:rsidRPr="001027D1">
              <w:rPr>
                <w:rFonts w:ascii="Arial" w:hAnsi="Arial" w:cs="Arial"/>
              </w:rPr>
              <w:t>BCP Refuge &amp; Community Support</w:t>
            </w:r>
          </w:p>
          <w:p w14:paraId="2071D292" w14:textId="6BEC5B95" w:rsidR="00E660B2" w:rsidRPr="001027D1" w:rsidRDefault="00E660B2">
            <w:pPr>
              <w:rPr>
                <w:rFonts w:ascii="Arial" w:hAnsi="Arial" w:cs="Arial"/>
              </w:rPr>
            </w:pPr>
            <w:r w:rsidRPr="001027D1">
              <w:rPr>
                <w:rFonts w:ascii="Arial" w:hAnsi="Arial" w:cs="Arial"/>
              </w:rPr>
              <w:t xml:space="preserve">STOP Domestic Abuse - Hampshire </w:t>
            </w:r>
          </w:p>
          <w:p w14:paraId="23D43D46" w14:textId="0F3EBF02" w:rsidR="00E660B2" w:rsidRPr="00B27269" w:rsidRDefault="00E660B2">
            <w:pPr>
              <w:rPr>
                <w:highlight w:val="yellow"/>
              </w:rPr>
            </w:pPr>
            <w:r w:rsidRPr="001027D1">
              <w:rPr>
                <w:rFonts w:ascii="Arial" w:hAnsi="Arial" w:cs="Arial"/>
              </w:rPr>
              <w:t>You First Dragonfly project - New Forest</w:t>
            </w:r>
            <w:r w:rsidRPr="001027D1">
              <w:t xml:space="preserve"> </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B4DDF" w14:textId="77777777" w:rsidR="00C679E8" w:rsidRPr="001027D1" w:rsidRDefault="00E660B2">
            <w:pPr>
              <w:pStyle w:val="Body"/>
              <w:spacing w:after="0" w:line="240" w:lineRule="auto"/>
              <w:rPr>
                <w:rFonts w:ascii="Arial" w:eastAsia="Times New Roman" w:hAnsi="Arial" w:cs="Arial"/>
                <w:bCs/>
                <w:color w:val="404040" w:themeColor="text1" w:themeTint="BF"/>
              </w:rPr>
            </w:pPr>
            <w:r w:rsidRPr="001027D1">
              <w:rPr>
                <w:rFonts w:ascii="Arial" w:eastAsia="Times New Roman" w:hAnsi="Arial" w:cs="Arial"/>
                <w:bCs/>
                <w:color w:val="404040" w:themeColor="text1" w:themeTint="BF"/>
              </w:rPr>
              <w:t>0800 032 5204</w:t>
            </w:r>
          </w:p>
          <w:p w14:paraId="299890B0" w14:textId="77777777" w:rsidR="00E660B2" w:rsidRPr="001027D1" w:rsidRDefault="00E660B2">
            <w:pPr>
              <w:pStyle w:val="Body"/>
              <w:spacing w:after="0" w:line="240" w:lineRule="auto"/>
              <w:rPr>
                <w:rFonts w:ascii="Arial" w:hAnsi="Arial" w:cs="Arial"/>
                <w:color w:val="404040" w:themeColor="text1" w:themeTint="BF"/>
                <w:sz w:val="24"/>
                <w:szCs w:val="24"/>
                <w:shd w:val="clear" w:color="auto" w:fill="FFFFFF"/>
              </w:rPr>
            </w:pPr>
            <w:r w:rsidRPr="001027D1">
              <w:rPr>
                <w:rFonts w:ascii="Arial" w:hAnsi="Arial" w:cs="Arial"/>
                <w:color w:val="404040" w:themeColor="text1" w:themeTint="BF"/>
                <w:sz w:val="24"/>
                <w:szCs w:val="24"/>
                <w:shd w:val="clear" w:color="auto" w:fill="FFFFFF"/>
              </w:rPr>
              <w:t>01202 547755</w:t>
            </w:r>
          </w:p>
          <w:p w14:paraId="3DDC9915" w14:textId="77777777" w:rsidR="00E660B2" w:rsidRPr="001027D1" w:rsidRDefault="00E660B2">
            <w:pPr>
              <w:pStyle w:val="Body"/>
              <w:spacing w:after="0" w:line="240" w:lineRule="auto"/>
              <w:rPr>
                <w:rFonts w:ascii="Arial" w:hAnsi="Arial" w:cs="Arial"/>
                <w:color w:val="404040" w:themeColor="text1" w:themeTint="BF"/>
                <w:sz w:val="24"/>
                <w:szCs w:val="24"/>
                <w:shd w:val="clear" w:color="auto" w:fill="FFFFFF"/>
              </w:rPr>
            </w:pPr>
            <w:r w:rsidRPr="001027D1">
              <w:rPr>
                <w:rFonts w:ascii="Arial" w:hAnsi="Arial" w:cs="Arial"/>
                <w:color w:val="404040" w:themeColor="text1" w:themeTint="BF"/>
                <w:sz w:val="24"/>
                <w:szCs w:val="24"/>
                <w:shd w:val="clear" w:color="auto" w:fill="FFFFFF"/>
              </w:rPr>
              <w:t>01202 748488</w:t>
            </w:r>
          </w:p>
          <w:p w14:paraId="62B5B682" w14:textId="70FE81F4" w:rsidR="00E660B2" w:rsidRPr="001027D1" w:rsidRDefault="00E660B2">
            <w:pPr>
              <w:pStyle w:val="Body"/>
              <w:spacing w:after="0" w:line="240" w:lineRule="auto"/>
              <w:rPr>
                <w:rFonts w:ascii="Arial" w:hAnsi="Arial" w:cs="Arial"/>
                <w:color w:val="404040" w:themeColor="text1" w:themeTint="BF"/>
                <w:sz w:val="24"/>
                <w:szCs w:val="24"/>
                <w:shd w:val="clear" w:color="auto" w:fill="FFFFFF"/>
              </w:rPr>
            </w:pPr>
          </w:p>
          <w:p w14:paraId="6ECC6CA4" w14:textId="77777777" w:rsidR="008F7DD7" w:rsidRPr="001027D1" w:rsidRDefault="008F7DD7">
            <w:pPr>
              <w:pStyle w:val="Body"/>
              <w:spacing w:after="0" w:line="240" w:lineRule="auto"/>
              <w:rPr>
                <w:rFonts w:ascii="Arial" w:hAnsi="Arial" w:cs="Arial"/>
                <w:color w:val="404040" w:themeColor="text1" w:themeTint="BF"/>
                <w:sz w:val="24"/>
                <w:szCs w:val="24"/>
                <w:shd w:val="clear" w:color="auto" w:fill="FFFFFF"/>
              </w:rPr>
            </w:pPr>
          </w:p>
          <w:p w14:paraId="75D3ABBE" w14:textId="7659C52C" w:rsidR="00E660B2" w:rsidRPr="001027D1" w:rsidRDefault="00E660B2">
            <w:pPr>
              <w:pStyle w:val="Body"/>
              <w:spacing w:after="0" w:line="240" w:lineRule="auto"/>
              <w:rPr>
                <w:rFonts w:ascii="Arial" w:hAnsi="Arial" w:cs="Arial"/>
                <w:color w:val="404040" w:themeColor="text1" w:themeTint="BF"/>
                <w:sz w:val="24"/>
                <w:szCs w:val="24"/>
                <w:shd w:val="clear" w:color="auto" w:fill="FFFFFF"/>
              </w:rPr>
            </w:pPr>
            <w:r w:rsidRPr="001027D1">
              <w:rPr>
                <w:rFonts w:ascii="Arial" w:hAnsi="Arial" w:cs="Arial"/>
                <w:color w:val="404040" w:themeColor="text1" w:themeTint="BF"/>
                <w:sz w:val="24"/>
                <w:szCs w:val="24"/>
                <w:shd w:val="clear" w:color="auto" w:fill="FFFFFF"/>
              </w:rPr>
              <w:t>023 9316 2990</w:t>
            </w:r>
          </w:p>
          <w:p w14:paraId="7CC0CF81" w14:textId="3370CB49" w:rsidR="00E660B2" w:rsidRPr="001027D1" w:rsidRDefault="00E660B2">
            <w:pPr>
              <w:pStyle w:val="Body"/>
              <w:spacing w:after="0" w:line="240" w:lineRule="auto"/>
              <w:rPr>
                <w:rFonts w:ascii="Arial" w:hAnsi="Arial" w:cs="Arial"/>
                <w:color w:val="404040" w:themeColor="text1" w:themeTint="BF"/>
                <w:sz w:val="24"/>
                <w:szCs w:val="24"/>
                <w:shd w:val="clear" w:color="auto" w:fill="FFFFFF"/>
              </w:rPr>
            </w:pPr>
          </w:p>
          <w:p w14:paraId="0933852B" w14:textId="77777777" w:rsidR="008F7DD7" w:rsidRPr="001027D1" w:rsidRDefault="008F7DD7">
            <w:pPr>
              <w:pStyle w:val="Body"/>
              <w:spacing w:after="0" w:line="240" w:lineRule="auto"/>
              <w:rPr>
                <w:rFonts w:ascii="Arial" w:hAnsi="Arial" w:cs="Arial"/>
                <w:color w:val="404040" w:themeColor="text1" w:themeTint="BF"/>
                <w:sz w:val="24"/>
                <w:szCs w:val="24"/>
                <w:shd w:val="clear" w:color="auto" w:fill="FFFFFF"/>
              </w:rPr>
            </w:pPr>
          </w:p>
          <w:p w14:paraId="203F715C" w14:textId="61EE54F9" w:rsidR="00E660B2" w:rsidRPr="00B27269" w:rsidRDefault="00E660B2">
            <w:pPr>
              <w:pStyle w:val="Body"/>
              <w:spacing w:after="0" w:line="240" w:lineRule="auto"/>
              <w:rPr>
                <w:highlight w:val="yellow"/>
              </w:rPr>
            </w:pPr>
            <w:r w:rsidRPr="001027D1">
              <w:rPr>
                <w:rFonts w:ascii="Arial" w:hAnsi="Arial" w:cs="Arial"/>
                <w:color w:val="404040" w:themeColor="text1" w:themeTint="BF"/>
                <w:sz w:val="24"/>
                <w:szCs w:val="24"/>
                <w:shd w:val="clear" w:color="auto" w:fill="FFFFFF"/>
              </w:rPr>
              <w:t xml:space="preserve">0800 916 9878 </w:t>
            </w:r>
          </w:p>
        </w:tc>
      </w:tr>
      <w:tr w:rsidR="00C679E8" w14:paraId="46C05E80"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FCF12" w14:textId="77777777" w:rsidR="00C679E8" w:rsidRDefault="00342FAA">
            <w:pPr>
              <w:pStyle w:val="Body"/>
              <w:spacing w:after="0" w:line="240" w:lineRule="auto"/>
              <w:rPr>
                <w:rFonts w:ascii="Arial" w:hAnsi="Arial"/>
                <w:b/>
                <w:bCs/>
                <w:lang w:val="en-US"/>
              </w:rPr>
            </w:pPr>
            <w:r>
              <w:rPr>
                <w:rFonts w:ascii="Arial" w:hAnsi="Arial"/>
                <w:b/>
                <w:bCs/>
                <w:lang w:val="en-US"/>
              </w:rPr>
              <w:t>Sexual Assault Referral Centres</w:t>
            </w:r>
          </w:p>
          <w:p w14:paraId="5D21E3CE" w14:textId="775328F6" w:rsidR="00E660B2" w:rsidRDefault="00E660B2">
            <w:pPr>
              <w:pStyle w:val="Body"/>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D7370" w14:textId="29FAE4FC" w:rsidR="00C679E8" w:rsidRPr="001027D1" w:rsidRDefault="00E660B2">
            <w:r w:rsidRPr="001027D1">
              <w:t>STARS – Dorset</w:t>
            </w:r>
          </w:p>
          <w:p w14:paraId="38A2CEC6" w14:textId="25D716A6" w:rsidR="00E660B2" w:rsidRPr="001027D1" w:rsidRDefault="00E660B2">
            <w:r w:rsidRPr="001027D1">
              <w:t>The Shores – Dorset</w:t>
            </w:r>
          </w:p>
          <w:p w14:paraId="782D4C98" w14:textId="3903607C" w:rsidR="00E660B2" w:rsidRPr="00B27269" w:rsidRDefault="00E660B2">
            <w:pPr>
              <w:rPr>
                <w:highlight w:val="yellow"/>
              </w:rPr>
            </w:pPr>
            <w:r w:rsidRPr="001027D1">
              <w:t>Yellow Door - Hampshire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541A9" w14:textId="77777777" w:rsidR="00C679E8" w:rsidRPr="001027D1" w:rsidRDefault="00E660B2">
            <w:pPr>
              <w:pStyle w:val="Body"/>
              <w:spacing w:after="0" w:line="240" w:lineRule="auto"/>
              <w:rPr>
                <w:rFonts w:ascii="Arial" w:hAnsi="Arial" w:cs="Arial"/>
                <w:color w:val="404040" w:themeColor="text1" w:themeTint="BF"/>
                <w:sz w:val="24"/>
                <w:szCs w:val="24"/>
                <w:shd w:val="clear" w:color="auto" w:fill="FFFFFF"/>
              </w:rPr>
            </w:pPr>
            <w:r w:rsidRPr="001027D1">
              <w:rPr>
                <w:rFonts w:ascii="Arial" w:hAnsi="Arial" w:cs="Arial"/>
                <w:color w:val="404040" w:themeColor="text1" w:themeTint="BF"/>
                <w:sz w:val="24"/>
                <w:szCs w:val="24"/>
                <w:shd w:val="clear" w:color="auto" w:fill="FFFFFF"/>
              </w:rPr>
              <w:t>01202 308855</w:t>
            </w:r>
          </w:p>
          <w:p w14:paraId="7A8091C9" w14:textId="77777777" w:rsidR="00E660B2" w:rsidRPr="001027D1" w:rsidRDefault="00E660B2">
            <w:pPr>
              <w:pStyle w:val="Body"/>
              <w:spacing w:after="0" w:line="240" w:lineRule="auto"/>
              <w:rPr>
                <w:rFonts w:ascii="Arial" w:hAnsi="Arial" w:cs="Arial"/>
                <w:color w:val="404040" w:themeColor="text1" w:themeTint="BF"/>
                <w:sz w:val="24"/>
                <w:szCs w:val="24"/>
                <w:shd w:val="clear" w:color="auto" w:fill="FFFFFF"/>
              </w:rPr>
            </w:pPr>
            <w:r w:rsidRPr="001027D1">
              <w:rPr>
                <w:rFonts w:ascii="Arial" w:hAnsi="Arial" w:cs="Arial"/>
                <w:color w:val="404040" w:themeColor="text1" w:themeTint="BF"/>
                <w:sz w:val="24"/>
                <w:szCs w:val="24"/>
                <w:shd w:val="clear" w:color="auto" w:fill="FFFFFF"/>
              </w:rPr>
              <w:t>0800 970 9954</w:t>
            </w:r>
          </w:p>
          <w:p w14:paraId="2A6F5760" w14:textId="77777777" w:rsidR="00E660B2" w:rsidRPr="001027D1" w:rsidRDefault="00E660B2">
            <w:pPr>
              <w:pStyle w:val="Body"/>
              <w:spacing w:after="0" w:line="240" w:lineRule="auto"/>
              <w:rPr>
                <w:rFonts w:ascii="Arial" w:hAnsi="Arial" w:cs="Arial"/>
                <w:color w:val="404040" w:themeColor="text1" w:themeTint="BF"/>
                <w:sz w:val="24"/>
                <w:szCs w:val="24"/>
                <w:shd w:val="clear" w:color="auto" w:fill="FFFFFF"/>
              </w:rPr>
            </w:pPr>
          </w:p>
          <w:p w14:paraId="7CE05F99" w14:textId="0A3BA26A" w:rsidR="00E660B2" w:rsidRPr="00B27269" w:rsidRDefault="0053103D">
            <w:pPr>
              <w:pStyle w:val="Body"/>
              <w:spacing w:after="0" w:line="240" w:lineRule="auto"/>
              <w:rPr>
                <w:highlight w:val="yellow"/>
              </w:rPr>
            </w:pPr>
            <w:hyperlink r:id="rId20" w:history="1">
              <w:r w:rsidR="00E660B2" w:rsidRPr="001027D1">
                <w:rPr>
                  <w:rFonts w:ascii="Arial" w:hAnsi="Arial" w:cs="Arial"/>
                  <w:color w:val="auto"/>
                  <w:sz w:val="26"/>
                  <w:szCs w:val="26"/>
                  <w:bdr w:val="none" w:sz="0" w:space="0" w:color="auto" w:frame="1"/>
                  <w:lang w:val="en-US" w:eastAsia="en-US"/>
                  <w14:textOutline w14:w="0" w14:cap="rnd" w14:cmpd="sng" w14:algn="ctr">
                    <w14:noFill/>
                    <w14:prstDash w14:val="solid"/>
                    <w14:bevel/>
                  </w14:textOutline>
                </w:rPr>
                <w:t>023 8063 6313</w:t>
              </w:r>
            </w:hyperlink>
          </w:p>
        </w:tc>
      </w:tr>
      <w:tr w:rsidR="00C679E8" w14:paraId="1B93E2FD" w14:textId="77777777">
        <w:trPr>
          <w:trHeight w:val="282"/>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6721ED27" w14:textId="77777777" w:rsidR="00C679E8" w:rsidRDefault="00342FAA">
            <w:pPr>
              <w:pStyle w:val="Body"/>
              <w:spacing w:after="0" w:line="240" w:lineRule="auto"/>
              <w:jc w:val="center"/>
            </w:pPr>
            <w:r>
              <w:rPr>
                <w:rFonts w:ascii="Arial" w:hAnsi="Arial"/>
                <w:b/>
                <w:bCs/>
                <w:sz w:val="24"/>
                <w:szCs w:val="24"/>
                <w:lang w:val="en-US"/>
              </w:rPr>
              <w:t>Radicalisation</w:t>
            </w:r>
          </w:p>
        </w:tc>
      </w:tr>
      <w:tr w:rsidR="00C679E8" w14:paraId="74F80F68"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7B404" w14:textId="77777777" w:rsidR="00C679E8" w:rsidRDefault="00342FAA">
            <w:pPr>
              <w:pStyle w:val="Body"/>
              <w:spacing w:after="0" w:line="240" w:lineRule="auto"/>
            </w:pPr>
            <w:r>
              <w:rPr>
                <w:rFonts w:ascii="Arial" w:hAnsi="Arial"/>
                <w:b/>
                <w:bCs/>
                <w:lang w:val="en-US"/>
              </w:rPr>
              <w:t>HM Govt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1C874" w14:textId="77777777" w:rsidR="00C679E8" w:rsidRDefault="00342FAA">
            <w:pPr>
              <w:pStyle w:val="Body"/>
              <w:spacing w:after="0" w:line="240" w:lineRule="auto"/>
            </w:pPr>
            <w:r>
              <w:rPr>
                <w:rFonts w:ascii="Arial" w:hAnsi="Arial"/>
                <w:lang w:val="en-US"/>
              </w:rPr>
              <w:t>Report radicalisation concerns online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40386" w14:textId="77777777" w:rsidR="00C679E8" w:rsidRDefault="0053103D">
            <w:pPr>
              <w:pStyle w:val="Body"/>
              <w:shd w:val="clear" w:color="auto" w:fill="FFFFFF"/>
              <w:spacing w:after="0" w:line="240" w:lineRule="auto"/>
            </w:pPr>
            <w:hyperlink r:id="rId21" w:history="1">
              <w:r w:rsidR="00342FAA">
                <w:rPr>
                  <w:rStyle w:val="Hyperlink3"/>
                  <w:rFonts w:ascii="Arial" w:hAnsi="Arial"/>
                </w:rPr>
                <w:t>https://act.campaign.gov.uk/</w:t>
              </w:r>
            </w:hyperlink>
          </w:p>
        </w:tc>
      </w:tr>
      <w:tr w:rsidR="00C679E8" w14:paraId="1BA813A4" w14:textId="77777777">
        <w:trPr>
          <w:trHeight w:val="7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3FFEA" w14:textId="77777777" w:rsidR="00C679E8" w:rsidRDefault="00342FAA">
            <w:pPr>
              <w:pStyle w:val="Body"/>
              <w:spacing w:after="0" w:line="240" w:lineRule="auto"/>
            </w:pPr>
            <w:r>
              <w:rPr>
                <w:rFonts w:ascii="Arial" w:hAnsi="Arial"/>
                <w:b/>
                <w:bCs/>
                <w:lang w:val="en-US"/>
              </w:rPr>
              <w:t xml:space="preserve">Home Office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DAD04" w14:textId="77777777" w:rsidR="00C679E8" w:rsidRDefault="00342FAA">
            <w:pPr>
              <w:pStyle w:val="Body"/>
              <w:spacing w:after="0" w:line="240" w:lineRule="auto"/>
            </w:pPr>
            <w:r>
              <w:rPr>
                <w:rFonts w:ascii="Arial" w:hAnsi="Arial"/>
                <w:lang w:val="en-US"/>
              </w:rPr>
              <w:t>Radicalisation e-learning module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359C7" w14:textId="77777777" w:rsidR="00C679E8" w:rsidRDefault="0053103D">
            <w:pPr>
              <w:pStyle w:val="Body"/>
              <w:shd w:val="clear" w:color="auto" w:fill="FFFFFF"/>
              <w:spacing w:after="0" w:line="240" w:lineRule="auto"/>
            </w:pPr>
            <w:hyperlink r:id="rId22" w:history="1">
              <w:r w:rsidR="00342FAA">
                <w:rPr>
                  <w:rStyle w:val="Hyperlink3"/>
                  <w:rFonts w:ascii="Arial" w:hAnsi="Arial"/>
                </w:rPr>
                <w:t>https://www.elearning.prevent.homeoffice.gov.uk</w:t>
              </w:r>
            </w:hyperlink>
          </w:p>
        </w:tc>
      </w:tr>
      <w:tr w:rsidR="00C679E8" w14:paraId="7DE1B58F" w14:textId="77777777">
        <w:trPr>
          <w:trHeight w:val="282"/>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1A064715" w14:textId="77777777" w:rsidR="00C679E8" w:rsidRDefault="00342FAA">
            <w:pPr>
              <w:pStyle w:val="Body"/>
              <w:spacing w:after="0" w:line="240" w:lineRule="auto"/>
              <w:jc w:val="center"/>
            </w:pPr>
            <w:r>
              <w:rPr>
                <w:rFonts w:ascii="Arial" w:hAnsi="Arial"/>
                <w:b/>
                <w:bCs/>
                <w:sz w:val="24"/>
                <w:szCs w:val="24"/>
                <w:lang w:val="en-US"/>
              </w:rPr>
              <w:t>Adult Safeguarding</w:t>
            </w:r>
          </w:p>
        </w:tc>
      </w:tr>
      <w:tr w:rsidR="00C679E8" w14:paraId="3E1C949C" w14:textId="77777777">
        <w:trPr>
          <w:trHeight w:val="96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F3359" w14:textId="77777777" w:rsidR="00C679E8" w:rsidRDefault="00342FAA">
            <w:pPr>
              <w:pStyle w:val="Default"/>
              <w:spacing w:after="0" w:line="240" w:lineRule="auto"/>
            </w:pPr>
            <w:r>
              <w:rPr>
                <w:rFonts w:ascii="Arial" w:hAnsi="Arial"/>
                <w:b/>
                <w:bCs/>
                <w:sz w:val="22"/>
                <w:szCs w:val="22"/>
              </w:rPr>
              <w:t>Ann Craft Trust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1B5AD" w14:textId="77777777" w:rsidR="00C679E8" w:rsidRDefault="00342FAA">
            <w:pPr>
              <w:pStyle w:val="Body"/>
              <w:spacing w:after="0" w:line="240" w:lineRule="auto"/>
            </w:pPr>
            <w:r>
              <w:rPr>
                <w:rFonts w:ascii="Arial" w:hAnsi="Arial"/>
                <w:lang w:val="en-US"/>
              </w:rPr>
              <w:t xml:space="preserve">Resources and support for safeguarding adults </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3673F" w14:textId="77777777" w:rsidR="00C679E8" w:rsidRDefault="00342FAA">
            <w:pPr>
              <w:pStyle w:val="Body"/>
              <w:spacing w:after="0" w:line="240" w:lineRule="auto"/>
            </w:pPr>
            <w:r>
              <w:rPr>
                <w:rFonts w:ascii="Arial" w:hAnsi="Arial"/>
                <w:lang w:val="en-US"/>
              </w:rPr>
              <w:t xml:space="preserve">Tel 0115 951 5400 Website: </w:t>
            </w:r>
            <w:hyperlink r:id="rId23" w:history="1">
              <w:r>
                <w:rPr>
                  <w:rStyle w:val="Hyperlink3"/>
                  <w:rFonts w:ascii="Arial" w:hAnsi="Arial"/>
                </w:rPr>
                <w:t>http://www.anncrafttrust.org/safeguarding-adults-sport-activity/</w:t>
              </w:r>
            </w:hyperlink>
          </w:p>
        </w:tc>
      </w:tr>
      <w:tr w:rsidR="00C679E8" w14:paraId="3141458E" w14:textId="77777777">
        <w:trPr>
          <w:trHeight w:val="7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DEB67" w14:textId="77777777" w:rsidR="00C679E8" w:rsidRDefault="00342FAA">
            <w:pPr>
              <w:pStyle w:val="Default"/>
              <w:spacing w:after="0" w:line="240" w:lineRule="auto"/>
            </w:pPr>
            <w:r>
              <w:rPr>
                <w:rFonts w:ascii="Arial" w:hAnsi="Arial"/>
                <w:b/>
                <w:bCs/>
                <w:sz w:val="22"/>
                <w:szCs w:val="22"/>
              </w:rPr>
              <w:lastRenderedPageBreak/>
              <w:t>NAPAC (National Association for People Abused in Childhood)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CBA3E" w14:textId="77777777" w:rsidR="00C679E8" w:rsidRDefault="00342FAA">
            <w:pPr>
              <w:pStyle w:val="Body"/>
              <w:spacing w:after="0" w:line="240" w:lineRule="auto"/>
            </w:pPr>
            <w:r>
              <w:rPr>
                <w:rFonts w:ascii="Arial" w:hAnsi="Arial"/>
                <w:lang w:val="en-US"/>
              </w:rPr>
              <w:t>Helpline and online support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19E9C" w14:textId="77777777" w:rsidR="00C679E8" w:rsidRDefault="00342FAA">
            <w:pPr>
              <w:pStyle w:val="Body"/>
              <w:spacing w:after="0" w:line="240" w:lineRule="auto"/>
              <w:rPr>
                <w:rFonts w:ascii="Arial" w:eastAsia="Arial" w:hAnsi="Arial" w:cs="Arial"/>
              </w:rPr>
            </w:pPr>
            <w:r>
              <w:rPr>
                <w:rFonts w:ascii="Arial" w:hAnsi="Arial"/>
                <w:lang w:val="en-US"/>
              </w:rPr>
              <w:t>Tel 0808 801 0331</w:t>
            </w:r>
          </w:p>
          <w:p w14:paraId="756EA873" w14:textId="77777777" w:rsidR="00C679E8" w:rsidRDefault="00342FAA">
            <w:pPr>
              <w:pStyle w:val="Body"/>
              <w:spacing w:after="0" w:line="240" w:lineRule="auto"/>
            </w:pPr>
            <w:r>
              <w:rPr>
                <w:rFonts w:ascii="Arial" w:hAnsi="Arial"/>
                <w:lang w:val="en-US"/>
              </w:rPr>
              <w:t xml:space="preserve">Email support@napac.org.uk </w:t>
            </w:r>
          </w:p>
        </w:tc>
      </w:tr>
      <w:tr w:rsidR="00C679E8" w14:paraId="44B1B569" w14:textId="77777777">
        <w:trPr>
          <w:trHeight w:val="7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62324" w14:textId="77777777" w:rsidR="00C679E8" w:rsidRDefault="00342FAA">
            <w:pPr>
              <w:pStyle w:val="Default"/>
              <w:spacing w:after="0" w:line="240" w:lineRule="auto"/>
            </w:pPr>
            <w:r>
              <w:rPr>
                <w:rFonts w:ascii="Arial" w:hAnsi="Arial"/>
                <w:b/>
                <w:bCs/>
                <w:sz w:val="22"/>
                <w:szCs w:val="22"/>
              </w:rPr>
              <w:t xml:space="preserve">Mencap Direct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EEBA7"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33BC2" w14:textId="77777777" w:rsidR="00C679E8" w:rsidRDefault="00342FAA">
            <w:pPr>
              <w:pStyle w:val="Default"/>
              <w:spacing w:after="0" w:line="240" w:lineRule="auto"/>
              <w:rPr>
                <w:rFonts w:ascii="Arial" w:eastAsia="Arial" w:hAnsi="Arial" w:cs="Arial"/>
                <w:sz w:val="22"/>
                <w:szCs w:val="22"/>
              </w:rPr>
            </w:pPr>
            <w:r>
              <w:rPr>
                <w:rFonts w:ascii="Arial" w:hAnsi="Arial"/>
                <w:sz w:val="22"/>
                <w:szCs w:val="22"/>
              </w:rPr>
              <w:t xml:space="preserve">Tel: 0808 808 1111 </w:t>
            </w:r>
          </w:p>
          <w:p w14:paraId="2908765E" w14:textId="77777777" w:rsidR="00C679E8" w:rsidRDefault="00342FAA">
            <w:pPr>
              <w:pStyle w:val="Default"/>
              <w:spacing w:after="0" w:line="240" w:lineRule="auto"/>
            </w:pPr>
            <w:r>
              <w:rPr>
                <w:rFonts w:ascii="Arial" w:hAnsi="Arial"/>
                <w:sz w:val="22"/>
                <w:szCs w:val="22"/>
              </w:rPr>
              <w:t xml:space="preserve">E-mail help@mencap.org.uk   </w:t>
            </w:r>
            <w:hyperlink r:id="rId24" w:history="1">
              <w:r>
                <w:rPr>
                  <w:rStyle w:val="Hyperlink3"/>
                  <w:rFonts w:ascii="Arial" w:hAnsi="Arial"/>
                  <w:sz w:val="22"/>
                  <w:szCs w:val="22"/>
                </w:rPr>
                <w:t>www.mencap.org.uk</w:t>
              </w:r>
            </w:hyperlink>
          </w:p>
        </w:tc>
      </w:tr>
      <w:tr w:rsidR="00C679E8" w14:paraId="49B4E1E1" w14:textId="77777777">
        <w:trPr>
          <w:trHeight w:val="96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95F00" w14:textId="77777777" w:rsidR="00C679E8" w:rsidRDefault="00342FAA">
            <w:pPr>
              <w:pStyle w:val="Default"/>
              <w:spacing w:after="0" w:line="240" w:lineRule="auto"/>
            </w:pPr>
            <w:r>
              <w:rPr>
                <w:rFonts w:ascii="Arial" w:hAnsi="Arial"/>
                <w:b/>
                <w:bCs/>
                <w:sz w:val="22"/>
                <w:szCs w:val="22"/>
              </w:rPr>
              <w:t xml:space="preserve">MIND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E6561"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4271D" w14:textId="77777777" w:rsidR="00C679E8" w:rsidRDefault="00342FAA">
            <w:pPr>
              <w:pStyle w:val="Default"/>
              <w:spacing w:after="0" w:line="240" w:lineRule="auto"/>
              <w:rPr>
                <w:rFonts w:ascii="Arial" w:eastAsia="Arial" w:hAnsi="Arial" w:cs="Arial"/>
                <w:sz w:val="22"/>
                <w:szCs w:val="22"/>
              </w:rPr>
            </w:pPr>
            <w:r>
              <w:rPr>
                <w:rFonts w:ascii="Arial" w:hAnsi="Arial"/>
                <w:sz w:val="22"/>
                <w:szCs w:val="22"/>
              </w:rPr>
              <w:t>Tel 0300 123 3393</w:t>
            </w:r>
          </w:p>
          <w:p w14:paraId="376D3417" w14:textId="77777777" w:rsidR="00C679E8" w:rsidRDefault="00342FAA">
            <w:pPr>
              <w:pStyle w:val="Default"/>
              <w:spacing w:after="0" w:line="240" w:lineRule="auto"/>
              <w:rPr>
                <w:rFonts w:ascii="Arial" w:eastAsia="Arial" w:hAnsi="Arial" w:cs="Arial"/>
                <w:sz w:val="22"/>
                <w:szCs w:val="22"/>
              </w:rPr>
            </w:pPr>
            <w:r>
              <w:rPr>
                <w:rFonts w:ascii="Arial" w:hAnsi="Arial"/>
                <w:sz w:val="22"/>
                <w:szCs w:val="22"/>
              </w:rPr>
              <w:t xml:space="preserve">Text 86463 </w:t>
            </w:r>
          </w:p>
          <w:p w14:paraId="737424CE" w14:textId="77777777" w:rsidR="00C679E8" w:rsidRDefault="00342FAA">
            <w:pPr>
              <w:pStyle w:val="Default"/>
              <w:spacing w:after="0" w:line="240" w:lineRule="auto"/>
            </w:pPr>
            <w:r>
              <w:rPr>
                <w:rFonts w:ascii="Arial" w:hAnsi="Arial"/>
                <w:sz w:val="22"/>
                <w:szCs w:val="22"/>
              </w:rPr>
              <w:t>E-mail  info@mind.org.uk  www.mind.org.uk</w:t>
            </w:r>
          </w:p>
        </w:tc>
      </w:tr>
      <w:tr w:rsidR="00C679E8" w14:paraId="176586AB" w14:textId="77777777">
        <w:trPr>
          <w:trHeight w:val="7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A5612" w14:textId="77777777" w:rsidR="00C679E8" w:rsidRDefault="00342FAA">
            <w:pPr>
              <w:pStyle w:val="Default"/>
              <w:spacing w:after="0" w:line="240" w:lineRule="auto"/>
              <w:rPr>
                <w:rFonts w:ascii="Arial" w:eastAsia="Arial" w:hAnsi="Arial" w:cs="Arial"/>
                <w:b/>
                <w:bCs/>
                <w:sz w:val="22"/>
                <w:szCs w:val="22"/>
              </w:rPr>
            </w:pPr>
            <w:r>
              <w:rPr>
                <w:rFonts w:ascii="Arial" w:hAnsi="Arial"/>
                <w:b/>
                <w:bCs/>
                <w:sz w:val="22"/>
                <w:szCs w:val="22"/>
              </w:rPr>
              <w:t>National Autistic Society</w:t>
            </w:r>
          </w:p>
          <w:p w14:paraId="2DD4C882" w14:textId="77777777" w:rsidR="00C679E8" w:rsidRDefault="00342FAA">
            <w:pPr>
              <w:pStyle w:val="Default"/>
              <w:spacing w:after="0" w:line="240" w:lineRule="auto"/>
            </w:pPr>
            <w:r>
              <w:rPr>
                <w:rFonts w:ascii="Arial" w:hAnsi="Arial"/>
                <w:b/>
                <w:bCs/>
                <w:sz w:val="22"/>
                <w:szCs w:val="22"/>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CE024"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FB8C5" w14:textId="77777777" w:rsidR="00C679E8" w:rsidRDefault="00342FAA">
            <w:pPr>
              <w:pStyle w:val="Body"/>
              <w:spacing w:after="0" w:line="240" w:lineRule="auto"/>
              <w:rPr>
                <w:rFonts w:ascii="Arial" w:eastAsia="Arial" w:hAnsi="Arial" w:cs="Arial"/>
              </w:rPr>
            </w:pPr>
            <w:r>
              <w:rPr>
                <w:rFonts w:ascii="Arial" w:hAnsi="Arial"/>
                <w:lang w:val="en-US"/>
              </w:rPr>
              <w:t xml:space="preserve">Tel 0808 800 4104 </w:t>
            </w:r>
          </w:p>
          <w:p w14:paraId="00F0226E" w14:textId="77777777" w:rsidR="00C679E8" w:rsidRDefault="00342FAA">
            <w:pPr>
              <w:pStyle w:val="Body"/>
              <w:spacing w:after="0" w:line="240" w:lineRule="auto"/>
            </w:pPr>
            <w:r>
              <w:rPr>
                <w:rFonts w:ascii="Arial" w:hAnsi="Arial"/>
                <w:lang w:val="en-US"/>
              </w:rPr>
              <w:t xml:space="preserve">Website </w:t>
            </w:r>
            <w:hyperlink r:id="rId25" w:history="1">
              <w:r>
                <w:rPr>
                  <w:rStyle w:val="Hyperlink3"/>
                  <w:rFonts w:ascii="Arial" w:hAnsi="Arial"/>
                </w:rPr>
                <w:t>www.autism.org.uk</w:t>
              </w:r>
            </w:hyperlink>
          </w:p>
        </w:tc>
      </w:tr>
      <w:tr w:rsidR="00C679E8" w14:paraId="7567E35B" w14:textId="77777777">
        <w:trPr>
          <w:trHeight w:val="282"/>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2CEC0426" w14:textId="77777777" w:rsidR="00C679E8" w:rsidRDefault="00342FAA">
            <w:pPr>
              <w:pStyle w:val="Body"/>
              <w:spacing w:after="0" w:line="240" w:lineRule="auto"/>
              <w:jc w:val="center"/>
            </w:pPr>
            <w:r>
              <w:rPr>
                <w:rFonts w:ascii="Arial" w:hAnsi="Arial"/>
                <w:b/>
                <w:bCs/>
                <w:sz w:val="24"/>
                <w:szCs w:val="24"/>
                <w:lang w:val="en-US"/>
              </w:rPr>
              <w:t>Children’s Safeguarding</w:t>
            </w:r>
          </w:p>
        </w:tc>
      </w:tr>
      <w:tr w:rsidR="00C679E8" w14:paraId="17AD9BE2" w14:textId="77777777">
        <w:trPr>
          <w:trHeight w:val="7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A0F6F" w14:textId="77777777" w:rsidR="00C679E8" w:rsidRDefault="00342FAA">
            <w:pPr>
              <w:pStyle w:val="Default"/>
              <w:spacing w:after="0" w:line="240" w:lineRule="auto"/>
            </w:pPr>
            <w:r>
              <w:rPr>
                <w:rFonts w:ascii="Arial" w:hAnsi="Arial"/>
                <w:b/>
                <w:bCs/>
                <w:sz w:val="22"/>
                <w:szCs w:val="22"/>
              </w:rPr>
              <w:t>NSPCC Helpline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EF0D0" w14:textId="77777777" w:rsidR="00C679E8" w:rsidRDefault="00342FAA">
            <w:pPr>
              <w:pStyle w:val="Body"/>
              <w:spacing w:after="0" w:line="240" w:lineRule="auto"/>
            </w:pPr>
            <w:r>
              <w:rPr>
                <w:rFonts w:ascii="Arial" w:hAnsi="Arial"/>
                <w:lang w:val="en-US"/>
              </w:rPr>
              <w:t>For anyone concerned about a child</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92D16" w14:textId="77777777" w:rsidR="00C679E8" w:rsidRPr="001027D1" w:rsidRDefault="00342FAA">
            <w:pPr>
              <w:pStyle w:val="Body"/>
              <w:spacing w:after="0" w:line="240" w:lineRule="auto"/>
              <w:rPr>
                <w:rFonts w:ascii="Arial" w:eastAsia="Arial" w:hAnsi="Arial" w:cs="Arial"/>
              </w:rPr>
            </w:pPr>
            <w:r w:rsidRPr="001027D1">
              <w:rPr>
                <w:rFonts w:ascii="Arial" w:hAnsi="Arial"/>
                <w:lang w:val="en-US"/>
              </w:rPr>
              <w:t>Tel 0808 800 5000</w:t>
            </w:r>
          </w:p>
          <w:p w14:paraId="70737071" w14:textId="77777777" w:rsidR="00C679E8" w:rsidRDefault="00342FAA">
            <w:pPr>
              <w:pStyle w:val="Body"/>
              <w:spacing w:after="0" w:line="240" w:lineRule="auto"/>
            </w:pPr>
            <w:r w:rsidRPr="001027D1">
              <w:rPr>
                <w:rFonts w:ascii="Arial" w:hAnsi="Arial"/>
                <w:lang w:val="en-US"/>
              </w:rPr>
              <w:t>Email help@nspcc.org.uk</w:t>
            </w:r>
          </w:p>
        </w:tc>
      </w:tr>
      <w:tr w:rsidR="00C679E8" w14:paraId="4D1EFE4E"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1F840" w14:textId="77777777" w:rsidR="00C679E8" w:rsidRDefault="00342FAA">
            <w:pPr>
              <w:pStyle w:val="Default"/>
              <w:spacing w:after="0" w:line="240" w:lineRule="auto"/>
            </w:pPr>
            <w:r>
              <w:rPr>
                <w:rFonts w:ascii="Arial" w:hAnsi="Arial"/>
                <w:b/>
                <w:bCs/>
                <w:sz w:val="22"/>
                <w:szCs w:val="22"/>
              </w:rPr>
              <w:t>Childline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DB692" w14:textId="77777777" w:rsidR="00C679E8" w:rsidRDefault="00342FAA">
            <w:pPr>
              <w:pStyle w:val="Body"/>
              <w:spacing w:after="0" w:line="240" w:lineRule="auto"/>
            </w:pPr>
            <w:r>
              <w:rPr>
                <w:rFonts w:ascii="Arial" w:hAnsi="Arial"/>
                <w:lang w:val="en-US"/>
              </w:rPr>
              <w:t>For children to use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DAAE" w14:textId="77777777" w:rsidR="00C679E8" w:rsidRDefault="00342FAA">
            <w:pPr>
              <w:pStyle w:val="Body"/>
              <w:spacing w:after="0" w:line="240" w:lineRule="auto"/>
            </w:pPr>
            <w:r>
              <w:rPr>
                <w:rFonts w:ascii="Arial" w:hAnsi="Arial"/>
                <w:lang w:val="en-US"/>
              </w:rPr>
              <w:t>Tel 0800 1111</w:t>
            </w:r>
          </w:p>
        </w:tc>
      </w:tr>
      <w:tr w:rsidR="00C679E8" w14:paraId="606C9D17" w14:textId="77777777">
        <w:trPr>
          <w:trHeight w:val="96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EDFE9" w14:textId="77777777" w:rsidR="00C679E8" w:rsidRDefault="00342FAA">
            <w:pPr>
              <w:pStyle w:val="Default"/>
              <w:spacing w:after="0" w:line="240" w:lineRule="auto"/>
            </w:pPr>
            <w:r>
              <w:rPr>
                <w:rFonts w:ascii="Arial" w:hAnsi="Arial"/>
                <w:b/>
                <w:bCs/>
                <w:sz w:val="22"/>
                <w:szCs w:val="22"/>
              </w:rPr>
              <w:t>NSPCC Whistleblowing Helpline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0C4DD"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D163F" w14:textId="77777777" w:rsidR="00C679E8" w:rsidRDefault="00342FAA">
            <w:pPr>
              <w:pStyle w:val="Body"/>
              <w:spacing w:after="0" w:line="240" w:lineRule="auto"/>
              <w:rPr>
                <w:rFonts w:ascii="Arial" w:eastAsia="Arial" w:hAnsi="Arial" w:cs="Arial"/>
              </w:rPr>
            </w:pPr>
            <w:r>
              <w:rPr>
                <w:rFonts w:ascii="Arial" w:hAnsi="Arial"/>
                <w:lang w:val="en-US"/>
              </w:rPr>
              <w:t xml:space="preserve">Tel 0800 028 0285 </w:t>
            </w:r>
          </w:p>
          <w:p w14:paraId="6BCB3F0F" w14:textId="77777777" w:rsidR="00C679E8" w:rsidRDefault="00342FAA">
            <w:pPr>
              <w:pStyle w:val="Body"/>
              <w:spacing w:after="0" w:line="240" w:lineRule="auto"/>
              <w:rPr>
                <w:rFonts w:ascii="Arial" w:eastAsia="Arial" w:hAnsi="Arial" w:cs="Arial"/>
              </w:rPr>
            </w:pPr>
            <w:r>
              <w:rPr>
                <w:rFonts w:ascii="Arial" w:hAnsi="Arial"/>
                <w:lang w:val="en-US"/>
              </w:rPr>
              <w:t xml:space="preserve">Email help@nspcc.org.uk. </w:t>
            </w:r>
          </w:p>
          <w:p w14:paraId="6F3F09EC" w14:textId="77777777" w:rsidR="00C679E8" w:rsidRDefault="00C679E8">
            <w:pPr>
              <w:pStyle w:val="Default"/>
              <w:spacing w:after="0" w:line="240" w:lineRule="auto"/>
            </w:pPr>
          </w:p>
        </w:tc>
      </w:tr>
      <w:tr w:rsidR="00C679E8" w14:paraId="62DE960E"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36D06" w14:textId="77777777" w:rsidR="00C679E8" w:rsidRDefault="00342FAA">
            <w:pPr>
              <w:pStyle w:val="Default"/>
              <w:spacing w:after="0" w:line="240" w:lineRule="auto"/>
            </w:pPr>
            <w:r>
              <w:rPr>
                <w:rFonts w:ascii="Arial" w:hAnsi="Arial"/>
                <w:b/>
                <w:bCs/>
                <w:sz w:val="22"/>
                <w:szCs w:val="22"/>
              </w:rPr>
              <w:t>NSPCC FGM Helpline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A47B5" w14:textId="68C14C94" w:rsidR="00C679E8" w:rsidRPr="00B27269" w:rsidRDefault="008F7DD7">
            <w:pPr>
              <w:rPr>
                <w:highlight w:val="yellow"/>
              </w:rPr>
            </w:pPr>
            <w:r w:rsidRPr="001027D1">
              <w:rPr>
                <w:rFonts w:ascii="Arial" w:hAnsi="Arial" w:cs="Arial"/>
                <w:color w:val="222222"/>
                <w:shd w:val="clear" w:color="auto" w:fill="FFFFFF"/>
              </w:rPr>
              <w:t>fgmhelp@nspcc.org.uk.</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DE45E" w14:textId="01200243" w:rsidR="00C679E8" w:rsidRPr="00B27269" w:rsidRDefault="008F7DD7">
            <w:pPr>
              <w:rPr>
                <w:highlight w:val="yellow"/>
              </w:rPr>
            </w:pPr>
            <w:r w:rsidRPr="001027D1">
              <w:rPr>
                <w:rFonts w:ascii="Arial" w:hAnsi="Arial" w:cs="Arial"/>
                <w:b/>
                <w:bCs/>
                <w:color w:val="222222"/>
                <w:shd w:val="clear" w:color="auto" w:fill="FFFFFF"/>
              </w:rPr>
              <w:t>0800 028 3550</w:t>
            </w:r>
          </w:p>
        </w:tc>
      </w:tr>
      <w:tr w:rsidR="00C679E8" w14:paraId="5009660E"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F81DD" w14:textId="77777777" w:rsidR="00C679E8" w:rsidRDefault="00342FAA">
            <w:pPr>
              <w:pStyle w:val="Default"/>
              <w:spacing w:after="0" w:line="240" w:lineRule="auto"/>
            </w:pPr>
            <w:r>
              <w:rPr>
                <w:rFonts w:ascii="Arial" w:hAnsi="Arial"/>
                <w:b/>
                <w:bCs/>
                <w:sz w:val="22"/>
                <w:szCs w:val="22"/>
              </w:rPr>
              <w:t>Triangle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5A88C"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FAB3F" w14:textId="77777777" w:rsidR="00C679E8" w:rsidRDefault="00342FAA">
            <w:pPr>
              <w:pStyle w:val="Body"/>
              <w:spacing w:after="0" w:line="240" w:lineRule="auto"/>
            </w:pPr>
            <w:r>
              <w:rPr>
                <w:rFonts w:ascii="Arial" w:hAnsi="Arial"/>
                <w:lang w:val="en-US"/>
              </w:rPr>
              <w:t>https://triangle.org.uk/</w:t>
            </w:r>
          </w:p>
        </w:tc>
      </w:tr>
      <w:tr w:rsidR="00C679E8" w14:paraId="01043C79"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CFC95" w14:textId="1A2A0E69" w:rsidR="00C679E8" w:rsidRDefault="00342FAA">
            <w:pPr>
              <w:pStyle w:val="Default"/>
              <w:spacing w:after="0" w:line="240" w:lineRule="auto"/>
            </w:pPr>
            <w:r>
              <w:rPr>
                <w:rFonts w:ascii="Arial" w:hAnsi="Arial"/>
                <w:b/>
                <w:bCs/>
                <w:sz w:val="22"/>
                <w:szCs w:val="22"/>
              </w:rPr>
              <w:t>Parentline</w:t>
            </w:r>
            <w:r w:rsidR="008F7DD7">
              <w:rPr>
                <w:rFonts w:ascii="Arial" w:hAnsi="Arial"/>
                <w:b/>
                <w:bCs/>
                <w:sz w:val="22"/>
                <w:szCs w:val="22"/>
              </w:rPr>
              <w:t xml:space="preserve"> / Family Lives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29D46" w14:textId="3291E548" w:rsidR="00C679E8" w:rsidRPr="00B27269" w:rsidRDefault="008F7DD7">
            <w:pPr>
              <w:rPr>
                <w:highlight w:val="yellow"/>
              </w:rPr>
            </w:pPr>
            <w:r w:rsidRPr="001027D1">
              <w:rPr>
                <w:rFonts w:ascii="Arial" w:hAnsi="Arial" w:cs="Arial"/>
                <w:color w:val="000000"/>
                <w:sz w:val="26"/>
                <w:szCs w:val="26"/>
                <w:shd w:val="clear" w:color="auto" w:fill="FFFFFF"/>
              </w:rPr>
              <w:t>askus@familylives.org.uk</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8424B" w14:textId="242A0DC1" w:rsidR="00C679E8" w:rsidRPr="00B27269" w:rsidRDefault="008F7DD7">
            <w:pPr>
              <w:rPr>
                <w:highlight w:val="yellow"/>
              </w:rPr>
            </w:pPr>
            <w:r w:rsidRPr="001027D1">
              <w:t>0808 800 2222</w:t>
            </w:r>
          </w:p>
        </w:tc>
      </w:tr>
      <w:tr w:rsidR="00C679E8" w14:paraId="39547396" w14:textId="77777777">
        <w:trPr>
          <w:trHeight w:val="282"/>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1A909FF0" w14:textId="77777777" w:rsidR="00C679E8" w:rsidRDefault="00342FAA">
            <w:pPr>
              <w:pStyle w:val="Body"/>
              <w:spacing w:after="0" w:line="240" w:lineRule="auto"/>
              <w:jc w:val="center"/>
            </w:pPr>
            <w:r>
              <w:rPr>
                <w:rFonts w:ascii="Arial" w:hAnsi="Arial"/>
                <w:b/>
                <w:bCs/>
                <w:sz w:val="24"/>
                <w:szCs w:val="24"/>
                <w:lang w:val="en-US"/>
              </w:rPr>
              <w:t>Other National Services</w:t>
            </w:r>
          </w:p>
        </w:tc>
      </w:tr>
      <w:tr w:rsidR="00C679E8" w14:paraId="5DA8FEB5" w14:textId="77777777">
        <w:trPr>
          <w:trHeight w:val="4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305B6" w14:textId="77777777" w:rsidR="00C679E8" w:rsidRDefault="00342FAA">
            <w:pPr>
              <w:pStyle w:val="Default"/>
              <w:spacing w:after="0" w:line="240" w:lineRule="auto"/>
            </w:pPr>
            <w:r>
              <w:rPr>
                <w:rFonts w:ascii="Arial" w:hAnsi="Arial"/>
                <w:b/>
                <w:bCs/>
                <w:sz w:val="22"/>
                <w:szCs w:val="22"/>
              </w:rPr>
              <w:t>Victim Support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F12E6"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4DE17" w14:textId="77777777" w:rsidR="00C679E8" w:rsidRDefault="00342FAA">
            <w:pPr>
              <w:pStyle w:val="Default"/>
              <w:spacing w:after="0" w:line="240" w:lineRule="auto"/>
            </w:pPr>
            <w:r>
              <w:rPr>
                <w:rFonts w:ascii="Arial" w:hAnsi="Arial"/>
                <w:sz w:val="22"/>
                <w:szCs w:val="22"/>
              </w:rPr>
              <w:t xml:space="preserve">Tel 0808 168 9111 www.victimsupport.org.uk  </w:t>
            </w:r>
          </w:p>
        </w:tc>
      </w:tr>
      <w:tr w:rsidR="00C679E8" w14:paraId="72E0A623"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0443D" w14:textId="77777777" w:rsidR="00C679E8" w:rsidRDefault="00342FAA">
            <w:pPr>
              <w:pStyle w:val="Default"/>
              <w:spacing w:after="0" w:line="240" w:lineRule="auto"/>
            </w:pPr>
            <w:r>
              <w:rPr>
                <w:rFonts w:ascii="Arial" w:hAnsi="Arial"/>
                <w:b/>
                <w:bCs/>
                <w:sz w:val="22"/>
                <w:szCs w:val="22"/>
              </w:rPr>
              <w:t>FGM FORWARD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6B3E0"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F5870" w14:textId="7A16208B" w:rsidR="00C679E8" w:rsidRPr="008F7DD7" w:rsidRDefault="008F7DD7">
            <w:pPr>
              <w:rPr>
                <w:rFonts w:ascii="Arial" w:hAnsi="Arial" w:cs="Arial"/>
              </w:rPr>
            </w:pPr>
            <w:r w:rsidRPr="001027D1">
              <w:rPr>
                <w:rFonts w:ascii="Arial" w:hAnsi="Arial" w:cs="Arial"/>
                <w:color w:val="333333"/>
                <w:shd w:val="clear" w:color="auto" w:fill="FFFFFF"/>
              </w:rPr>
              <w:t>+44 (0)208 960 4000, extension 1</w:t>
            </w:r>
          </w:p>
        </w:tc>
      </w:tr>
      <w:tr w:rsidR="00C679E8" w14:paraId="75E797FF" w14:textId="77777777">
        <w:trPr>
          <w:trHeight w:val="2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D0C40" w14:textId="77777777" w:rsidR="00C679E8" w:rsidRDefault="00342FAA">
            <w:pPr>
              <w:pStyle w:val="Default"/>
              <w:spacing w:after="0" w:line="240" w:lineRule="auto"/>
              <w:rPr>
                <w:rFonts w:ascii="Arial" w:hAnsi="Arial"/>
                <w:b/>
                <w:bCs/>
                <w:sz w:val="22"/>
                <w:szCs w:val="22"/>
              </w:rPr>
            </w:pPr>
            <w:r>
              <w:rPr>
                <w:rFonts w:ascii="Arial" w:hAnsi="Arial"/>
                <w:b/>
                <w:bCs/>
                <w:sz w:val="22"/>
                <w:szCs w:val="22"/>
              </w:rPr>
              <w:t>Forced Marriage Helpline</w:t>
            </w:r>
          </w:p>
          <w:p w14:paraId="2F528AAC" w14:textId="12F03AE2" w:rsidR="008F7DD7" w:rsidRDefault="008F7DD7">
            <w:pPr>
              <w:pStyle w:val="Default"/>
              <w:spacing w:after="0" w:line="240" w:lineRule="auto"/>
            </w:pPr>
            <w:r>
              <w:rPr>
                <w:rFonts w:ascii="Arial" w:hAnsi="Arial"/>
                <w:b/>
                <w:bCs/>
                <w:sz w:val="22"/>
                <w:szCs w:val="22"/>
              </w:rPr>
              <w:t>Karman Nirvana Charity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EA900" w14:textId="75541050" w:rsidR="00C679E8" w:rsidRPr="00B27269" w:rsidRDefault="0053103D">
            <w:pPr>
              <w:rPr>
                <w:highlight w:val="yellow"/>
              </w:rPr>
            </w:pPr>
            <w:hyperlink r:id="rId26" w:history="1">
              <w:r w:rsidR="008F7DD7" w:rsidRPr="001027D1">
                <w:rPr>
                  <w:color w:val="0000FF"/>
                  <w:u w:val="single"/>
                </w:rPr>
                <w:t>https://karmanirvana.org.uk/</w:t>
              </w:r>
            </w:hyperlink>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395CF" w14:textId="77777777" w:rsidR="00C679E8" w:rsidRPr="001027D1" w:rsidRDefault="008F7DD7">
            <w:pPr>
              <w:rPr>
                <w:rFonts w:ascii="Arial" w:hAnsi="Arial" w:cs="Arial"/>
                <w:color w:val="222222"/>
                <w:shd w:val="clear" w:color="auto" w:fill="FFFFFF"/>
              </w:rPr>
            </w:pPr>
            <w:r w:rsidRPr="001027D1">
              <w:rPr>
                <w:rFonts w:ascii="Arial" w:hAnsi="Arial" w:cs="Arial"/>
                <w:color w:val="222222"/>
                <w:shd w:val="clear" w:color="auto" w:fill="FFFFFF"/>
              </w:rPr>
              <w:t>0845 607 0133</w:t>
            </w:r>
          </w:p>
          <w:p w14:paraId="3DC62789" w14:textId="4D956455" w:rsidR="008F7DD7" w:rsidRPr="00B27269" w:rsidRDefault="008F7DD7">
            <w:pPr>
              <w:rPr>
                <w:highlight w:val="yellow"/>
              </w:rPr>
            </w:pPr>
            <w:r w:rsidRPr="001027D1">
              <w:rPr>
                <w:rFonts w:ascii="Arial" w:hAnsi="Arial" w:cs="Arial"/>
                <w:color w:val="4D5156"/>
                <w:shd w:val="clear" w:color="auto" w:fill="FFFFFF"/>
              </w:rPr>
              <w:t>0800 5999 247</w:t>
            </w:r>
          </w:p>
        </w:tc>
      </w:tr>
      <w:tr w:rsidR="00C679E8" w14:paraId="597D91ED" w14:textId="77777777">
        <w:trPr>
          <w:trHeight w:val="7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EFAAF" w14:textId="77777777" w:rsidR="00C679E8" w:rsidRDefault="00342FAA">
            <w:pPr>
              <w:pStyle w:val="Body"/>
              <w:spacing w:after="0" w:line="240" w:lineRule="auto"/>
            </w:pPr>
            <w:r>
              <w:rPr>
                <w:rFonts w:ascii="Arial" w:hAnsi="Arial"/>
                <w:b/>
                <w:bCs/>
                <w:lang w:val="en-US"/>
              </w:rPr>
              <w:t>Disclosure &amp; Barring Scheme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3FEE3" w14:textId="77777777" w:rsidR="00C679E8" w:rsidRDefault="00C679E8"/>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63936" w14:textId="77777777" w:rsidR="00C679E8" w:rsidRDefault="0053103D">
            <w:pPr>
              <w:pStyle w:val="Default"/>
              <w:spacing w:after="0" w:line="240" w:lineRule="auto"/>
            </w:pPr>
            <w:hyperlink r:id="rId27" w:history="1">
              <w:r w:rsidR="00342FAA">
                <w:rPr>
                  <w:rStyle w:val="Hyperlink3"/>
                  <w:rFonts w:ascii="Arial" w:hAnsi="Arial"/>
                  <w:sz w:val="22"/>
                  <w:szCs w:val="22"/>
                </w:rPr>
                <w:t>https://www.gov.uk/government/organisations/disclosure-and-barring-service</w:t>
              </w:r>
            </w:hyperlink>
          </w:p>
        </w:tc>
      </w:tr>
    </w:tbl>
    <w:p w14:paraId="41540B9C" w14:textId="77777777" w:rsidR="00C679E8" w:rsidRDefault="00C679E8">
      <w:pPr>
        <w:pStyle w:val="Body"/>
        <w:widowControl w:val="0"/>
        <w:spacing w:after="0" w:line="240" w:lineRule="auto"/>
        <w:rPr>
          <w:rFonts w:ascii="Arial" w:eastAsia="Arial" w:hAnsi="Arial" w:cs="Arial"/>
        </w:rPr>
      </w:pPr>
    </w:p>
    <w:p w14:paraId="504E49B2" w14:textId="77777777" w:rsidR="00C679E8" w:rsidRDefault="00C679E8">
      <w:pPr>
        <w:pStyle w:val="Body"/>
        <w:spacing w:after="0" w:line="240" w:lineRule="auto"/>
        <w:rPr>
          <w:rFonts w:ascii="Arial" w:eastAsia="Arial" w:hAnsi="Arial" w:cs="Arial"/>
        </w:rPr>
      </w:pPr>
    </w:p>
    <w:p w14:paraId="666E0C53" w14:textId="77777777" w:rsidR="00C679E8" w:rsidRDefault="00C679E8">
      <w:pPr>
        <w:pStyle w:val="Body"/>
        <w:spacing w:after="0" w:line="240" w:lineRule="auto"/>
        <w:rPr>
          <w:rFonts w:ascii="Arial" w:eastAsia="Arial" w:hAnsi="Arial" w:cs="Arial"/>
        </w:rPr>
      </w:pPr>
    </w:p>
    <w:p w14:paraId="26DBC41D" w14:textId="77777777" w:rsidR="00C679E8" w:rsidRDefault="00C679E8">
      <w:pPr>
        <w:pStyle w:val="Body"/>
        <w:spacing w:after="0" w:line="240" w:lineRule="auto"/>
        <w:rPr>
          <w:rFonts w:ascii="Arial" w:eastAsia="Arial" w:hAnsi="Arial" w:cs="Arial"/>
        </w:rPr>
      </w:pPr>
    </w:p>
    <w:p w14:paraId="57FF5EF5" w14:textId="77777777" w:rsidR="00C679E8" w:rsidRDefault="00342FAA">
      <w:pPr>
        <w:pStyle w:val="Body"/>
        <w:shd w:val="clear" w:color="auto" w:fill="FFFFFF"/>
        <w:spacing w:after="0"/>
      </w:pPr>
      <w:r>
        <w:rPr>
          <w:sz w:val="24"/>
          <w:szCs w:val="24"/>
          <w:lang w:val="en-US"/>
        </w:rPr>
        <w:lastRenderedPageBreak/>
        <w:t xml:space="preserve">The Home Office has an E learning module that all are welcome to complete and can be found here:  </w:t>
      </w:r>
      <w:hyperlink r:id="rId28" w:history="1">
        <w:r>
          <w:rPr>
            <w:rStyle w:val="Hyperlink4"/>
            <w:lang w:val="en-US"/>
          </w:rPr>
          <w:t>https://www.elearning.prevent.homeoffice.gov.uk</w:t>
        </w:r>
      </w:hyperlink>
    </w:p>
    <w:p w14:paraId="7AEAAF59" w14:textId="77777777" w:rsidR="00C679E8" w:rsidRDefault="00C679E8">
      <w:pPr>
        <w:pStyle w:val="Body"/>
        <w:spacing w:after="0" w:line="240" w:lineRule="auto"/>
        <w:rPr>
          <w:rFonts w:ascii="Arial" w:eastAsia="Arial" w:hAnsi="Arial" w:cs="Arial"/>
        </w:rPr>
      </w:pPr>
    </w:p>
    <w:p w14:paraId="1855DB13" w14:textId="77777777" w:rsidR="00C679E8" w:rsidRDefault="00C679E8">
      <w:pPr>
        <w:pStyle w:val="Body"/>
        <w:spacing w:after="0" w:line="240" w:lineRule="auto"/>
        <w:rPr>
          <w:rFonts w:ascii="Arial" w:eastAsia="Arial" w:hAnsi="Arial" w:cs="Arial"/>
        </w:rPr>
      </w:pPr>
    </w:p>
    <w:p w14:paraId="30C2378D" w14:textId="77777777" w:rsidR="00C679E8" w:rsidRDefault="00C679E8">
      <w:pPr>
        <w:pStyle w:val="Body"/>
        <w:spacing w:after="0" w:line="240" w:lineRule="auto"/>
        <w:rPr>
          <w:rFonts w:ascii="Arial" w:eastAsia="Arial" w:hAnsi="Arial" w:cs="Arial"/>
        </w:rPr>
      </w:pPr>
    </w:p>
    <w:p w14:paraId="25D9F949" w14:textId="77777777" w:rsidR="00C679E8" w:rsidRDefault="00C679E8">
      <w:pPr>
        <w:pStyle w:val="Body"/>
        <w:spacing w:after="0" w:line="240" w:lineRule="auto"/>
        <w:rPr>
          <w:rFonts w:ascii="Arial" w:eastAsia="Arial" w:hAnsi="Arial" w:cs="Arial"/>
        </w:rPr>
      </w:pPr>
    </w:p>
    <w:p w14:paraId="363D2FED" w14:textId="77777777" w:rsidR="00C679E8" w:rsidRDefault="00342FAA">
      <w:pPr>
        <w:pStyle w:val="Body"/>
        <w:spacing w:after="0" w:line="240" w:lineRule="auto"/>
      </w:pPr>
      <w:r>
        <w:rPr>
          <w:rFonts w:ascii="Arial Unicode MS" w:hAnsi="Arial Unicode MS"/>
        </w:rPr>
        <w:br w:type="page"/>
      </w:r>
    </w:p>
    <w:p w14:paraId="78AD02A1" w14:textId="1EE6FDC7" w:rsidR="00C679E8" w:rsidRDefault="00C679E8">
      <w:pPr>
        <w:pStyle w:val="Body"/>
        <w:spacing w:after="0" w:line="240" w:lineRule="auto"/>
        <w:jc w:val="right"/>
        <w:rPr>
          <w:rFonts w:eastAsia="Arial" w:cs="Calibri"/>
          <w:b/>
          <w:bCs/>
        </w:rPr>
      </w:pPr>
    </w:p>
    <w:p w14:paraId="1EA288FF" w14:textId="52798EC1" w:rsidR="00257BE0" w:rsidRDefault="00257BE0">
      <w:pPr>
        <w:pStyle w:val="Body"/>
        <w:spacing w:after="0" w:line="240" w:lineRule="auto"/>
        <w:jc w:val="right"/>
        <w:rPr>
          <w:rFonts w:eastAsia="Arial" w:cs="Calibri"/>
          <w:b/>
          <w:bCs/>
        </w:rPr>
      </w:pPr>
      <w:r>
        <w:rPr>
          <w:rFonts w:eastAsia="Arial" w:cs="Calibri"/>
          <w:b/>
          <w:bCs/>
        </w:rPr>
        <w:t>Appendix 3</w:t>
      </w:r>
    </w:p>
    <w:p w14:paraId="1164BC49" w14:textId="77777777" w:rsidR="00257BE0" w:rsidRPr="00B7633E" w:rsidRDefault="00257BE0">
      <w:pPr>
        <w:pStyle w:val="Body"/>
        <w:spacing w:after="0" w:line="240" w:lineRule="auto"/>
        <w:jc w:val="right"/>
        <w:rPr>
          <w:rFonts w:eastAsia="Arial" w:cs="Calibri"/>
          <w:b/>
          <w:bCs/>
        </w:rPr>
      </w:pPr>
    </w:p>
    <w:p w14:paraId="293B6F3B" w14:textId="77777777" w:rsidR="00EE7B03" w:rsidRDefault="00EE7B03" w:rsidP="00EE7B03">
      <w:pPr>
        <w:autoSpaceDE w:val="0"/>
        <w:autoSpaceDN w:val="0"/>
        <w:adjustRightInd w:val="0"/>
        <w:rPr>
          <w:rFonts w:ascii="Arial" w:hAnsi="Arial" w:cs="Arial"/>
          <w:b/>
          <w:sz w:val="32"/>
          <w:szCs w:val="32"/>
        </w:rPr>
      </w:pPr>
      <w:r w:rsidRPr="00202F09">
        <w:rPr>
          <w:rFonts w:ascii="Arial" w:hAnsi="Arial" w:cs="Arial"/>
          <w:b/>
          <w:sz w:val="32"/>
          <w:szCs w:val="32"/>
        </w:rPr>
        <w:t xml:space="preserve">Flowchart for Managing Concerns about Adults &amp; Children/Young People </w:t>
      </w:r>
    </w:p>
    <w:p w14:paraId="6826EFE4" w14:textId="77777777" w:rsidR="00EE7B03" w:rsidRDefault="00EE7B03" w:rsidP="00EE7B03">
      <w:pPr>
        <w:autoSpaceDE w:val="0"/>
        <w:autoSpaceDN w:val="0"/>
        <w:adjustRightInd w:val="0"/>
        <w:rPr>
          <w:rFonts w:ascii="Arial" w:hAnsi="Arial" w:cs="Arial"/>
          <w:b/>
          <w:sz w:val="32"/>
          <w:szCs w:val="32"/>
        </w:rPr>
      </w:pPr>
    </w:p>
    <w:p w14:paraId="38CDE647" w14:textId="77777777" w:rsidR="00EE7B03" w:rsidRPr="00A07EFD" w:rsidRDefault="00EE7B03" w:rsidP="00EE7B03">
      <w:pPr>
        <w:autoSpaceDE w:val="0"/>
        <w:autoSpaceDN w:val="0"/>
        <w:adjustRightInd w:val="0"/>
        <w:rPr>
          <w:rFonts w:ascii="Arial" w:hAnsi="Arial" w:cs="Arial"/>
          <w:b/>
        </w:rPr>
      </w:pPr>
      <w:bookmarkStart w:id="6" w:name="_Hlk50969873"/>
      <w:r w:rsidRPr="00A07EFD">
        <w:rPr>
          <w:rFonts w:ascii="Arial" w:hAnsi="Arial" w:cs="Arial"/>
          <w:b/>
        </w:rPr>
        <w:t>This is a summary flowchart, please also refer to full procedures</w:t>
      </w:r>
      <w:r>
        <w:rPr>
          <w:rFonts w:ascii="Arial" w:hAnsi="Arial" w:cs="Arial"/>
          <w:b/>
        </w:rPr>
        <w:t>.</w:t>
      </w:r>
    </w:p>
    <w:bookmarkEnd w:id="6"/>
    <w:p w14:paraId="4E081393" w14:textId="77777777" w:rsidR="00EE7B03" w:rsidRPr="00202F09" w:rsidRDefault="00EE7B03" w:rsidP="00EE7B03">
      <w:pPr>
        <w:autoSpaceDE w:val="0"/>
        <w:autoSpaceDN w:val="0"/>
        <w:adjustRightInd w:val="0"/>
        <w:rPr>
          <w:rFonts w:ascii="Arial" w:hAnsi="Arial" w:cs="Arial"/>
          <w:b/>
        </w:rPr>
      </w:pPr>
    </w:p>
    <w:p w14:paraId="26E3C9D1" w14:textId="77777777" w:rsidR="00EE7B03" w:rsidRPr="00202F09" w:rsidRDefault="00EE7B03" w:rsidP="00EE7B03">
      <w:pPr>
        <w:autoSpaceDE w:val="0"/>
        <w:autoSpaceDN w:val="0"/>
        <w:adjustRightInd w:val="0"/>
        <w:rPr>
          <w:rFonts w:ascii="Arial" w:hAnsi="Arial" w:cs="Arial"/>
          <w:b/>
        </w:rPr>
      </w:pPr>
      <w:r w:rsidRPr="00202F09">
        <w:rPr>
          <w:rFonts w:ascii="Arial" w:hAnsi="Arial" w:cs="Arial"/>
          <w:noProof/>
        </w:rPr>
        <mc:AlternateContent>
          <mc:Choice Requires="wps">
            <w:drawing>
              <wp:anchor distT="0" distB="0" distL="114300" distR="114300" simplePos="0" relativeHeight="251658251" behindDoc="0" locked="0" layoutInCell="1" allowOverlap="1" wp14:anchorId="203A226F" wp14:editId="7147BE42">
                <wp:simplePos x="0" y="0"/>
                <wp:positionH relativeFrom="column">
                  <wp:posOffset>3651250</wp:posOffset>
                </wp:positionH>
                <wp:positionV relativeFrom="paragraph">
                  <wp:posOffset>146685</wp:posOffset>
                </wp:positionV>
                <wp:extent cx="2004060" cy="444500"/>
                <wp:effectExtent l="19050" t="19050" r="15240" b="1270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44450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1834834E" w14:textId="77777777" w:rsidR="00BA4C09" w:rsidRPr="00EA0AF1" w:rsidRDefault="00BA4C09" w:rsidP="00EE7B03">
                            <w:pPr>
                              <w:ind w:right="-300"/>
                              <w:rPr>
                                <w:rFonts w:ascii="Arial" w:hAnsi="Arial" w:cs="Arial"/>
                                <w:b/>
                                <w:bCs/>
                              </w:rPr>
                            </w:pPr>
                            <w:r w:rsidRPr="00EA0AF1">
                              <w:rPr>
                                <w:rFonts w:ascii="Arial" w:hAnsi="Arial" w:cs="Arial"/>
                                <w:b/>
                                <w:bCs/>
                              </w:rPr>
                              <w:t>In an emergency call 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A226F" id="Rectangle 200" o:spid="_x0000_s1026" style="position:absolute;margin-left:287.5pt;margin-top:11.55pt;width:157.8pt;height: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J1SwIAAMwEAAAOAAAAZHJzL2Uyb0RvYy54bWysVNtuEzEQfUfiHyy/002qTQurbqqqBYRU&#10;oGrhAxyvnbXq9Zixk034esZ2srTQJ8TLypc5x2fOzOzF5W6wbKswGHAtn5/MOFNOQmfcuuXfv314&#10;85azEIXrhAWnWr5XgV8uX7+6GH2jTqEH2ylkROJCM/qW9zH6pqqC7NUgwgl45ehSAw4i0hbXVYdi&#10;JPbBVqez2Vk1AnYeQaoQ6PSmXPJl5tdayfhV66Aisy0nbTF/MX9X6VstL0SzRuF7Iw8yxD+oGIRx&#10;9OhEdSOiYBs0f1ENRiIE0PFEwlCB1kaqnANlM5/9kc1DL7zKuZA5wU82hf9HK79s75CZruXkJmdO&#10;DFSke7JNuLVVLB2SRaMPDUU++DtMSQZ/C/IxMAfXPcWpK0QYeyU6EjZP8dUzQNoEgrLV+Bk64heb&#10;CNmtncYhEZIPbJeLsp+KonaRSTokCfXsjLRJuqvrelEkVaI5oj2G+FHBwNKi5UjqM7vY3oaY1Ijm&#10;GJIes46NRPt2cb7IYUn4e9flTojC2LImkHWHTJL4YkKIe6sKyb3S5FsSmFlyx6pri2wrqNeElMrF&#10;YkZiougE08baCTh/CWgn0CE2wVTu5Ak4ewn4/MUJkV8FFyfwYBzgSwTd41GuLvHH7EvOqYpxt9od&#10;2mEF3Z5KilBGin4BtOgBf3I20ji1PPzYCFSc2U+O2uLdvK7T/OVNvTg/pQ0+vVk9vRFOElXLI2dl&#10;eR3LzG48mnVPLxXvHFxRK2mTq5wEFlUH4TQyufiH8U4z+XSfo37/hJa/AAAA//8DAFBLAwQUAAYA&#10;CAAAACEA9vN0ceEAAAAJAQAADwAAAGRycy9kb3ducmV2LnhtbEyPUUvDQBCE3wX/w7GCL9JeWk1s&#10;YjZFBGlBqJj2B1yTay40txdy1zT+e9cnfZydYfabfD3ZTox68K0jhMU8AqGpcnVLDcJh/z5bgfBB&#10;Ua06RxrhW3tYF7c3ucpqd6UvPZahEVxCPlMIJoQ+k9JXRlvl567XxN7JDVYFlkMj60Fdudx2chlF&#10;ibSqJf5gVK/fjK7O5cUiJAe36z92222clp+bzYNx59P4hHh/N72+gAh6Cn9h+MVndCiY6eguVHvR&#10;IcTPMW8JCMvHBQgOrNIoAXFESPkgi1z+X1D8AAAA//8DAFBLAQItABQABgAIAAAAIQC2gziS/gAA&#10;AOEBAAATAAAAAAAAAAAAAAAAAAAAAABbQ29udGVudF9UeXBlc10ueG1sUEsBAi0AFAAGAAgAAAAh&#10;ADj9If/WAAAAlAEAAAsAAAAAAAAAAAAAAAAALwEAAF9yZWxzLy5yZWxzUEsBAi0AFAAGAAgAAAAh&#10;AEZoMnVLAgAAzAQAAA4AAAAAAAAAAAAAAAAALgIAAGRycy9lMm9Eb2MueG1sUEsBAi0AFAAGAAgA&#10;AAAhAPbzdHHhAAAACQEAAA8AAAAAAAAAAAAAAAAApQQAAGRycy9kb3ducmV2LnhtbFBLBQYAAAAA&#10;BAAEAPMAAACzBQAAAAA=&#10;" fillcolor="white [3201]" strokecolor="#4472c4 [3204]" strokeweight="2.25pt">
                <v:textbox>
                  <w:txbxContent>
                    <w:p w14:paraId="1834834E" w14:textId="77777777" w:rsidR="00BA4C09" w:rsidRPr="00EA0AF1" w:rsidRDefault="00BA4C09" w:rsidP="00EE7B03">
                      <w:pPr>
                        <w:ind w:right="-300"/>
                        <w:rPr>
                          <w:rFonts w:ascii="Arial" w:hAnsi="Arial" w:cs="Arial"/>
                          <w:b/>
                          <w:bCs/>
                        </w:rPr>
                      </w:pPr>
                      <w:r w:rsidRPr="00EA0AF1">
                        <w:rPr>
                          <w:rFonts w:ascii="Arial" w:hAnsi="Arial" w:cs="Arial"/>
                          <w:b/>
                          <w:bCs/>
                        </w:rPr>
                        <w:t>In an emergency call 999</w:t>
                      </w:r>
                    </w:p>
                  </w:txbxContent>
                </v:textbox>
              </v:rect>
            </w:pict>
          </mc:Fallback>
        </mc:AlternateContent>
      </w:r>
      <w:r w:rsidRPr="00202F09">
        <w:rPr>
          <w:rFonts w:ascii="Arial" w:hAnsi="Arial" w:cs="Arial"/>
          <w:noProof/>
        </w:rPr>
        <mc:AlternateContent>
          <mc:Choice Requires="wps">
            <w:drawing>
              <wp:anchor distT="0" distB="0" distL="114300" distR="114300" simplePos="0" relativeHeight="251658240" behindDoc="0" locked="0" layoutInCell="1" allowOverlap="1" wp14:anchorId="685AE42F" wp14:editId="01F0C2CF">
                <wp:simplePos x="0" y="0"/>
                <wp:positionH relativeFrom="column">
                  <wp:posOffset>-158262</wp:posOffset>
                </wp:positionH>
                <wp:positionV relativeFrom="paragraph">
                  <wp:posOffset>95885</wp:posOffset>
                </wp:positionV>
                <wp:extent cx="3267222" cy="577215"/>
                <wp:effectExtent l="19050" t="19050" r="28575" b="1333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222" cy="577215"/>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147DD14E" w14:textId="77777777" w:rsidR="00BA4C09" w:rsidRPr="00EA0AF1" w:rsidRDefault="00BA4C09" w:rsidP="00EE7B03">
                            <w:pPr>
                              <w:ind w:right="-300"/>
                              <w:rPr>
                                <w:rFonts w:ascii="Arial" w:hAnsi="Arial" w:cs="Arial"/>
                                <w:b/>
                                <w:bCs/>
                              </w:rPr>
                            </w:pPr>
                            <w:r w:rsidRPr="00EA0AF1">
                              <w:rPr>
                                <w:rFonts w:ascii="Arial" w:hAnsi="Arial" w:cs="Arial"/>
                                <w:b/>
                                <w:bCs/>
                              </w:rPr>
                              <w:t>You have safeguarding concerns about an adult at risk or a child/young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E42F" id="Rectangle 197" o:spid="_x0000_s1027" style="position:absolute;margin-left:-12.45pt;margin-top:7.55pt;width:257.25pt;height:4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n7UQIAANMEAAAOAAAAZHJzL2Uyb0RvYy54bWysVNtuEzEQfUfiHyy/002WpGlX2VRVCgip&#10;QNXCBzheO2vVa5uxk034+o7tZEkhT4gXy5c5Z87cPL/ZdZpsBXhlTU3HFyNKhOG2UWZd0x/fP767&#10;osQHZhqmrRE13QtPbxZv38x7V4nStlY3AgiSGF/1rqZtCK4qCs9b0TF/YZ0w+CgtdCzgEdZFA6xH&#10;9k4X5Wh0WfQWGgeWC+/x9i4/0kXil1Lw8E1KLwLRNUVtIa2Q1lVci8WcVWtgrlX8IIP9g4qOKYNO&#10;B6o7FhjZgPqLqlMcrLcyXHDbFVZKxUWKAaMZj/6I5qllTqRYMDneDWny/4+Wf90+AFEN1u56Rolh&#10;HRbpEdPGzFoLEi8xRb3zFVo+uQeIQXp3b/mzJ8YuW7QTtwC2bwVrUNg42hevAPHgEUpW/RfbID/b&#10;BJuytZPQRULMA9mlouyHoohdIBwv35eXs7IsKeH4Np3NyvE0uWDVEe3Ah0/CdiRuagqoPrGz7b0P&#10;UQ2rjibRmTakr2l5NZ1Nk1kU/sE0qRMCUzrvEaTNIZIoPifBh70WmeRRSMwbCiwTS+pYsdRAtgx7&#10;jXEuTMjJiExoHWFSaT0Ax+eAegAdbCNMpE4egKNzwNceB0Tyak0YwJ0yFs4RNM9HuTLbH6PPMccq&#10;ht1ql5vl2BUr2+yxsmDzZOFPgJvWwi9KepyqmvqfGwaCEv3ZYHdcjyeTOIbpMJnOSjzA6cvq9IUZ&#10;jlQ1DZTk7TLk0d04UOsWPeUUGnuLHSVVKnbUmVUd9OPkpB44THkczdNzsvr9Fy1eAAAA//8DAFBL&#10;AwQUAAYACAAAACEAdLbuFuEAAAAKAQAADwAAAGRycy9kb3ducmV2LnhtbEyPQWrDMBBF94XeQUyg&#10;m5JICY6JHcuhFEoChZS6OYBiTSwTSzKW4ri373TVLmf+48+bYjfZjo04hNY7CcuFAIau9rp1jYTT&#10;19t8AyxE5bTqvEMJ3xhgVz4+FCrX/u4+caxiw6jEhVxJMDH2OeehNmhVWPgeHWUXP1gVaRwargd1&#10;p3Lb8ZUQKbeqdXTBqB5fDdbX6mYlpCd/7N+Ph8M6qz72+2fjr5cxkfJpNr1sgUWc4h8Mv/qkDiU5&#10;nf3N6cA6CfNVkhFKwXoJjIBkk6XAzrQQqQBeFvz/C+UPAAAA//8DAFBLAQItABQABgAIAAAAIQC2&#10;gziS/gAAAOEBAAATAAAAAAAAAAAAAAAAAAAAAABbQ29udGVudF9UeXBlc10ueG1sUEsBAi0AFAAG&#10;AAgAAAAhADj9If/WAAAAlAEAAAsAAAAAAAAAAAAAAAAALwEAAF9yZWxzLy5yZWxzUEsBAi0AFAAG&#10;AAgAAAAhAOg+2ftRAgAA0wQAAA4AAAAAAAAAAAAAAAAALgIAAGRycy9lMm9Eb2MueG1sUEsBAi0A&#10;FAAGAAgAAAAhAHS27hbhAAAACgEAAA8AAAAAAAAAAAAAAAAAqwQAAGRycy9kb3ducmV2LnhtbFBL&#10;BQYAAAAABAAEAPMAAAC5BQAAAAA=&#10;" fillcolor="white [3201]" strokecolor="#4472c4 [3204]" strokeweight="2.25pt">
                <v:textbox>
                  <w:txbxContent>
                    <w:p w14:paraId="147DD14E" w14:textId="77777777" w:rsidR="00BA4C09" w:rsidRPr="00EA0AF1" w:rsidRDefault="00BA4C09" w:rsidP="00EE7B03">
                      <w:pPr>
                        <w:ind w:right="-300"/>
                        <w:rPr>
                          <w:rFonts w:ascii="Arial" w:hAnsi="Arial" w:cs="Arial"/>
                          <w:b/>
                          <w:bCs/>
                        </w:rPr>
                      </w:pPr>
                      <w:r w:rsidRPr="00EA0AF1">
                        <w:rPr>
                          <w:rFonts w:ascii="Arial" w:hAnsi="Arial" w:cs="Arial"/>
                          <w:b/>
                          <w:bCs/>
                        </w:rPr>
                        <w:t>You have safeguarding concerns about an adult at risk or a child/young person</w:t>
                      </w:r>
                    </w:p>
                  </w:txbxContent>
                </v:textbox>
              </v:rect>
            </w:pict>
          </mc:Fallback>
        </mc:AlternateContent>
      </w:r>
    </w:p>
    <w:p w14:paraId="0BC2217C" w14:textId="77777777" w:rsidR="00EE7B03" w:rsidRPr="00202F09" w:rsidRDefault="00EE7B03" w:rsidP="00EE7B03">
      <w:pPr>
        <w:autoSpaceDE w:val="0"/>
        <w:autoSpaceDN w:val="0"/>
        <w:adjustRightInd w:val="0"/>
        <w:rPr>
          <w:rFonts w:ascii="Arial" w:hAnsi="Arial" w:cs="Arial"/>
        </w:rPr>
      </w:pPr>
    </w:p>
    <w:p w14:paraId="318B3B42" w14:textId="77777777" w:rsidR="00EE7B03" w:rsidRPr="00202F09" w:rsidRDefault="00EE7B03" w:rsidP="00EE7B03">
      <w:pPr>
        <w:autoSpaceDE w:val="0"/>
        <w:autoSpaceDN w:val="0"/>
        <w:adjustRightInd w:val="0"/>
        <w:rPr>
          <w:rFonts w:ascii="Arial" w:hAnsi="Arial" w:cs="Arial"/>
          <w:b/>
        </w:rPr>
      </w:pPr>
      <w:r w:rsidRPr="00202F09">
        <w:rPr>
          <w:rFonts w:ascii="Arial" w:hAnsi="Arial" w:cs="Arial"/>
          <w:b/>
          <w:noProof/>
        </w:rPr>
        <mc:AlternateContent>
          <mc:Choice Requires="wps">
            <w:drawing>
              <wp:anchor distT="0" distB="0" distL="114300" distR="114300" simplePos="0" relativeHeight="251658252" behindDoc="0" locked="0" layoutInCell="1" allowOverlap="1" wp14:anchorId="0C6E299D" wp14:editId="793F182B">
                <wp:simplePos x="0" y="0"/>
                <wp:positionH relativeFrom="column">
                  <wp:posOffset>3140075</wp:posOffset>
                </wp:positionH>
                <wp:positionV relativeFrom="paragraph">
                  <wp:posOffset>50165</wp:posOffset>
                </wp:positionV>
                <wp:extent cx="478155" cy="0"/>
                <wp:effectExtent l="0" t="76200" r="36195" b="7620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6216865">
              <v:line id="Straight Connector 201"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from="247.25pt,3.95pt" to="284.9pt,3.95pt" w14:anchorId="6CB50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iL3AEAAJ0DAAAOAAAAZHJzL2Uyb0RvYy54bWysU82OEzEMviPxDlHudNoVZatRp3voslwW&#10;qNTlAdwkMxORiSMn7bRvj5P+LAs3RA6R45/P9mdn+XAcnDgYihZ9I2eTqRTGK9TWd4388fL0YSFF&#10;TOA1OPSmkScT5cPq/bvlGGpzhz06bUgwiI/1GBrZpxTqqoqqNwPECQbj2dgiDZD4SV2lCUZGH1x1&#10;N51+qkYkHQiViZG1j2ejXBX8tjUqfW/baJJwjeTaUrmp3Lt8V6sl1B1B6K26lAH/UMUA1nPSG9Qj&#10;JBB7sn9BDVYRRmzTROFQYdtaZUoP3M1s+kc32x6CKb0wOTHcaIr/D1Z9O2xIWN1Izi+Fh4GHtE0E&#10;tuuTWKP3TCGSyFbmagyx5pC131DuVh39Njyj+hmFx3UPvjOl5pdTYJgSUb0JyY8YOONu/IqafWCf&#10;sBB3bGnIkEyJOJb5nG7zMcckFCs/3i9m87kU6mqqoL7GBYrpi8FBZKGRzvrMHNRweI6JK2fXq0tW&#10;e3yyzpXpOy9Gbn8xv5+XiIjO6mzNfpG63dqROEBeoHIyD4z2xo1w73VB6w3ozxc5gXUsi1ToSGSZ&#10;IGdkTjcYLYUz/GeydEZ0noGvDJ253qE+bSibs553oKS+7Gtest/fxev1V61+AQAA//8DAFBLAwQU&#10;AAYACAAAACEAqiffMtsAAAAHAQAADwAAAGRycy9kb3ducmV2LnhtbEyPQU+DQBSE7yb+h80z8WaX&#10;1rYWytIYE72ZKDU9L+wrkLJvKbtQ+u99etHjZCYz36S7ybZixN43jhTMZxEIpNKZhioFX/vXhw0I&#10;HzQZ3TpCBVf0sMtub1KdGHehTxzzUAkuIZ9oBXUIXSKlL2u02s9ch8Te0fVWB5Z9JU2vL1xuW7mI&#10;orW0uiFeqHWHLzWWp3ywCs7Xx8PB+rf8ozBdaN43ctjbUan7u+l5CyLgFP7C8IPP6JAxU+EGMl60&#10;CpbxcsVRBU8xCPZX65ivFL9aZqn8z599AwAA//8DAFBLAQItABQABgAIAAAAIQC2gziS/gAAAOEB&#10;AAATAAAAAAAAAAAAAAAAAAAAAABbQ29udGVudF9UeXBlc10ueG1sUEsBAi0AFAAGAAgAAAAhADj9&#10;If/WAAAAlAEAAAsAAAAAAAAAAAAAAAAALwEAAF9yZWxzLy5yZWxzUEsBAi0AFAAGAAgAAAAhAA1Q&#10;6IvcAQAAnQMAAA4AAAAAAAAAAAAAAAAALgIAAGRycy9lMm9Eb2MueG1sUEsBAi0AFAAGAAgAAAAh&#10;AKon3zLbAAAABwEAAA8AAAAAAAAAAAAAAAAANgQAAGRycy9kb3ducmV2LnhtbFBLBQYAAAAABAAE&#10;APMAAAA+BQAAAAA=&#10;">
                <v:stroke endarrow="block"/>
              </v:line>
            </w:pict>
          </mc:Fallback>
        </mc:AlternateContent>
      </w:r>
    </w:p>
    <w:p w14:paraId="456D2912" w14:textId="77777777" w:rsidR="00EE7B03" w:rsidRPr="00202F09" w:rsidRDefault="00EE7B03" w:rsidP="00EE7B03">
      <w:pPr>
        <w:autoSpaceDE w:val="0"/>
        <w:autoSpaceDN w:val="0"/>
        <w:adjustRightInd w:val="0"/>
        <w:rPr>
          <w:rFonts w:ascii="Arial" w:hAnsi="Arial" w:cs="Arial"/>
          <w:b/>
        </w:rPr>
      </w:pPr>
    </w:p>
    <w:p w14:paraId="07CD6611" w14:textId="77777777" w:rsidR="00EE7B03" w:rsidRPr="00202F09" w:rsidRDefault="00EE7B03" w:rsidP="00EE7B03">
      <w:pPr>
        <w:autoSpaceDE w:val="0"/>
        <w:autoSpaceDN w:val="0"/>
        <w:adjustRightInd w:val="0"/>
        <w:rPr>
          <w:rFonts w:ascii="Arial" w:hAnsi="Arial" w:cs="Arial"/>
          <w:b/>
        </w:rPr>
      </w:pPr>
      <w:r w:rsidRPr="00202F09">
        <w:rPr>
          <w:rFonts w:ascii="Arial" w:hAnsi="Arial" w:cs="Arial"/>
          <w:b/>
          <w:noProof/>
        </w:rPr>
        <mc:AlternateContent>
          <mc:Choice Requires="wps">
            <w:drawing>
              <wp:anchor distT="0" distB="0" distL="114300" distR="114300" simplePos="0" relativeHeight="251658247" behindDoc="0" locked="0" layoutInCell="1" allowOverlap="1" wp14:anchorId="048F19EF" wp14:editId="00E294CF">
                <wp:simplePos x="0" y="0"/>
                <wp:positionH relativeFrom="column">
                  <wp:posOffset>1619250</wp:posOffset>
                </wp:positionH>
                <wp:positionV relativeFrom="paragraph">
                  <wp:posOffset>31115</wp:posOffset>
                </wp:positionV>
                <wp:extent cx="0" cy="285750"/>
                <wp:effectExtent l="57150" t="0" r="57150" b="3810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7BC00C1">
              <v:line id="Straight Connector 19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from="127.5pt,2.45pt" to="127.5pt,24.95pt" w14:anchorId="1475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dX2wEAAJ0DAAAOAAAAZHJzL2Uyb0RvYy54bWysU01v2zAMvQ/YfxB0X5wEaNcZcXpI1126&#10;LUC6H8BIsi1MFgVKiZ1/P0pJ0267DfNBoPjxxPdIr+6nwYmjoWjRN3Ixm0thvEJtfdfIH8+PH+6k&#10;iAm8BofeNPJkorxfv3+3GkNtltij04YEg/hYj6GRfUqhrqqoejNAnGEwnoMt0gCJr9RVmmBk9MFV&#10;y/n8thqRdCBUJkb2PpyDcl3w29ao9L1to0nCNZJ7S+Wkcu7zWa1XUHcEobfq0gb8QxcDWM+PXqEe&#10;IIE4kP0LarCKMGKbZgqHCtvWKlM4MJvF/A82ux6CKVxYnBiuMsX/B6u+HbckrObZfbqVwsPAQ9ol&#10;Atv1SWzQe5YQSeQoazWGWHPJxm8ps1WT34UnVD+j8LjpwXem9Px8CgyzyBXVbyX5EgO/uB+/ouYc&#10;OCQswk0tDRmSJRFTmc/pOh8zJaHOTsXe5d3Nx5syugrql7pAMX0xOIhsNNJZn5WDGo5PMeU+oH5J&#10;yW6Pj9a5Mn3nxXgBLRURndU5mvMidfuNI3GEvEDlK6w48jaN8OB1QesN6M8XO4F1bItU5EhkWSBn&#10;ZH5uMFoKZ/ifyda5P+cvcmWFzlrvUZ+2lMNZOd6BQuSyr3nJ3t5L1utftf4FAAD//wMAUEsDBBQA&#10;BgAIAAAAIQAE+W6G2QAAAAgBAAAPAAAAZHJzL2Rvd25yZXYueG1sTI9BS8NAEIXvgv9hGcGb3Vit&#10;tDGbIoLeBE2l50l2TILZ2ZjdpOm/d4qHevx4w5vvZdvZdWqiIbSeDdwuElDElbct1wY+dy83a1Ah&#10;IlvsPJOBIwXY5pcXGabWH/iDpiLWSko4pGigibFPtQ5VQw7DwvfEkn35wWEUHGptBzxIuev0Mkke&#10;tMOW5UODPT03VH0XozPwc7zb7114Ld5L28f2ba3HnZuMub6anx5BRZrj+RhO+qIOuTiVfmQbVGdg&#10;uVrJlmjgfgNK8j8uT7wBnWf6/4D8FwAA//8DAFBLAQItABQABgAIAAAAIQC2gziS/gAAAOEBAAAT&#10;AAAAAAAAAAAAAAAAAAAAAABbQ29udGVudF9UeXBlc10ueG1sUEsBAi0AFAAGAAgAAAAhADj9If/W&#10;AAAAlAEAAAsAAAAAAAAAAAAAAAAALwEAAF9yZWxzLy5yZWxzUEsBAi0AFAAGAAgAAAAhAMPVt1fb&#10;AQAAnQMAAA4AAAAAAAAAAAAAAAAALgIAAGRycy9lMm9Eb2MueG1sUEsBAi0AFAAGAAgAAAAhAAT5&#10;bobZAAAACAEAAA8AAAAAAAAAAAAAAAAANQQAAGRycy9kb3ducmV2LnhtbFBLBQYAAAAABAAEAPMA&#10;AAA7BQAAAAA=&#10;">
                <v:stroke endarrow="block"/>
              </v:line>
            </w:pict>
          </mc:Fallback>
        </mc:AlternateContent>
      </w:r>
    </w:p>
    <w:p w14:paraId="6DD15B70" w14:textId="77777777" w:rsidR="00EE7B03" w:rsidRPr="00202F09" w:rsidRDefault="00EE7B03" w:rsidP="00EE7B03">
      <w:pPr>
        <w:autoSpaceDE w:val="0"/>
        <w:autoSpaceDN w:val="0"/>
        <w:adjustRightInd w:val="0"/>
        <w:rPr>
          <w:rFonts w:ascii="Arial" w:hAnsi="Arial" w:cs="Arial"/>
          <w:b/>
        </w:rPr>
      </w:pPr>
    </w:p>
    <w:p w14:paraId="13ADB98C" w14:textId="77777777" w:rsidR="00EE7B03" w:rsidRPr="00202F09" w:rsidRDefault="00EE7B03" w:rsidP="00EE7B03">
      <w:pPr>
        <w:autoSpaceDE w:val="0"/>
        <w:autoSpaceDN w:val="0"/>
        <w:adjustRightInd w:val="0"/>
        <w:rPr>
          <w:rFonts w:ascii="Arial" w:hAnsi="Arial" w:cs="Arial"/>
          <w:b/>
        </w:rPr>
      </w:pPr>
      <w:r w:rsidRPr="00202F09">
        <w:rPr>
          <w:rFonts w:ascii="Arial" w:hAnsi="Arial" w:cs="Arial"/>
          <w:b/>
          <w:noProof/>
        </w:rPr>
        <mc:AlternateContent>
          <mc:Choice Requires="wps">
            <w:drawing>
              <wp:anchor distT="0" distB="0" distL="114300" distR="114300" simplePos="0" relativeHeight="251658241" behindDoc="0" locked="0" layoutInCell="1" allowOverlap="1" wp14:anchorId="0F737868" wp14:editId="5BDEF1E4">
                <wp:simplePos x="0" y="0"/>
                <wp:positionH relativeFrom="column">
                  <wp:posOffset>26035</wp:posOffset>
                </wp:positionH>
                <wp:positionV relativeFrom="paragraph">
                  <wp:posOffset>14605</wp:posOffset>
                </wp:positionV>
                <wp:extent cx="5486400" cy="709930"/>
                <wp:effectExtent l="19050" t="19050" r="19050" b="1397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70993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7EE09E6A" w14:textId="77777777" w:rsidR="00BA4C09" w:rsidRPr="00EA0AF1" w:rsidRDefault="00BA4C09" w:rsidP="00EE7B03">
                            <w:pPr>
                              <w:jc w:val="center"/>
                              <w:rPr>
                                <w:rFonts w:ascii="Arial" w:hAnsi="Arial" w:cs="Arial"/>
                                <w:b/>
                                <w:bCs/>
                                <w:sz w:val="20"/>
                                <w:szCs w:val="20"/>
                              </w:rPr>
                            </w:pPr>
                            <w:r w:rsidRPr="00EA0AF1">
                              <w:rPr>
                                <w:rFonts w:ascii="Arial" w:hAnsi="Arial" w:cs="Arial"/>
                                <w:b/>
                                <w:bCs/>
                                <w:sz w:val="20"/>
                                <w:szCs w:val="20"/>
                              </w:rPr>
                              <w:t>Discuss with Designated Safeguarding Officer (immediately and within 24 hours)</w:t>
                            </w:r>
                          </w:p>
                          <w:p w14:paraId="0A2A4C9C" w14:textId="77777777" w:rsidR="00BA4C09" w:rsidRDefault="00BA4C09" w:rsidP="00EE7B03">
                            <w:pPr>
                              <w:jc w:val="center"/>
                              <w:rPr>
                                <w:rFonts w:ascii="Arial" w:hAnsi="Arial" w:cs="Arial"/>
                                <w:b/>
                                <w:bCs/>
                                <w:sz w:val="20"/>
                                <w:szCs w:val="20"/>
                              </w:rPr>
                            </w:pPr>
                            <w:r w:rsidRPr="00EA0AF1">
                              <w:rPr>
                                <w:rFonts w:ascii="Arial" w:hAnsi="Arial" w:cs="Arial"/>
                                <w:b/>
                                <w:bCs/>
                                <w:sz w:val="20"/>
                                <w:szCs w:val="20"/>
                              </w:rPr>
                              <w:t xml:space="preserve">If DSO is </w:t>
                            </w:r>
                            <w:r>
                              <w:rPr>
                                <w:rFonts w:ascii="Arial" w:hAnsi="Arial" w:cs="Arial"/>
                                <w:b/>
                                <w:bCs/>
                                <w:sz w:val="20"/>
                                <w:szCs w:val="20"/>
                              </w:rPr>
                              <w:t xml:space="preserve">not </w:t>
                            </w:r>
                            <w:r w:rsidRPr="00EA0AF1">
                              <w:rPr>
                                <w:rFonts w:ascii="Arial" w:hAnsi="Arial" w:cs="Arial"/>
                                <w:b/>
                                <w:bCs/>
                                <w:sz w:val="20"/>
                                <w:szCs w:val="20"/>
                              </w:rPr>
                              <w:t>available, discuss with DSL</w:t>
                            </w:r>
                            <w:r>
                              <w:rPr>
                                <w:rFonts w:ascii="Arial" w:hAnsi="Arial" w:cs="Arial"/>
                                <w:b/>
                                <w:bCs/>
                                <w:sz w:val="20"/>
                                <w:szCs w:val="20"/>
                              </w:rPr>
                              <w:t>.</w:t>
                            </w:r>
                          </w:p>
                          <w:p w14:paraId="13C9B924" w14:textId="77777777" w:rsidR="00BA4C09" w:rsidRDefault="00BA4C09" w:rsidP="00EE7B03">
                            <w:pPr>
                              <w:jc w:val="center"/>
                              <w:rPr>
                                <w:rFonts w:ascii="Arial" w:hAnsi="Arial" w:cs="Arial"/>
                                <w:b/>
                                <w:bCs/>
                                <w:sz w:val="20"/>
                                <w:szCs w:val="20"/>
                              </w:rPr>
                            </w:pPr>
                          </w:p>
                          <w:p w14:paraId="3CD063F5" w14:textId="1101941E" w:rsidR="00BA4C09" w:rsidRPr="00EA0AF1" w:rsidRDefault="00BA4C09" w:rsidP="00EE7B03">
                            <w:pPr>
                              <w:jc w:val="center"/>
                              <w:rPr>
                                <w:rFonts w:ascii="Arial" w:hAnsi="Arial" w:cs="Arial"/>
                                <w:b/>
                                <w:bCs/>
                                <w:sz w:val="20"/>
                                <w:szCs w:val="20"/>
                              </w:rPr>
                            </w:pPr>
                            <w:r w:rsidRPr="00EA0AF1">
                              <w:rPr>
                                <w:rFonts w:ascii="Arial" w:hAnsi="Arial" w:cs="Arial"/>
                                <w:b/>
                                <w:bCs/>
                                <w:sz w:val="20"/>
                                <w:szCs w:val="20"/>
                              </w:rPr>
                              <w:t xml:space="preserve">Complete </w:t>
                            </w:r>
                            <w:r>
                              <w:rPr>
                                <w:rFonts w:ascii="Arial" w:hAnsi="Arial" w:cs="Arial"/>
                                <w:b/>
                                <w:bCs/>
                                <w:sz w:val="20"/>
                                <w:szCs w:val="20"/>
                              </w:rPr>
                              <w:t>‘</w:t>
                            </w:r>
                            <w:r w:rsidRPr="00EA0AF1">
                              <w:rPr>
                                <w:rFonts w:ascii="Arial" w:hAnsi="Arial" w:cs="Arial"/>
                                <w:b/>
                                <w:bCs/>
                                <w:sz w:val="20"/>
                                <w:szCs w:val="20"/>
                              </w:rPr>
                              <w:t>Safeguarding Concern/Incident Form’.</w:t>
                            </w:r>
                          </w:p>
                          <w:p w14:paraId="21978B97" w14:textId="77777777" w:rsidR="00BA4C09" w:rsidRPr="00EA0AF1" w:rsidRDefault="00BA4C09" w:rsidP="00EE7B03">
                            <w:pPr>
                              <w:jc w:val="center"/>
                              <w:rPr>
                                <w:rFonts w:ascii="Arial" w:hAnsi="Arial" w:cs="Arial"/>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37868" id="Rectangle 195" o:spid="_x0000_s1028" style="position:absolute;margin-left:2.05pt;margin-top:1.15pt;width:6in;height:55.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1NUgIAANMEAAAOAAAAZHJzL2Uyb0RvYy54bWysVNtuEzEQfUfiHyy/092EpG1W3VRVCwip&#10;QNXCBzheO2vV6zFjJ5vw9R17k6WFPiFeLF/mnDlz88XlrrNsqzAYcDWfnJScKSehMW5d8x/fP747&#10;5yxE4Rphwama71Xgl8u3by56X6kptGAbhYxIXKh6X/M2Rl8VRZCt6kQ4Aa8cPWrATkQ64rpoUPTE&#10;3tliWpanRQ/YeASpQqDbm+GRLzO/1krGb1oHFZmtOWmLecW8rtJaLC9EtUbhWyMPMsQ/qOiEceR0&#10;pLoRUbANmr+oOiMRAuh4IqErQGsjVY6BopmUf0Tz0AqvciyUnODHNIX/Ryu/bu+QmYZqt5hz5kRH&#10;RbqntAm3toqlS0pR70NFlg/+DlOQwd+CfAzMwXVLduoKEfpWiYaETZJ98QKQDoGgbNV/gYb4xSZC&#10;ztZOY5cIKQ9sl4uyH4uidpFJupzPzk9nJdVO0ttZuVi8z1UrRHVEewzxk4KOpU3NkdRndrG9DTGp&#10;EdXRJDmzjvU1n57Pz+bZLAn/4JrcCVEYO+wJZN0hkiR+SEKIe6sGknulKW8kcJpZcseqa4tsK6jX&#10;hJTKxSEZiYmsE0wba0fg5DWgHUEH2wRTuZNHYPka8KXHEZG9gosjuDMO8DWC5vEoVw/2x+iHmFMV&#10;4261y80yPXbFCpo9VRZhmCz6CWjTAv7irKepqnn4uRGoOLOfHXXHYjKbpTHMh9n8bEoHfP6yev4i&#10;nCSqmkfOhu11HEZ349GsW/I0pNDBFXWUNrnYSeeg6qCfJif3wGHK02g+P2er33/R8gkAAP//AwBQ&#10;SwMEFAAGAAgAAAAhAEomdazcAAAABwEAAA8AAABkcnMvZG93bnJldi54bWxMjlFLwzAUhd8F/0O4&#10;gi/i0s5Zam06RJANhIl1PyBr7pqy5qY0WVf/vdcnfTx8h3O+cj27Xkw4hs6TgnSRgEBqvOmoVbD/&#10;ervPQYSoyejeEyr4xgDr6vqq1IXxF/rEqY6t4BEKhVZgYxwKKUNj0emw8AMSs6MfnY4cx1aaUV94&#10;3PVymSSZdLojfrB6wFeLzak+OwXZ3u+G9912+/hUf2w2d9afjtNKqdub+eUZRMQ5/pXhV5/VoWKn&#10;gz+TCaJXsEq5qGD5AIJpnuWcD1xLGciqlP/9qx8AAAD//wMAUEsBAi0AFAAGAAgAAAAhALaDOJL+&#10;AAAA4QEAABMAAAAAAAAAAAAAAAAAAAAAAFtDb250ZW50X1R5cGVzXS54bWxQSwECLQAUAAYACAAA&#10;ACEAOP0h/9YAAACUAQAACwAAAAAAAAAAAAAAAAAvAQAAX3JlbHMvLnJlbHNQSwECLQAUAAYACAAA&#10;ACEAinpdTVICAADTBAAADgAAAAAAAAAAAAAAAAAuAgAAZHJzL2Uyb0RvYy54bWxQSwECLQAUAAYA&#10;CAAAACEASiZ1rNwAAAAHAQAADwAAAAAAAAAAAAAAAACsBAAAZHJzL2Rvd25yZXYueG1sUEsFBgAA&#10;AAAEAAQA8wAAALUFAAAAAA==&#10;" fillcolor="white [3201]" strokecolor="#4472c4 [3204]" strokeweight="2.25pt">
                <v:textbox>
                  <w:txbxContent>
                    <w:p w14:paraId="7EE09E6A" w14:textId="77777777" w:rsidR="00BA4C09" w:rsidRPr="00EA0AF1" w:rsidRDefault="00BA4C09" w:rsidP="00EE7B03">
                      <w:pPr>
                        <w:jc w:val="center"/>
                        <w:rPr>
                          <w:rFonts w:ascii="Arial" w:hAnsi="Arial" w:cs="Arial"/>
                          <w:b/>
                          <w:bCs/>
                          <w:sz w:val="20"/>
                          <w:szCs w:val="20"/>
                        </w:rPr>
                      </w:pPr>
                      <w:r w:rsidRPr="00EA0AF1">
                        <w:rPr>
                          <w:rFonts w:ascii="Arial" w:hAnsi="Arial" w:cs="Arial"/>
                          <w:b/>
                          <w:bCs/>
                          <w:sz w:val="20"/>
                          <w:szCs w:val="20"/>
                        </w:rPr>
                        <w:t>Discuss with Designated Safeguarding Officer (immediately and within 24 hours)</w:t>
                      </w:r>
                    </w:p>
                    <w:p w14:paraId="0A2A4C9C" w14:textId="77777777" w:rsidR="00BA4C09" w:rsidRDefault="00BA4C09" w:rsidP="00EE7B03">
                      <w:pPr>
                        <w:jc w:val="center"/>
                        <w:rPr>
                          <w:rFonts w:ascii="Arial" w:hAnsi="Arial" w:cs="Arial"/>
                          <w:b/>
                          <w:bCs/>
                          <w:sz w:val="20"/>
                          <w:szCs w:val="20"/>
                        </w:rPr>
                      </w:pPr>
                      <w:r w:rsidRPr="00EA0AF1">
                        <w:rPr>
                          <w:rFonts w:ascii="Arial" w:hAnsi="Arial" w:cs="Arial"/>
                          <w:b/>
                          <w:bCs/>
                          <w:sz w:val="20"/>
                          <w:szCs w:val="20"/>
                        </w:rPr>
                        <w:t xml:space="preserve">If DSO is </w:t>
                      </w:r>
                      <w:r>
                        <w:rPr>
                          <w:rFonts w:ascii="Arial" w:hAnsi="Arial" w:cs="Arial"/>
                          <w:b/>
                          <w:bCs/>
                          <w:sz w:val="20"/>
                          <w:szCs w:val="20"/>
                        </w:rPr>
                        <w:t xml:space="preserve">not </w:t>
                      </w:r>
                      <w:r w:rsidRPr="00EA0AF1">
                        <w:rPr>
                          <w:rFonts w:ascii="Arial" w:hAnsi="Arial" w:cs="Arial"/>
                          <w:b/>
                          <w:bCs/>
                          <w:sz w:val="20"/>
                          <w:szCs w:val="20"/>
                        </w:rPr>
                        <w:t>available, discuss with DSL</w:t>
                      </w:r>
                      <w:r>
                        <w:rPr>
                          <w:rFonts w:ascii="Arial" w:hAnsi="Arial" w:cs="Arial"/>
                          <w:b/>
                          <w:bCs/>
                          <w:sz w:val="20"/>
                          <w:szCs w:val="20"/>
                        </w:rPr>
                        <w:t>.</w:t>
                      </w:r>
                    </w:p>
                    <w:p w14:paraId="13C9B924" w14:textId="77777777" w:rsidR="00BA4C09" w:rsidRDefault="00BA4C09" w:rsidP="00EE7B03">
                      <w:pPr>
                        <w:jc w:val="center"/>
                        <w:rPr>
                          <w:rFonts w:ascii="Arial" w:hAnsi="Arial" w:cs="Arial"/>
                          <w:b/>
                          <w:bCs/>
                          <w:sz w:val="20"/>
                          <w:szCs w:val="20"/>
                        </w:rPr>
                      </w:pPr>
                    </w:p>
                    <w:p w14:paraId="3CD063F5" w14:textId="1101941E" w:rsidR="00BA4C09" w:rsidRPr="00EA0AF1" w:rsidRDefault="00BA4C09" w:rsidP="00EE7B03">
                      <w:pPr>
                        <w:jc w:val="center"/>
                        <w:rPr>
                          <w:rFonts w:ascii="Arial" w:hAnsi="Arial" w:cs="Arial"/>
                          <w:b/>
                          <w:bCs/>
                          <w:sz w:val="20"/>
                          <w:szCs w:val="20"/>
                        </w:rPr>
                      </w:pPr>
                      <w:r w:rsidRPr="00EA0AF1">
                        <w:rPr>
                          <w:rFonts w:ascii="Arial" w:hAnsi="Arial" w:cs="Arial"/>
                          <w:b/>
                          <w:bCs/>
                          <w:sz w:val="20"/>
                          <w:szCs w:val="20"/>
                        </w:rPr>
                        <w:t xml:space="preserve">Complete </w:t>
                      </w:r>
                      <w:r>
                        <w:rPr>
                          <w:rFonts w:ascii="Arial" w:hAnsi="Arial" w:cs="Arial"/>
                          <w:b/>
                          <w:bCs/>
                          <w:sz w:val="20"/>
                          <w:szCs w:val="20"/>
                        </w:rPr>
                        <w:t>‘</w:t>
                      </w:r>
                      <w:r w:rsidRPr="00EA0AF1">
                        <w:rPr>
                          <w:rFonts w:ascii="Arial" w:hAnsi="Arial" w:cs="Arial"/>
                          <w:b/>
                          <w:bCs/>
                          <w:sz w:val="20"/>
                          <w:szCs w:val="20"/>
                        </w:rPr>
                        <w:t>Safeguarding Concern/Incident Form’.</w:t>
                      </w:r>
                    </w:p>
                    <w:p w14:paraId="21978B97" w14:textId="77777777" w:rsidR="00BA4C09" w:rsidRPr="00EA0AF1" w:rsidRDefault="00BA4C09" w:rsidP="00EE7B03">
                      <w:pPr>
                        <w:jc w:val="center"/>
                        <w:rPr>
                          <w:rFonts w:ascii="Arial" w:hAnsi="Arial" w:cs="Arial"/>
                          <w:b/>
                          <w:bCs/>
                          <w:sz w:val="20"/>
                          <w:szCs w:val="20"/>
                        </w:rPr>
                      </w:pPr>
                    </w:p>
                  </w:txbxContent>
                </v:textbox>
              </v:rect>
            </w:pict>
          </mc:Fallback>
        </mc:AlternateContent>
      </w:r>
    </w:p>
    <w:p w14:paraId="0AB3EC08" w14:textId="77777777" w:rsidR="00EE7B03" w:rsidRPr="00202F09" w:rsidRDefault="00EE7B03" w:rsidP="00EE7B03">
      <w:pPr>
        <w:autoSpaceDE w:val="0"/>
        <w:autoSpaceDN w:val="0"/>
        <w:adjustRightInd w:val="0"/>
        <w:rPr>
          <w:rFonts w:ascii="Arial" w:hAnsi="Arial" w:cs="Arial"/>
          <w:b/>
        </w:rPr>
      </w:pPr>
    </w:p>
    <w:p w14:paraId="33729CEA" w14:textId="77777777" w:rsidR="00EE7B03" w:rsidRPr="00202F09" w:rsidRDefault="00EE7B03" w:rsidP="00EE7B03">
      <w:pPr>
        <w:autoSpaceDE w:val="0"/>
        <w:autoSpaceDN w:val="0"/>
        <w:adjustRightInd w:val="0"/>
        <w:rPr>
          <w:rFonts w:ascii="Arial" w:hAnsi="Arial" w:cs="Arial"/>
          <w:b/>
        </w:rPr>
      </w:pPr>
    </w:p>
    <w:p w14:paraId="4EFA84B7" w14:textId="77777777" w:rsidR="00EE7B03" w:rsidRPr="00202F09" w:rsidRDefault="00EE7B03" w:rsidP="00EE7B03">
      <w:pPr>
        <w:autoSpaceDE w:val="0"/>
        <w:autoSpaceDN w:val="0"/>
        <w:adjustRightInd w:val="0"/>
        <w:rPr>
          <w:rFonts w:ascii="Arial" w:hAnsi="Arial" w:cs="Arial"/>
          <w:b/>
        </w:rPr>
      </w:pPr>
    </w:p>
    <w:p w14:paraId="7BC233CC" w14:textId="63EC5B77" w:rsidR="00EE7B03" w:rsidRPr="00202F09" w:rsidRDefault="00EE7B03" w:rsidP="00EE7B03">
      <w:pPr>
        <w:autoSpaceDE w:val="0"/>
        <w:autoSpaceDN w:val="0"/>
        <w:adjustRightInd w:val="0"/>
        <w:rPr>
          <w:rFonts w:ascii="Arial" w:hAnsi="Arial" w:cs="Arial"/>
          <w:b/>
        </w:rPr>
      </w:pPr>
      <w:r w:rsidRPr="00202F09">
        <w:rPr>
          <w:rFonts w:ascii="Arial" w:hAnsi="Arial" w:cs="Arial"/>
          <w:b/>
          <w:noProof/>
        </w:rPr>
        <mc:AlternateContent>
          <mc:Choice Requires="wps">
            <w:drawing>
              <wp:anchor distT="0" distB="0" distL="114300" distR="114300" simplePos="0" relativeHeight="251658245" behindDoc="0" locked="0" layoutInCell="1" allowOverlap="1" wp14:anchorId="7E4DCD2E" wp14:editId="5EC029E1">
                <wp:simplePos x="0" y="0"/>
                <wp:positionH relativeFrom="column">
                  <wp:posOffset>900430</wp:posOffset>
                </wp:positionH>
                <wp:positionV relativeFrom="paragraph">
                  <wp:posOffset>2294255</wp:posOffset>
                </wp:positionV>
                <wp:extent cx="0" cy="348615"/>
                <wp:effectExtent l="57150" t="0" r="57150" b="5143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line">
                          <a:avLst/>
                        </a:prstGeom>
                        <a:ln w="28575">
                          <a:solidFill>
                            <a:schemeClr val="tx1"/>
                          </a:solidFill>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C54C696">
              <v:line id="Straight Connector 62"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2.25pt" from="70.9pt,180.65pt" to="70.9pt,208.1pt" w14:anchorId="7A9BE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B4GwIAAHwEAAAOAAAAZHJzL2Uyb0RvYy54bWysVNtu2zAMfR+wfxD0vjjJliww4vQhXffS&#10;bcXSfYAiUbFQ3SCpsfP3o+TE6S4YhmEvgizykIeHpNc3vdHkCCEqZxs6m0wpAcudUPbQ0G+Pd29W&#10;lMTErGDaWWjoCSK92bx+te58DXPXOi0gEAxiY935hrYp+bqqIm/BsDhxHiwapQuGJfwMh0oE1mF0&#10;o6v5dLqsOheED45DjPh6OxjppsSXEnj6ImWERHRDkVsqZyjnPp/VZs3qQ2C+VfxMg/0DC8OUxaRj&#10;qFuWGHkO6pdQRvHgopNpwp2pnJSKQ6kBq5lNf6pm1zIPpRYUJ/pRpvj/wvLPx4dAlGjock6JZQZ7&#10;tEuBqUObyNZZiwq6QNCISnU+1gjY2oeQa+W93fl7x58isW7bMnuAwvjx5DHKLCOqHyD5I3rMt+8+&#10;OYE+7Dm5Ilsvg8khURDSl+6cxu5AnwgfHjm+vn23Ws4WJTirLzgfYvoIzpB8aahWNuvGana8jynz&#10;YPXFJT9rS7qGzleL94viFp1W4k5pnY1l9mCrAzkynJrUD5Wg4aVXC0x8sKLMT2JK452kUngKCqXQ&#10;QHMOA4ISDbgb+TYw0fYsTNZiUDWmk4aB2VeQ2A+sdzZQy5twZSOeLmy0Rc8Mkch7BE3/DDr7ZhiU&#10;7fhb4OhdMjqbRqBR1oXfZb0KJwf/S9VDrXkY9k6cHsJlTnDES6fO65h36OV3gV9/GpvvAAAA//8D&#10;AFBLAwQUAAYACAAAACEAeYcled8AAAALAQAADwAAAGRycy9kb3ducmV2LnhtbEyPwW7CMBBE75X6&#10;D9ZW4lacEBSqEAchpKoXVNG0ElcTL45FvA6xgfTva3ppj7MzmnlbrkbbsSsO3jgSkE4TYEiNU4a0&#10;gK/P1+cXYD5IUrJzhAK+0cOqenwoZaHcjT7wWgfNYgn5QgpoQ+gLzn3TopV+6nqk6B3dYGWIctBc&#10;DfIWy23HZ0mScysNxYVW9rhpsTnVFyvA7ne7rVm813p/ys6NelvrhdFCTJ7G9RJYwDH8heGOH9Gh&#10;ikwHdyHlWRf1PI3oQUCWpxmwe+L3chAwT/MZ8Krk/3+ofgAAAP//AwBQSwECLQAUAAYACAAAACEA&#10;toM4kv4AAADhAQAAEwAAAAAAAAAAAAAAAAAAAAAAW0NvbnRlbnRfVHlwZXNdLnhtbFBLAQItABQA&#10;BgAIAAAAIQA4/SH/1gAAAJQBAAALAAAAAAAAAAAAAAAAAC8BAABfcmVscy8ucmVsc1BLAQItABQA&#10;BgAIAAAAIQCDLVB4GwIAAHwEAAAOAAAAAAAAAAAAAAAAAC4CAABkcnMvZTJvRG9jLnhtbFBLAQIt&#10;ABQABgAIAAAAIQB5hyV53wAAAAsBAAAPAAAAAAAAAAAAAAAAAHUEAABkcnMvZG93bnJldi54bWxQ&#10;SwUGAAAAAAQABADzAAAAgQUAAAAA&#10;">
                <v:stroke endarrow="block"/>
              </v:line>
            </w:pict>
          </mc:Fallback>
        </mc:AlternateContent>
      </w:r>
      <w:r w:rsidRPr="00202F09">
        <w:rPr>
          <w:rFonts w:ascii="Arial" w:hAnsi="Arial" w:cs="Arial"/>
          <w:b/>
          <w:noProof/>
        </w:rPr>
        <mc:AlternateContent>
          <mc:Choice Requires="wps">
            <w:drawing>
              <wp:anchor distT="0" distB="0" distL="114300" distR="114300" simplePos="0" relativeHeight="251658242" behindDoc="0" locked="0" layoutInCell="1" allowOverlap="1" wp14:anchorId="757402E9" wp14:editId="7EA0A884">
                <wp:simplePos x="0" y="0"/>
                <wp:positionH relativeFrom="column">
                  <wp:posOffset>844550</wp:posOffset>
                </wp:positionH>
                <wp:positionV relativeFrom="paragraph">
                  <wp:posOffset>75565</wp:posOffset>
                </wp:positionV>
                <wp:extent cx="0" cy="288290"/>
                <wp:effectExtent l="57150" t="0" r="57150" b="5461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18C8B57">
              <v:line id="Straight Connector 194"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from="66.5pt,5.95pt" to="66.5pt,28.65pt" w14:anchorId="619E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VX3gEAAJ0DAAAOAAAAZHJzL2Uyb0RvYy54bWysU01v2zAMvQ/YfxB0X5wE65YacXpI1126&#10;LUC6H8BIsi1UFgVKiZN/P0pJs267DfVBoPjxxPdIL++OgxMHQ9Gib+RsMpXCeIXa+q6RP58ePiyk&#10;iAm8BofeNPJkorxbvX+3HENt5tij04YEg/hYj6GRfUqhrqqoejNAnGAwnoMt0gCJr9RVmmBk9MFV&#10;8+n0UzUi6UCoTIzsvT8H5argt61R6UfbRpOEayT3lspJ5dzls1otoe4IQm/VpQ34jy4GsJ4fvULd&#10;QwKxJ/sP1GAVYcQ2TRQOFbatVaZwYDaz6V9stj0EU7iwODFcZYpvB6u+HzYkrObZ3X6UwsPAQ9om&#10;Atv1SazRe5YQSeQoazWGWHPJ2m8os1VHvw2PqJ6j8LjuwXem9Px0CgwzyxXVHyX5EgO/uBu/oeYc&#10;2Ccswh1bGjIkSyKOZT6n63zMMQl1dir2zheL+W0ZXQX1S12gmL4aHEQ2Gumsz8pBDYfHmHIfUL+k&#10;ZLfHB+tcmb7zYsygN59vSkVEZ3WO5rxI3W7tSBwgL1D5CiuOvE4j3Htd0HoD+svFTmAd2yIVORJZ&#10;FsgZmZ8bjJbCGf5nsnXuz/mLXFmhs9Y71KcN5XBWjnegELnsa16y1/eS9fuvWv0CAAD//wMAUEsD&#10;BBQABgAIAAAAIQCykaeQ2wAAAAkBAAAPAAAAZHJzL2Rvd25yZXYueG1sTI9BT8MwDIXvSPyHyEjc&#10;WDoqYJSmE0KCGxJ0aOe0MW1F45TG7bp/j8cFbn720/P38u3iezXjGLtABtarBBRSHVxHjYGP3fPV&#10;BlRkS872gdDAESNsi/Oz3GYuHOgd55IbJSEUM2ugZR4yrWPdordxFQYkuX2G0VsWOTbajfYg4b7X&#10;10lyq73tSD60dsCnFuuvcvIGvo/pfu/jS/lWuYG7142edn425vJieXwAxbjwnxlO+IIOhTBVYSIX&#10;VS86TaULy7C+B3Uy/C4qAzd3Kegi1/8bFD8AAAD//wMAUEsBAi0AFAAGAAgAAAAhALaDOJL+AAAA&#10;4QEAABMAAAAAAAAAAAAAAAAAAAAAAFtDb250ZW50X1R5cGVzXS54bWxQSwECLQAUAAYACAAAACEA&#10;OP0h/9YAAACUAQAACwAAAAAAAAAAAAAAAAAvAQAAX3JlbHMvLnJlbHNQSwECLQAUAAYACAAAACEA&#10;VWmVV94BAACdAwAADgAAAAAAAAAAAAAAAAAuAgAAZHJzL2Uyb0RvYy54bWxQSwECLQAUAAYACAAA&#10;ACEAspGnkNsAAAAJAQAADwAAAAAAAAAAAAAAAAA4BAAAZHJzL2Rvd25yZXYueG1sUEsFBgAAAAAE&#10;AAQA8wAAAEAFAAAAAA==&#10;">
                <v:stroke endarrow="block"/>
              </v:line>
            </w:pict>
          </mc:Fallback>
        </mc:AlternateContent>
      </w:r>
      <w:r w:rsidRPr="00202F09">
        <w:rPr>
          <w:rFonts w:ascii="Arial" w:hAnsi="Arial" w:cs="Arial"/>
          <w:b/>
          <w:noProof/>
        </w:rPr>
        <mc:AlternateContent>
          <mc:Choice Requires="wps">
            <w:drawing>
              <wp:anchor distT="0" distB="0" distL="114300" distR="114300" simplePos="0" relativeHeight="251658243" behindDoc="0" locked="0" layoutInCell="1" allowOverlap="1" wp14:anchorId="746DC42A" wp14:editId="320B74F9">
                <wp:simplePos x="0" y="0"/>
                <wp:positionH relativeFrom="column">
                  <wp:posOffset>4229100</wp:posOffset>
                </wp:positionH>
                <wp:positionV relativeFrom="paragraph">
                  <wp:posOffset>64135</wp:posOffset>
                </wp:positionV>
                <wp:extent cx="13970" cy="317500"/>
                <wp:effectExtent l="57150" t="19050" r="62230" b="444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317500"/>
                        </a:xfrm>
                        <a:prstGeom prst="line">
                          <a:avLst/>
                        </a:prstGeom>
                        <a:ln w="28575">
                          <a:solidFill>
                            <a:schemeClr val="tx1"/>
                          </a:solidFill>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6737FA0">
              <v:line id="Straight Connector 193"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2.25pt" from="333pt,5.05pt" to="334.1pt,30.05pt" w14:anchorId="703F62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gIJwIAAIwEAAAOAAAAZHJzL2Uyb0RvYy54bWysVNtu2zAMfR+wfxD0vthJkLU14vQhXbeH&#10;bgua7gMUXWKhsihIauz8/Sg5cboLhmHYiyCLPOThIenlbd8acpA+aLA1nU5KSqTlILTd1/Tb0/27&#10;a0pCZFYwA1bW9CgDvV29fbPsXCVn0IAR0hMMYkPVuZo2MbqqKAJvZMvCBJy0aFTgWxbx0+8L4VmH&#10;0VtTzMryfdGBF84DlyHg691gpKscXynJ41elgozE1BS5xXz6fO7SWayWrNp75hrNTzTYP7BombaY&#10;dAx1xyIjL17/EqrV3EMAFScc2gKU0lzmGrCaaflTNduGOZlrQXGCG2UK/y8s/3LYeKIF9u5mToll&#10;LTZpGz3T+yaSNViLEoInyYpadS5UCFnbjU/V8t5u3QPw50AsrBtm9zJzfjo6DDNNiOIHSPoIDjPu&#10;us8g0Ie9RMjC9cq3RBntPiVgCo7ikD536jh2SvaRcHyczm+usJ0cLfPp1aLMjSxYlaIkrPMhfpTQ&#10;knSpqdE26cgqdngIMbG6uKRnY0lX09n14mqR3QIYLe61McmYZ1GujScHhlMU+6EuNLz2aiQTH6zI&#10;8xSZNngnMcsQvUZhjKQpRysFJUbirqTbwMTYk0xJmUHjEI9GDswepcL+pJoHamkzLmzE85mNseiZ&#10;IAp5j6Dyz6CTb4LJvC1/Cxy9c0awcQS22oL/XdaLcGrwP1c91JpGYwfiuPHnqcGRz506rWfaqdff&#10;GX75iay+AwAA//8DAFBLAwQUAAYACAAAACEAjK+k6dwAAAAJAQAADwAAAGRycy9kb3ducmV2Lnht&#10;bExPPU/DMBDdkfgP1iGxUaeVYqoQp6pQGJBYWhhgc+1rkiY+R7Hbhn/PMcF2797T+yg3sx/EBafY&#10;BdKwXGQgkGxwHTUaPt5fHtYgYjLkzBAINXxjhE11e1OawoUr7fCyT41gE4qF0dCmNBZSRtuiN3ER&#10;RiTmjmHyJjGcGukmc2VzP8hVlinpTUec0JoRn1u0/f7sOSQ/Pto+/6zf6tNXn9ldnb+6Wuv7u3n7&#10;BCLhnP7E8Fufq0PFnQ7hTC6KQYNSirckJrIlCBYotV6BOPDBD1mV8v+C6gcAAP//AwBQSwECLQAU&#10;AAYACAAAACEAtoM4kv4AAADhAQAAEwAAAAAAAAAAAAAAAAAAAAAAW0NvbnRlbnRfVHlwZXNdLnht&#10;bFBLAQItABQABgAIAAAAIQA4/SH/1gAAAJQBAAALAAAAAAAAAAAAAAAAAC8BAABfcmVscy8ucmVs&#10;c1BLAQItABQABgAIAAAAIQBKOJgIJwIAAIwEAAAOAAAAAAAAAAAAAAAAAC4CAABkcnMvZTJvRG9j&#10;LnhtbFBLAQItABQABgAIAAAAIQCMr6Tp3AAAAAkBAAAPAAAAAAAAAAAAAAAAAIEEAABkcnMvZG93&#10;bnJldi54bWxQSwUGAAAAAAQABADzAAAAigUAAAAA&#10;">
                <v:stroke endarrow="block"/>
              </v:line>
            </w:pict>
          </mc:Fallback>
        </mc:AlternateContent>
      </w:r>
    </w:p>
    <w:p w14:paraId="644A18B6" w14:textId="77777777" w:rsidR="00EE7B03" w:rsidRPr="00202F09" w:rsidRDefault="00EE7B03" w:rsidP="00EE7B03">
      <w:pPr>
        <w:autoSpaceDE w:val="0"/>
        <w:autoSpaceDN w:val="0"/>
        <w:adjustRightInd w:val="0"/>
        <w:rPr>
          <w:rFonts w:ascii="Arial" w:hAnsi="Arial" w:cs="Arial"/>
          <w:b/>
        </w:rPr>
      </w:pPr>
    </w:p>
    <w:p w14:paraId="09A2E4D9" w14:textId="77777777" w:rsidR="00EE7B03" w:rsidRPr="00202F09" w:rsidRDefault="00EE7B03" w:rsidP="00EE7B03">
      <w:pPr>
        <w:autoSpaceDE w:val="0"/>
        <w:autoSpaceDN w:val="0"/>
        <w:adjustRightInd w:val="0"/>
        <w:ind w:left="-360"/>
        <w:rPr>
          <w:rFonts w:ascii="Arial" w:hAnsi="Arial" w:cs="Arial"/>
          <w:b/>
        </w:rPr>
      </w:pPr>
      <w:r w:rsidRPr="00202F09">
        <w:rPr>
          <w:rFonts w:ascii="Arial" w:hAnsi="Arial" w:cs="Arial"/>
          <w:b/>
          <w:noProof/>
        </w:rPr>
        <mc:AlternateContent>
          <mc:Choice Requires="wps">
            <w:drawing>
              <wp:anchor distT="0" distB="0" distL="114300" distR="114300" simplePos="0" relativeHeight="251658244" behindDoc="0" locked="0" layoutInCell="1" allowOverlap="1" wp14:anchorId="7C9335B7" wp14:editId="586A5353">
                <wp:simplePos x="0" y="0"/>
                <wp:positionH relativeFrom="column">
                  <wp:posOffset>3175000</wp:posOffset>
                </wp:positionH>
                <wp:positionV relativeFrom="paragraph">
                  <wp:posOffset>67945</wp:posOffset>
                </wp:positionV>
                <wp:extent cx="2127250" cy="414020"/>
                <wp:effectExtent l="19050" t="19050" r="25400" b="2413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41402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31015C01" w14:textId="77777777" w:rsidR="00BA4C09" w:rsidRPr="00A07EFD" w:rsidRDefault="00BA4C09" w:rsidP="00EE7B03">
                            <w:pPr>
                              <w:jc w:val="center"/>
                              <w:rPr>
                                <w:rFonts w:ascii="Arial" w:hAnsi="Arial" w:cs="Arial"/>
                                <w:b/>
                                <w:bCs/>
                              </w:rPr>
                            </w:pPr>
                            <w:r w:rsidRPr="00A07EFD">
                              <w:rPr>
                                <w:rFonts w:ascii="Arial" w:hAnsi="Arial" w:cs="Arial"/>
                                <w:b/>
                                <w:bCs/>
                              </w:rPr>
                              <w:t>No longer have concerns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335B7" id="Rectangle 192" o:spid="_x0000_s1029" style="position:absolute;left:0;text-align:left;margin-left:250pt;margin-top:5.35pt;width:167.5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4UAIAANMEAAAOAAAAZHJzL2Uyb0RvYy54bWysVNtuEzEQfUfiHyy/080uCW1X3VRVCwip&#10;QNXCBzheO2vV6zFjJ5vw9Yy9ydJCnxAvli9zzpy5+eJy11u2VRgMuIaXJzPOlJPQGrdu+PdvH96c&#10;cRaicK2w4FTD9yrwy+XrVxeDr1UFHdhWISMSF+rBN7yL0ddFEWSnehFOwCtHjxqwF5GOuC5aFAOx&#10;97aoZrN3xQDYegSpQqDbm/GRLzO/1krGr1oHFZltOGmLecW8rtJaLC9EvUbhOyMPMsQ/qOiFceR0&#10;oroRUbANmr+oeiMRAuh4IqEvQGsjVY6Boilnf0Tz0AmvciyUnOCnNIX/Ryu/bO+QmZZqd15x5kRP&#10;RbqntAm3toqlS0rR4ENNlg/+DlOQwd+CfAzMwXVHduoKEYZOiZaElcm+eAZIh0BQtho+Q0v8YhMh&#10;Z2unsU+ElAe2y0XZT0VRu8gkXVZldVotqHaS3ublfFblqhWiPqI9hvhRQc/SpuFI6jO72N6GmNSI&#10;+miSnFnHBqI9W5wuslkS/t61uROiMHbcE8i6QyRJ/JiEEPdWjST3SlPeksDMkjtWXVtkW0G9JqRU&#10;Lo7JSExknWDaWDsBy5eAdgIdbBNM5U6egLOXgM89TojsFVycwL1xgC8RtI9HuXq0P0Y/xpyqGHer&#10;XW6Wt8euWEG7p8oijJNFPwFtOsCfnA00VQ0PPzYCFWf2k6PuOC/n8zSG+TBfnFItGT59WT19EU4S&#10;VcMjZ+P2Oo6ju/Fo1h15GlPo4Io6Sptc7KRzVHXQT5OTe+Aw5Wk0n56z1e+/aPkLAAD//wMAUEsD&#10;BBQABgAIAAAAIQCu08jG4AAAAAkBAAAPAAAAZHJzL2Rvd25yZXYueG1sTI/NasMwEITvhb6D2EIv&#10;pZH64/w4lkMplAQCKXXyAIq1sU2slbEUx337bk/tcWeG2W+y1ehaMWAfGk8aniYKBFLpbUOVhsP+&#10;43EOIkRD1rSeUMM3BljltzeZSa2/0hcORawEl1BIjYY6xi6VMpQ1OhMmvkNi7+R7ZyKffSVtb65c&#10;7lr5rNRUOtMQf6hNh+81lufi4jRMD37XbXebTbIoPtfrh9qfT8Or1vd349sSRMQx/oXhF5/RIWem&#10;o7+QDaLVkCjFWyIbagaCA/OXhIWjhlmyAJln8v+C/AcAAP//AwBQSwECLQAUAAYACAAAACEAtoM4&#10;kv4AAADhAQAAEwAAAAAAAAAAAAAAAAAAAAAAW0NvbnRlbnRfVHlwZXNdLnhtbFBLAQItABQABgAI&#10;AAAAIQA4/SH/1gAAAJQBAAALAAAAAAAAAAAAAAAAAC8BAABfcmVscy8ucmVsc1BLAQItABQABgAI&#10;AAAAIQA/ygY4UAIAANMEAAAOAAAAAAAAAAAAAAAAAC4CAABkcnMvZTJvRG9jLnhtbFBLAQItABQA&#10;BgAIAAAAIQCu08jG4AAAAAkBAAAPAAAAAAAAAAAAAAAAAKoEAABkcnMvZG93bnJldi54bWxQSwUG&#10;AAAAAAQABADzAAAAtwUAAAAA&#10;" fillcolor="white [3201]" strokecolor="#4472c4 [3204]" strokeweight="2.25pt">
                <v:textbox>
                  <w:txbxContent>
                    <w:p w14:paraId="31015C01" w14:textId="77777777" w:rsidR="00BA4C09" w:rsidRPr="00A07EFD" w:rsidRDefault="00BA4C09" w:rsidP="00EE7B03">
                      <w:pPr>
                        <w:jc w:val="center"/>
                        <w:rPr>
                          <w:rFonts w:ascii="Arial" w:hAnsi="Arial" w:cs="Arial"/>
                          <w:b/>
                          <w:bCs/>
                        </w:rPr>
                      </w:pPr>
                      <w:r w:rsidRPr="00A07EFD">
                        <w:rPr>
                          <w:rFonts w:ascii="Arial" w:hAnsi="Arial" w:cs="Arial"/>
                          <w:b/>
                          <w:bCs/>
                        </w:rPr>
                        <w:t>No longer have concerns</w:t>
                      </w:r>
                    </w:p>
                  </w:txbxContent>
                </v:textbox>
              </v:rect>
            </w:pict>
          </mc:Fallback>
        </mc:AlternateContent>
      </w:r>
      <w:r w:rsidRPr="00202F09">
        <w:rPr>
          <w:rFonts w:ascii="Arial" w:hAnsi="Arial" w:cs="Arial"/>
          <w:b/>
          <w:noProof/>
        </w:rPr>
        <mc:AlternateContent>
          <mc:Choice Requires="wps">
            <w:drawing>
              <wp:anchor distT="0" distB="0" distL="114300" distR="114300" simplePos="0" relativeHeight="251658254" behindDoc="1" locked="0" layoutInCell="1" allowOverlap="1" wp14:anchorId="02C77690" wp14:editId="391C2052">
                <wp:simplePos x="0" y="0"/>
                <wp:positionH relativeFrom="column">
                  <wp:posOffset>25400</wp:posOffset>
                </wp:positionH>
                <wp:positionV relativeFrom="paragraph">
                  <wp:posOffset>66675</wp:posOffset>
                </wp:positionV>
                <wp:extent cx="1924050" cy="342900"/>
                <wp:effectExtent l="19050" t="19050" r="19050" b="19050"/>
                <wp:wrapTight wrapText="bothSides">
                  <wp:wrapPolygon edited="0">
                    <wp:start x="-214" y="-1200"/>
                    <wp:lineTo x="-214" y="21600"/>
                    <wp:lineTo x="21600" y="21600"/>
                    <wp:lineTo x="21600" y="-1200"/>
                    <wp:lineTo x="-214" y="-1200"/>
                  </wp:wrapPolygon>
                </wp:wrapTight>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4290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771C2E7D" w14:textId="77777777" w:rsidR="00BA4C09" w:rsidRPr="00EA0AF1" w:rsidRDefault="00BA4C09" w:rsidP="00EE7B03">
                            <w:pPr>
                              <w:ind w:left="-540"/>
                              <w:jc w:val="center"/>
                              <w:rPr>
                                <w:rFonts w:ascii="Arial" w:hAnsi="Arial" w:cs="Arial"/>
                                <w:b/>
                                <w:bCs/>
                              </w:rPr>
                            </w:pPr>
                            <w:r w:rsidRPr="00EA0AF1">
                              <w:rPr>
                                <w:rFonts w:ascii="Arial" w:hAnsi="Arial" w:cs="Arial"/>
                                <w:b/>
                                <w:bCs/>
                              </w:rPr>
                              <w:t>Still have concerns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2C77690" id="Rectangle 63" o:spid="_x0000_s1030" style="position:absolute;left:0;text-align:left;margin-left:2pt;margin-top:5.25pt;width:151.5pt;height:27pt;z-index:-2516582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p1UgIAANEEAAAOAAAAZHJzL2Uyb0RvYy54bWysVF1v0zAUfUfiP1h+Z0mzdFujptPUAUIa&#10;MG3wA1zHbqw5trl2m5Zfz7XThg76hHix/HHPued+eX676zTZCvDKmppOLnJKhOG2UWZd0+/fPry7&#10;ocQHZhqmrRE13QtPbxdv38x7V4nCtlY3AgiSGF/1rqZtCK7KMs9b0TF/YZ0w+CgtdCzgEdZZA6xH&#10;9k5nRZ5fZb2FxoHlwnu8vR8e6SLxSyl4+CqlF4HomqK2kFZI6yqu2WLOqjUw1yp+kMH+QUXHlEGn&#10;I9U9C4xsQP1F1SkO1lsZLrjtMiul4iLFgNFM8j+ieW6ZEykWTI53Y5r8/6PlX7aPQFRT06tLSgzr&#10;sEZPmDVm1loQvMME9c5XaPfsHiGG6N2D5S+eGLts0UzcAdi+FaxBWZNon70CxINHKFn1n22D9GwT&#10;bMrVTkIXCTELZJdKsh9LInaBcLyczIoyn2LlOL5dlsUsTzXLWHVEO/Dho7AdiZuaAopP7Gz74ENU&#10;w6qjSXSmDelrWtxMr6fJLAp/b5rUB4EpPewRpM0hkih+SIIPey0GkichMWsosEgsqV/FUgPZMuw0&#10;xrkwYUhGZELrCJNK6xE4OQfUI+hgG2Ei9fEIzM8BX3scEcmrNWEEd8pYOEfQvBzlysH+GP0Qc6xi&#10;2K12qVXKY1esbLPHyoId5gr/Ady0Fn5S0uNM1dT/2DAQlOhPBrtjNinLOITpUE6vCzzA6cvq9IUZ&#10;jlQ1DZQM22UYBnfjQK1b9DSk0Ng77CipUrGjzkHVQT/OTeqBw4zHwTw9J6vfP9HiFwAAAP//AwBQ&#10;SwMEFAAGAAgAAAAhADbHnGveAAAABwEAAA8AAABkcnMvZG93bnJldi54bWxMj9FKw0AQRd8F/2EZ&#10;wRexu2rSasymiCAtFCqm/YBtMs2GZmdDdpvGv3d80se5dzhzJl9OrhMjDqH1pOFhpkAgVb5uqdGw&#10;333cP4MI0VBtOk+o4RsDLIvrq9xktb/QF45lbARDKGRGg42xz6QMlUVnwsz3SNwd/eBM5HFoZD2Y&#10;C8NdJx+VmktnWuIL1vT4brE6lWenYb73236zXa/Tl/Jztbqz/nQcE61vb6a3VxARp/i3DL/6rA4F&#10;Ox38meogOg0JfxI5VikIrp/UgoMDs5MUZJHL//7FDwAAAP//AwBQSwECLQAUAAYACAAAACEAtoM4&#10;kv4AAADhAQAAEwAAAAAAAAAAAAAAAAAAAAAAW0NvbnRlbnRfVHlwZXNdLnhtbFBLAQItABQABgAI&#10;AAAAIQA4/SH/1gAAAJQBAAALAAAAAAAAAAAAAAAAAC8BAABfcmVscy8ucmVsc1BLAQItABQABgAI&#10;AAAAIQD2wLp1UgIAANEEAAAOAAAAAAAAAAAAAAAAAC4CAABkcnMvZTJvRG9jLnhtbFBLAQItABQA&#10;BgAIAAAAIQA2x5xr3gAAAAcBAAAPAAAAAAAAAAAAAAAAAKwEAABkcnMvZG93bnJldi54bWxQSwUG&#10;AAAAAAQABADzAAAAtwUAAAAA&#10;" fillcolor="white [3201]" strokecolor="#4472c4 [3204]" strokeweight="2.25pt">
                <v:textbox>
                  <w:txbxContent>
                    <w:p w14:paraId="771C2E7D" w14:textId="77777777" w:rsidR="00BA4C09" w:rsidRPr="00EA0AF1" w:rsidRDefault="00BA4C09" w:rsidP="00EE7B03">
                      <w:pPr>
                        <w:ind w:left="-540"/>
                        <w:jc w:val="center"/>
                        <w:rPr>
                          <w:rFonts w:ascii="Arial" w:hAnsi="Arial" w:cs="Arial"/>
                          <w:b/>
                          <w:bCs/>
                        </w:rPr>
                      </w:pPr>
                      <w:r w:rsidRPr="00EA0AF1">
                        <w:rPr>
                          <w:rFonts w:ascii="Arial" w:hAnsi="Arial" w:cs="Arial"/>
                          <w:b/>
                          <w:bCs/>
                        </w:rPr>
                        <w:t>Still have concerns</w:t>
                      </w:r>
                    </w:p>
                  </w:txbxContent>
                </v:textbox>
                <w10:wrap type="tight"/>
              </v:rect>
            </w:pict>
          </mc:Fallback>
        </mc:AlternateContent>
      </w:r>
    </w:p>
    <w:p w14:paraId="49320D6E" w14:textId="77777777" w:rsidR="00EE7B03" w:rsidRDefault="00EE7B03" w:rsidP="00EE7B03">
      <w:r>
        <w:rPr>
          <w:noProof/>
        </w:rPr>
        <mc:AlternateContent>
          <mc:Choice Requires="wps">
            <w:drawing>
              <wp:anchor distT="0" distB="0" distL="114300" distR="114300" simplePos="0" relativeHeight="251658259" behindDoc="0" locked="0" layoutInCell="1" allowOverlap="1" wp14:anchorId="0710B180" wp14:editId="26763F76">
                <wp:simplePos x="0" y="0"/>
                <wp:positionH relativeFrom="column">
                  <wp:posOffset>2794000</wp:posOffset>
                </wp:positionH>
                <wp:positionV relativeFrom="paragraph">
                  <wp:posOffset>3061970</wp:posOffset>
                </wp:positionV>
                <wp:extent cx="2861310" cy="1422400"/>
                <wp:effectExtent l="19050" t="19050" r="15240" b="2540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142240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4F445410" w14:textId="77777777" w:rsidR="00BA4C09" w:rsidRPr="00A07EFD" w:rsidRDefault="00BA4C09" w:rsidP="00EE7B03">
                            <w:pPr>
                              <w:rPr>
                                <w:rFonts w:ascii="Arial" w:hAnsi="Arial" w:cs="Arial"/>
                                <w:b/>
                                <w:bCs/>
                                <w:sz w:val="20"/>
                                <w:szCs w:val="20"/>
                              </w:rPr>
                            </w:pPr>
                            <w:r>
                              <w:rPr>
                                <w:rFonts w:ascii="Arial" w:hAnsi="Arial" w:cs="Arial"/>
                                <w:b/>
                                <w:bCs/>
                                <w:sz w:val="20"/>
                                <w:szCs w:val="20"/>
                              </w:rPr>
                              <w:t>C</w:t>
                            </w:r>
                            <w:r w:rsidRPr="00A07EFD">
                              <w:rPr>
                                <w:rFonts w:ascii="Arial" w:hAnsi="Arial" w:cs="Arial"/>
                                <w:b/>
                                <w:bCs/>
                                <w:sz w:val="20"/>
                                <w:szCs w:val="20"/>
                              </w:rPr>
                              <w:t>ontinue offering support to adult/child as needed.</w:t>
                            </w:r>
                          </w:p>
                          <w:p w14:paraId="0B59C049" w14:textId="77777777" w:rsidR="00BA4C09" w:rsidRPr="00A07EFD" w:rsidRDefault="00BA4C09" w:rsidP="00EE7B03">
                            <w:pPr>
                              <w:rPr>
                                <w:rFonts w:ascii="Arial" w:hAnsi="Arial" w:cs="Arial"/>
                                <w:b/>
                                <w:bCs/>
                                <w:sz w:val="20"/>
                                <w:szCs w:val="20"/>
                              </w:rPr>
                            </w:pPr>
                          </w:p>
                          <w:p w14:paraId="0D32552A" w14:textId="77777777" w:rsidR="00BA4C09" w:rsidRPr="00A07EFD" w:rsidRDefault="00BA4C09" w:rsidP="00EE7B03">
                            <w:pPr>
                              <w:rPr>
                                <w:rFonts w:ascii="Arial" w:hAnsi="Arial" w:cs="Arial"/>
                                <w:b/>
                                <w:bCs/>
                                <w:sz w:val="20"/>
                                <w:szCs w:val="20"/>
                              </w:rPr>
                            </w:pPr>
                            <w:r>
                              <w:rPr>
                                <w:rFonts w:ascii="Arial" w:hAnsi="Arial" w:cs="Arial"/>
                                <w:b/>
                                <w:bCs/>
                                <w:sz w:val="20"/>
                                <w:szCs w:val="20"/>
                              </w:rPr>
                              <w:t xml:space="preserve">DSO </w:t>
                            </w:r>
                            <w:r w:rsidRPr="00A07EFD">
                              <w:rPr>
                                <w:rFonts w:ascii="Arial" w:hAnsi="Arial" w:cs="Arial"/>
                                <w:b/>
                                <w:bCs/>
                                <w:sz w:val="20"/>
                                <w:szCs w:val="20"/>
                              </w:rPr>
                              <w:t>may be required to work alongside Adult or Children’s Services.</w:t>
                            </w:r>
                          </w:p>
                          <w:p w14:paraId="5EF9D8EA" w14:textId="77777777" w:rsidR="00BA4C09" w:rsidRPr="00A07EFD" w:rsidRDefault="00BA4C09" w:rsidP="00EE7B03">
                            <w:pPr>
                              <w:rPr>
                                <w:rFonts w:ascii="Arial" w:hAnsi="Arial" w:cs="Arial"/>
                                <w:b/>
                                <w:bCs/>
                                <w:sz w:val="20"/>
                                <w:szCs w:val="20"/>
                              </w:rPr>
                            </w:pPr>
                          </w:p>
                          <w:p w14:paraId="32036CBD" w14:textId="77777777" w:rsidR="00BA4C09" w:rsidRPr="00A07EFD" w:rsidRDefault="00BA4C09" w:rsidP="00EE7B03">
                            <w:pPr>
                              <w:rPr>
                                <w:rFonts w:ascii="Arial" w:hAnsi="Arial" w:cs="Arial"/>
                                <w:b/>
                                <w:bCs/>
                                <w:sz w:val="20"/>
                                <w:szCs w:val="20"/>
                              </w:rPr>
                            </w:pPr>
                            <w:r w:rsidRPr="00A07EFD">
                              <w:rPr>
                                <w:rFonts w:ascii="Arial" w:hAnsi="Arial" w:cs="Arial"/>
                                <w:b/>
                                <w:bCs/>
                                <w:sz w:val="20"/>
                                <w:szCs w:val="20"/>
                              </w:rPr>
                              <w:t>DSO may be required to consider further follow up or escalating concerns.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10B180" id="Rectangle 9" o:spid="_x0000_s1031" style="position:absolute;margin-left:220pt;margin-top:241.1pt;width:225.3pt;height:11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vTTgIAANAEAAAOAAAAZHJzL2Uyb0RvYy54bWysVF1v0zAUfUfiP1h+Z2lKO7Zo6TRtgJAG&#10;TBv8ANexG2uOr7l2m5Zfz7WThg32hHix7Nx7zj33KxeX+86yncJgwNW8PJlxppyExrhNzb9/+/Dm&#10;jLMQhWuEBadqflCBX65ev7rofaXm0IJtFDIicaHqfc3bGH1VFEG2qhPhBLxyZNSAnYj0xE3RoOiJ&#10;vbPFfDY7LXrAxiNIFQJ9vRmMfJX5tVYyftU6qMhszUlbzCfmc53OYnUhqg0K3xo5yhD/oKITxlHQ&#10;iepGRMG2aP6i6oxECKDjiYSuAK2NVDkHyqac/ZHNQyu8yrlQcYKfyhT+H638srtDZpqaLzlzoqMW&#10;3VPRhNtYxc5TeXofKvJ68HeYEgz+FuRjYA6uW/JSV4jQt0o0JKpM/sUzQHoEgrJ1/xkaYhfbCLlS&#10;e41dIqQasH1uyGFqiNpHJunj/Oy0fFtS3yTZysV8vpjllhWiOsI9hvhRQcfSpeZI4jO92N2GmOSI&#10;6uiSolnH+sS7fLfMbkn5e9fkMYjC2OFOIOvGVJL6oQohHqwaSO6VpqIlhZklj6u6tsh2ggZNSKlc&#10;HKqRmMg7wbSxdgKWLwHtBBp9E0zlMZ6As5eAzyNOiBwVXJzAnXGALxE0j0e5evA/Zj/knNoY9+v9&#10;OCnjWKyhOVBrEYa1ot8AXVrAn5z1tFI1Dz+2AhVn9pOj8TgvF4u0g/mxWL6b0wOfWtZPLcJJoqp5&#10;5Gy4Xsdhb7cezaalSEMJHVzRSGmTm510DqpG/bQ2eQbGFU97+fSdvX7/iFa/AAAA//8DAFBLAwQU&#10;AAYACAAAACEAKxGVO+IAAAALAQAADwAAAGRycy9kb3ducmV2LnhtbEyPUUvDMBSF3wX/Q7iCL7Il&#10;llq72nSIIBsIE7v9gKzJmrLmpjRZV/+91yd9O5dzOPc75Xp2PZvMGDqPEh6XApjBxusOWwmH/fsi&#10;BxaiQq16j0bCtwmwrm5vSlVof8UvM9WxZVSCoVASbIxDwXlorHEqLP1gkLyTH52KdI4t16O6Urnr&#10;eSJExp3qkD5YNZg3a5pzfXESsoPfDR+77fZpVX9uNg/Wn09TKuX93fz6AiyaOf6F4Ref0KEipqO/&#10;oA6sl5CmgrZEEnmSAKNEvhIZsKOEZ5ElwKuS/99Q/QAAAP//AwBQSwECLQAUAAYACAAAACEAtoM4&#10;kv4AAADhAQAAEwAAAAAAAAAAAAAAAAAAAAAAW0NvbnRlbnRfVHlwZXNdLnhtbFBLAQItABQABgAI&#10;AAAAIQA4/SH/1gAAAJQBAAALAAAAAAAAAAAAAAAAAC8BAABfcmVscy8ucmVsc1BLAQItABQABgAI&#10;AAAAIQC7iFvTTgIAANAEAAAOAAAAAAAAAAAAAAAAAC4CAABkcnMvZTJvRG9jLnhtbFBLAQItABQA&#10;BgAIAAAAIQArEZU74gAAAAsBAAAPAAAAAAAAAAAAAAAAAKgEAABkcnMvZG93bnJldi54bWxQSwUG&#10;AAAAAAQABADzAAAAtwUAAAAA&#10;" fillcolor="white [3201]" strokecolor="#4472c4 [3204]" strokeweight="2.25pt">
                <v:textbox>
                  <w:txbxContent>
                    <w:p w14:paraId="4F445410" w14:textId="77777777" w:rsidR="00BA4C09" w:rsidRPr="00A07EFD" w:rsidRDefault="00BA4C09" w:rsidP="00EE7B03">
                      <w:pPr>
                        <w:rPr>
                          <w:rFonts w:ascii="Arial" w:hAnsi="Arial" w:cs="Arial"/>
                          <w:b/>
                          <w:bCs/>
                          <w:sz w:val="20"/>
                          <w:szCs w:val="20"/>
                        </w:rPr>
                      </w:pPr>
                      <w:r>
                        <w:rPr>
                          <w:rFonts w:ascii="Arial" w:hAnsi="Arial" w:cs="Arial"/>
                          <w:b/>
                          <w:bCs/>
                          <w:sz w:val="20"/>
                          <w:szCs w:val="20"/>
                        </w:rPr>
                        <w:t>C</w:t>
                      </w:r>
                      <w:r w:rsidRPr="00A07EFD">
                        <w:rPr>
                          <w:rFonts w:ascii="Arial" w:hAnsi="Arial" w:cs="Arial"/>
                          <w:b/>
                          <w:bCs/>
                          <w:sz w:val="20"/>
                          <w:szCs w:val="20"/>
                        </w:rPr>
                        <w:t>ontinue offering support to adult/child as needed.</w:t>
                      </w:r>
                    </w:p>
                    <w:p w14:paraId="0B59C049" w14:textId="77777777" w:rsidR="00BA4C09" w:rsidRPr="00A07EFD" w:rsidRDefault="00BA4C09" w:rsidP="00EE7B03">
                      <w:pPr>
                        <w:rPr>
                          <w:rFonts w:ascii="Arial" w:hAnsi="Arial" w:cs="Arial"/>
                          <w:b/>
                          <w:bCs/>
                          <w:sz w:val="20"/>
                          <w:szCs w:val="20"/>
                        </w:rPr>
                      </w:pPr>
                    </w:p>
                    <w:p w14:paraId="0D32552A" w14:textId="77777777" w:rsidR="00BA4C09" w:rsidRPr="00A07EFD" w:rsidRDefault="00BA4C09" w:rsidP="00EE7B03">
                      <w:pPr>
                        <w:rPr>
                          <w:rFonts w:ascii="Arial" w:hAnsi="Arial" w:cs="Arial"/>
                          <w:b/>
                          <w:bCs/>
                          <w:sz w:val="20"/>
                          <w:szCs w:val="20"/>
                        </w:rPr>
                      </w:pPr>
                      <w:r>
                        <w:rPr>
                          <w:rFonts w:ascii="Arial" w:hAnsi="Arial" w:cs="Arial"/>
                          <w:b/>
                          <w:bCs/>
                          <w:sz w:val="20"/>
                          <w:szCs w:val="20"/>
                        </w:rPr>
                        <w:t xml:space="preserve">DSO </w:t>
                      </w:r>
                      <w:r w:rsidRPr="00A07EFD">
                        <w:rPr>
                          <w:rFonts w:ascii="Arial" w:hAnsi="Arial" w:cs="Arial"/>
                          <w:b/>
                          <w:bCs/>
                          <w:sz w:val="20"/>
                          <w:szCs w:val="20"/>
                        </w:rPr>
                        <w:t>may be required to work alongside Adult or Children’s Services.</w:t>
                      </w:r>
                    </w:p>
                    <w:p w14:paraId="5EF9D8EA" w14:textId="77777777" w:rsidR="00BA4C09" w:rsidRPr="00A07EFD" w:rsidRDefault="00BA4C09" w:rsidP="00EE7B03">
                      <w:pPr>
                        <w:rPr>
                          <w:rFonts w:ascii="Arial" w:hAnsi="Arial" w:cs="Arial"/>
                          <w:b/>
                          <w:bCs/>
                          <w:sz w:val="20"/>
                          <w:szCs w:val="20"/>
                        </w:rPr>
                      </w:pPr>
                    </w:p>
                    <w:p w14:paraId="32036CBD" w14:textId="77777777" w:rsidR="00BA4C09" w:rsidRPr="00A07EFD" w:rsidRDefault="00BA4C09" w:rsidP="00EE7B03">
                      <w:pPr>
                        <w:rPr>
                          <w:rFonts w:ascii="Arial" w:hAnsi="Arial" w:cs="Arial"/>
                          <w:b/>
                          <w:bCs/>
                          <w:sz w:val="20"/>
                          <w:szCs w:val="20"/>
                        </w:rPr>
                      </w:pPr>
                      <w:r w:rsidRPr="00A07EFD">
                        <w:rPr>
                          <w:rFonts w:ascii="Arial" w:hAnsi="Arial" w:cs="Arial"/>
                          <w:b/>
                          <w:bCs/>
                          <w:sz w:val="20"/>
                          <w:szCs w:val="20"/>
                        </w:rPr>
                        <w:t>DSO may be required to consider further follow up or escalating concerns.</w:t>
                      </w:r>
                    </w:p>
                  </w:txbxContent>
                </v:textbox>
              </v:rect>
            </w:pict>
          </mc:Fallback>
        </mc:AlternateContent>
      </w:r>
      <w:r>
        <w:rPr>
          <w:noProof/>
        </w:rPr>
        <mc:AlternateContent>
          <mc:Choice Requires="wps">
            <w:drawing>
              <wp:anchor distT="0" distB="0" distL="114300" distR="114300" simplePos="0" relativeHeight="251658258" behindDoc="0" locked="0" layoutInCell="1" allowOverlap="1" wp14:anchorId="216D620B" wp14:editId="7C57011B">
                <wp:simplePos x="0" y="0"/>
                <wp:positionH relativeFrom="column">
                  <wp:posOffset>2279650</wp:posOffset>
                </wp:positionH>
                <wp:positionV relativeFrom="paragraph">
                  <wp:posOffset>3843020</wp:posOffset>
                </wp:positionV>
                <wp:extent cx="451485" cy="0"/>
                <wp:effectExtent l="0" t="76200" r="24765" b="7620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line">
                          <a:avLst/>
                        </a:prstGeom>
                        <a:ln w="28575">
                          <a:solidFill>
                            <a:schemeClr val="tx1"/>
                          </a:solidFill>
                          <a:headEnd/>
                          <a:tailEnd type="triangle" w="med" len="med"/>
                        </a:ln>
                      </wps:spPr>
                      <wps:style>
                        <a:lnRef idx="2">
                          <a:schemeClr val="accent1"/>
                        </a:lnRef>
                        <a:fillRef idx="1">
                          <a:schemeClr val="lt1"/>
                        </a:fillRef>
                        <a:effectRef idx="0">
                          <a:schemeClr val="accent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D6E1EEA">
              <v:line id="Line 7"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white [3201]" strokecolor="black [3213]" strokeweight="2.25pt" from="179.5pt,302.6pt" to="215.05pt,302.6pt" w14:anchorId="6DBE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vZFwIAAHQEAAAOAAAAZHJzL2Uyb0RvYy54bWysVMtu2zAQvBfoPxC817KNOAkEyzk4TS9u&#10;azTpB9Dk0iLCF0jGsv++S8pSHvWp6IUgtTuzs8OllndHo8kBQlTONnQ2mVICljuh7L6hv58evtxS&#10;EhOzgmlnoaEniPRu9fnTsvM1zF3rtIBAkMTGuvMNbVPydVVF3oJhceI8WAxKFwxLeAz7SgTWIbvR&#10;1Xw6va46F4QPjkOM+PW+D9JV4ZcSePopZYREdENRWyprKOsur9Vqyep9YL5V/CyD/YMKw5TFoiPV&#10;PUuMvAT1F5VRPLjoZJpwZyonpeJQesBuZtMP3Ty2zEPpBc2JfrQp/j9a/uOwDUSJhl5TYpnBK9oo&#10;C+QmO9P5WGPC2m5D7o0f7aPfOP4ciXXrltk9FIVPJ4+wWUZU7yD5ED3y77rvTmAOe0mu2HSUwWRK&#10;NIAcy22cxtuAYyIcP14tZle3C0r4EKpYPeB8iOkbOEPypqEaJRdedtjElHWwekjJZbQlXUPnt4ub&#10;RUmLTivxoLTOwTJrsNaBHBhOSTr2nWDgbVYLTHy1osxLYkrjnqTSeAoKrdBAcw0DghIN+Bbyrlei&#10;7dmY7EXvakwnDb2yXyDRf+x33kvLk/+qhnEONg2KtMXsDJOofQTOLgH1CDrnZhiUFzECp5eA7yuO&#10;iFLV2TSCjbIuXCIQz4Nc2ecP3fc956HYOXHahmFecLTLjZ2fYX47b88F/vqzWP0BAAD//wMAUEsD&#10;BBQABgAIAAAAIQCAJi0v4AAAAAsBAAAPAAAAZHJzL2Rvd25yZXYueG1sTI/NTsMwEITvlXgHa5G4&#10;tXYT0kIap6r4ERK3FoR6dONtEojXke2mgafHSEhwnJ3R7DfFejQdG9D51pKE+UwAQ6qsbqmW8Pry&#10;OL0B5oMirTpLKOETPazLi0mhcm3PtMVhF2oWS8jnSkITQp9z7qsGjfIz2yNF72idUSFKV3Pt1DmW&#10;m44nQiy4US3FD43q8a7B6mN3MhIycvvkDZfbzdP9w/PS778Gnb5LeXU5blbAAo7hLww/+BEdysh0&#10;sCfSnnUS0uw2bgkSFiJLgMXEdSrmwA6/F14W/P+G8hsAAP//AwBQSwECLQAUAAYACAAAACEAtoM4&#10;kv4AAADhAQAAEwAAAAAAAAAAAAAAAAAAAAAAW0NvbnRlbnRfVHlwZXNdLnhtbFBLAQItABQABgAI&#10;AAAAIQA4/SH/1gAAAJQBAAALAAAAAAAAAAAAAAAAAC8BAABfcmVscy8ucmVsc1BLAQItABQABgAI&#10;AAAAIQAYqwvZFwIAAHQEAAAOAAAAAAAAAAAAAAAAAC4CAABkcnMvZTJvRG9jLnhtbFBLAQItABQA&#10;BgAIAAAAIQCAJi0v4AAAAAsBAAAPAAAAAAAAAAAAAAAAAHEEAABkcnMvZG93bnJldi54bWxQSwUG&#10;AAAAAAQABADzAAAAfgUAAAAA&#10;">
                <v:stroke endarrow="block"/>
              </v:line>
            </w:pict>
          </mc:Fallback>
        </mc:AlternateContent>
      </w:r>
      <w:r>
        <w:rPr>
          <w:noProof/>
        </w:rPr>
        <mc:AlternateContent>
          <mc:Choice Requires="wps">
            <w:drawing>
              <wp:anchor distT="0" distB="0" distL="114300" distR="114300" simplePos="0" relativeHeight="251658257" behindDoc="0" locked="0" layoutInCell="1" allowOverlap="1" wp14:anchorId="30D26318" wp14:editId="123053FB">
                <wp:simplePos x="0" y="0"/>
                <wp:positionH relativeFrom="column">
                  <wp:posOffset>-6350</wp:posOffset>
                </wp:positionH>
                <wp:positionV relativeFrom="paragraph">
                  <wp:posOffset>3417570</wp:posOffset>
                </wp:positionV>
                <wp:extent cx="2286000" cy="781050"/>
                <wp:effectExtent l="19050" t="19050" r="19050" b="1905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8105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73ACF7D1" w14:textId="77777777" w:rsidR="00BA4C09" w:rsidRPr="00A07EFD" w:rsidRDefault="00BA4C09" w:rsidP="00EE7B03">
                            <w:pPr>
                              <w:rPr>
                                <w:rFonts w:ascii="Arial" w:hAnsi="Arial" w:cs="Arial"/>
                                <w:b/>
                                <w:bCs/>
                                <w:sz w:val="20"/>
                                <w:szCs w:val="20"/>
                              </w:rPr>
                            </w:pPr>
                            <w:r w:rsidRPr="00A07EFD">
                              <w:rPr>
                                <w:rFonts w:ascii="Arial" w:hAnsi="Arial" w:cs="Arial"/>
                                <w:b/>
                                <w:bCs/>
                                <w:sz w:val="20"/>
                                <w:szCs w:val="20"/>
                              </w:rPr>
                              <w:t>Adult or Children’s Services acknowledge referral and decide on course of action within one working day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0D26318" id="Rectangle 6" o:spid="_x0000_s1032" style="position:absolute;margin-left:-.5pt;margin-top:269.1pt;width:180pt;height:61.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GGTgIAAM8EAAAOAAAAZHJzL2Uyb0RvYy54bWysVF1v0zAUfUfiP1h+Z0mrdivR0mnaACEN&#10;Nm3wA1zHbqw5vubabVp+PddOGzrYE+LFsnPvOffcr1xe7TrLtgqDAVfzyVnJmXISGuPWNf/+7eO7&#10;BWchCtcIC07VfK8Cv1q+fXPZ+0pNoQXbKGRE4kLV+5q3MfqqKIJsVSfCGXjlyKgBOxHpieuiQdET&#10;e2eLaVmeFz1g4xGkCoG+3g5Gvsz8WisZ77UOKjJbc9IW84n5XKWzWF6Kao3Ct0YeZIh/UNEJ4yjo&#10;SHUromAbNH9RdUYiBNDxTEJXgNZGqpwDZTMp/8jmqRVe5VyoOMGPZQr/j1Z+3T4gM03NZ5w50VGL&#10;Hqlowq2tYuepPL0PFXk9+QdMCQZ/B/I5MAc3LXmpa0ToWyUaEjVJ/sULQHoEgrJV/wUaYhebCLlS&#10;O41dIqQasF1uyH5siNpFJunjdLo4L0vqmyTbxWJSznPHClEd0R5D/KSgY+lScyTtmV1s70JMakR1&#10;dEnBrGM90S7mF/PsloR/cE2egiiMHe4Esu6QSRI/FCHEvVUDyaPSVLMkMLPkaVU3FtlW0JwJKZWL&#10;QzESE3knmDbWjsDJa0A7gg6+CabyFI/A8jXgy4gjIkcFF0dwZxzgawTN81GuHvyP2Q85py7G3WqX&#10;B2WcihU0e+oswrBV9BegSwv4k7OeNqrm4cdGoOLMfnY0He8ns1lawfyYzS+m9MBTy+rUIpwkqppH&#10;zobrTRzWduPRrFuKNJTQwTVNlDa52UnnoOqgn7Ymz8Bhw9Nanr6z1+//0PIXAAAA//8DAFBLAwQU&#10;AAYACAAAACEAr24vf+IAAAAKAQAADwAAAGRycy9kb3ducmV2LnhtbEyPQWrDMBBF94XcQUygm5LI&#10;dmqTuJZDKZQECil1cwDFUiwTa2QsxXFv3+mqWc7M5837xXayHRv14FuHAuJlBExj7VSLjYDj9/ti&#10;DcwHiUp2DrWAH+1hW84eCpkrd8MvPVahYQRBn0sBJoQ+59zXRlvpl67XSLezG6wMNA4NV4O8Edx2&#10;PImijFvZIn0wstdvRteX6moFZEd36D8O+326qT53uyfjLufxWYjH+fT6AizoKfyH4U+f1KEkp5O7&#10;ovKsE7CIqUoQkK7WCTAKrNINbU5Ez+IEeFnw+wrlLwAAAP//AwBQSwECLQAUAAYACAAAACEAtoM4&#10;kv4AAADhAQAAEwAAAAAAAAAAAAAAAAAAAAAAW0NvbnRlbnRfVHlwZXNdLnhtbFBLAQItABQABgAI&#10;AAAAIQA4/SH/1gAAAJQBAAALAAAAAAAAAAAAAAAAAC8BAABfcmVscy8ucmVsc1BLAQItABQABgAI&#10;AAAAIQAYYYGGTgIAAM8EAAAOAAAAAAAAAAAAAAAAAC4CAABkcnMvZTJvRG9jLnhtbFBLAQItABQA&#10;BgAIAAAAIQCvbi9/4gAAAAoBAAAPAAAAAAAAAAAAAAAAAKgEAABkcnMvZG93bnJldi54bWxQSwUG&#10;AAAAAAQABADzAAAAtwUAAAAA&#10;" fillcolor="white [3201]" strokecolor="#4472c4 [3204]" strokeweight="2.25pt">
                <v:textbox>
                  <w:txbxContent>
                    <w:p w14:paraId="73ACF7D1" w14:textId="77777777" w:rsidR="00BA4C09" w:rsidRPr="00A07EFD" w:rsidRDefault="00BA4C09" w:rsidP="00EE7B03">
                      <w:pPr>
                        <w:rPr>
                          <w:rFonts w:ascii="Arial" w:hAnsi="Arial" w:cs="Arial"/>
                          <w:b/>
                          <w:bCs/>
                          <w:sz w:val="20"/>
                          <w:szCs w:val="20"/>
                        </w:rPr>
                      </w:pPr>
                      <w:r w:rsidRPr="00A07EFD">
                        <w:rPr>
                          <w:rFonts w:ascii="Arial" w:hAnsi="Arial" w:cs="Arial"/>
                          <w:b/>
                          <w:bCs/>
                          <w:sz w:val="20"/>
                          <w:szCs w:val="20"/>
                        </w:rPr>
                        <w:t>Adult or Children’s Services acknowledge referral and decide on course of action within one working day</w:t>
                      </w:r>
                    </w:p>
                  </w:txbxContent>
                </v:textbox>
              </v:rect>
            </w:pict>
          </mc:Fallback>
        </mc:AlternateContent>
      </w:r>
      <w:r>
        <w:rPr>
          <w:noProof/>
        </w:rPr>
        <mc:AlternateContent>
          <mc:Choice Requires="wps">
            <w:drawing>
              <wp:anchor distT="0" distB="0" distL="114300" distR="114300" simplePos="0" relativeHeight="251658256" behindDoc="0" locked="0" layoutInCell="1" allowOverlap="1" wp14:anchorId="631289DD" wp14:editId="593FE0A4">
                <wp:simplePos x="0" y="0"/>
                <wp:positionH relativeFrom="column">
                  <wp:posOffset>901700</wp:posOffset>
                </wp:positionH>
                <wp:positionV relativeFrom="paragraph">
                  <wp:posOffset>2983865</wp:posOffset>
                </wp:positionV>
                <wp:extent cx="3810" cy="405765"/>
                <wp:effectExtent l="57150" t="19050" r="53340" b="5143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05765"/>
                        </a:xfrm>
                        <a:prstGeom prst="line">
                          <a:avLst/>
                        </a:prstGeom>
                        <a:ln w="28575">
                          <a:solidFill>
                            <a:schemeClr val="tx1"/>
                          </a:solidFill>
                          <a:headEnd/>
                          <a:tailEnd type="triangle" w="med" len="med"/>
                        </a:ln>
                      </wps:spPr>
                      <wps:style>
                        <a:lnRef idx="2">
                          <a:schemeClr val="accent1"/>
                        </a:lnRef>
                        <a:fillRef idx="1">
                          <a:schemeClr val="lt1"/>
                        </a:fillRef>
                        <a:effectRef idx="0">
                          <a:schemeClr val="accent1"/>
                        </a:effectRef>
                        <a:fontRef idx="minor">
                          <a:schemeClr val="dk1"/>
                        </a:fontRef>
                      </wps:style>
                      <wps:bodyPr/>
                    </wps:wsp>
                  </a:graphicData>
                </a:graphic>
              </wp:anchor>
            </w:drawing>
          </mc:Choice>
          <mc:Fallback xmlns:a="http://schemas.openxmlformats.org/drawingml/2006/main" xmlns:pic="http://schemas.openxmlformats.org/drawingml/2006/picture" xmlns:a14="http://schemas.microsoft.com/office/drawing/2010/main">
            <w:pict w14:anchorId="0023C67F">
              <v:line id="Line 5"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o:spid="_x0000_s1026" filled="t" fillcolor="white [3201]" strokecolor="black [3213]" strokeweight="2.25pt" from="71pt,234.95pt" to="71.3pt,266.9pt" w14:anchorId="63674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yYIwIAAIEEAAAOAAAAZHJzL2Uyb0RvYy54bWysVMFuGyEQvVfqPyDu9a6dOrFWXufgNO3B&#10;ba0k/QAMgxeFBQTEu/77Dqy9TtNKlapeEOzMe7x5M+zytm81OYAPypqaTiclJWC4Fcrsa/rj6f7D&#10;gpIQmRFMWwM1PUKgt6v375adq2BmG6sFeIIkJlSdq2kTo6uKIvAGWhYm1oHBoLS+ZRGPfl8Izzpk&#10;b3UxK8vrorNeOG85hIBf74YgXWV+KYHH71IGiETXFLXFvPq87tJarJas2nvmGsVPMtg/qGiZMnjp&#10;SHXHIiMvXv1G1SrubbAyTrhtCyul4pBrwGqm5ZtqHhvmINeC5gQ32hT+Hy3/dth6okRNrygxrMUW&#10;bZQBMk/OdC5UmLA2W59q4715dBvLnwMxdt0ws4es8OnoEDZNiOIXSDoEh/y77qsVmMNeos029dK3&#10;RGrlviRgIkcrSJ/7chz7An0kHD9eLabYO46Bj+X85jprK1iVSBLU+RA/g21J2tRUo/5MyQ6bEJOo&#10;S0pK14Z0NZ0t5jfznBasVuJeaZ2CefBgrT05MByZ2A9lYeB1VgNMfDIiD09kSuOexOxC9Ap90UDT&#10;HS0ISjTgw0i7QYk2J5eSMYPFIR41DMoeQGIzsOTZIC09g4saxjmYeFakDWYnmETtI3Bw800ZegSd&#10;chMM8vMYgeXfbxwR+VZr4ghulbH+TwTi+SxXDvnn6oea04TsrDhu/Xl4cM5zx05vMj2k1+cMv/w5&#10;Vj8BAAD//wMAUEsDBBQABgAIAAAAIQDc1Mul4AAAAAsBAAAPAAAAZHJzL2Rvd25yZXYueG1sTI/B&#10;TsMwEETvSPyDtUjcqN00mDbEqVClSnBBJfQD3HibRMTrKHaT9O9xT3AczWjmTb6dbcdGHHzrSMFy&#10;IYAhVc60VCs4fu+f1sB80GR05wgVXNHDtri/y3Vm3ERfOJahZrGEfKYVNCH0Gee+atBqv3A9UvTO&#10;brA6RDnU3Ax6iuW244kQklvdUlxodI+7Bquf8mIVHCbxsf98OYThfSmtuHq5K0et1OPD/PYKLOAc&#10;/sJww4/oUESmk7uQ8ayLOk3il6AglZsNsFsiTSSwk4Ln1WoNvMj5/w/FLwAAAP//AwBQSwECLQAU&#10;AAYACAAAACEAtoM4kv4AAADhAQAAEwAAAAAAAAAAAAAAAAAAAAAAW0NvbnRlbnRfVHlwZXNdLnht&#10;bFBLAQItABQABgAIAAAAIQA4/SH/1gAAAJQBAAALAAAAAAAAAAAAAAAAAC8BAABfcmVscy8ucmVs&#10;c1BLAQItABQABgAIAAAAIQADX2yYIwIAAIEEAAAOAAAAAAAAAAAAAAAAAC4CAABkcnMvZTJvRG9j&#10;LnhtbFBLAQItABQABgAIAAAAIQDc1Mul4AAAAAsBAAAPAAAAAAAAAAAAAAAAAH0EAABkcnMvZG93&#10;bnJldi54bWxQSwUGAAAAAAQABADzAAAAigUAAAAA&#10;">
                <v:stroke endarrow="block"/>
              </v:line>
            </w:pict>
          </mc:Fallback>
        </mc:AlternateContent>
      </w:r>
      <w:r>
        <w:rPr>
          <w:noProof/>
        </w:rPr>
        <mc:AlternateContent>
          <mc:Choice Requires="wps">
            <w:drawing>
              <wp:anchor distT="0" distB="0" distL="114300" distR="114300" simplePos="0" relativeHeight="251658255" behindDoc="0" locked="0" layoutInCell="1" allowOverlap="1" wp14:anchorId="0299C900" wp14:editId="60C0BB2C">
                <wp:simplePos x="0" y="0"/>
                <wp:positionH relativeFrom="column">
                  <wp:posOffset>-50800</wp:posOffset>
                </wp:positionH>
                <wp:positionV relativeFrom="paragraph">
                  <wp:posOffset>2185670</wp:posOffset>
                </wp:positionV>
                <wp:extent cx="2432050" cy="806450"/>
                <wp:effectExtent l="19050" t="19050" r="25400"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0" cy="80645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5C6C5D90" w14:textId="77777777" w:rsidR="00BA4C09" w:rsidRPr="00A07EFD" w:rsidRDefault="00BA4C09" w:rsidP="00EE7B03">
                            <w:pPr>
                              <w:rPr>
                                <w:rFonts w:ascii="Arial" w:hAnsi="Arial" w:cs="Arial"/>
                                <w:b/>
                                <w:bCs/>
                                <w:sz w:val="20"/>
                                <w:szCs w:val="20"/>
                              </w:rPr>
                            </w:pPr>
                            <w:r w:rsidRPr="00A07EFD">
                              <w:rPr>
                                <w:rFonts w:ascii="Arial" w:hAnsi="Arial" w:cs="Arial"/>
                                <w:b/>
                                <w:bCs/>
                                <w:sz w:val="20"/>
                                <w:szCs w:val="20"/>
                              </w:rPr>
                              <w:t xml:space="preserve">Refer to adult or children’s services and/or police. </w:t>
                            </w:r>
                          </w:p>
                          <w:p w14:paraId="444E538D" w14:textId="77777777" w:rsidR="00BA4C09" w:rsidRDefault="00BA4C09" w:rsidP="00EE7B03">
                            <w:pPr>
                              <w:rPr>
                                <w:rFonts w:ascii="Arial" w:hAnsi="Arial" w:cs="Arial"/>
                                <w:b/>
                                <w:bCs/>
                                <w:sz w:val="20"/>
                                <w:szCs w:val="20"/>
                              </w:rPr>
                            </w:pPr>
                          </w:p>
                          <w:p w14:paraId="0BE813D4" w14:textId="77777777" w:rsidR="00BA4C09" w:rsidRPr="00A07EFD" w:rsidRDefault="00BA4C09" w:rsidP="00EE7B03">
                            <w:pPr>
                              <w:rPr>
                                <w:rFonts w:ascii="Arial" w:hAnsi="Arial" w:cs="Arial"/>
                                <w:b/>
                                <w:bCs/>
                                <w:sz w:val="20"/>
                                <w:szCs w:val="20"/>
                              </w:rPr>
                            </w:pPr>
                            <w:r w:rsidRPr="00A07EFD">
                              <w:rPr>
                                <w:rFonts w:ascii="Arial" w:hAnsi="Arial" w:cs="Arial"/>
                                <w:b/>
                                <w:bCs/>
                                <w:sz w:val="20"/>
                                <w:szCs w:val="20"/>
                              </w:rPr>
                              <w:t>Follow up in writing within 24 hours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99C900" id="Rectangle 4" o:spid="_x0000_s1033" style="position:absolute;margin-left:-4pt;margin-top:172.1pt;width:191.5pt;height:6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qjTQIAAM8EAAAOAAAAZHJzL2Uyb0RvYy54bWysVF1v0zAUfUfiP1h+p0lLu5Wo6TR1gJAG&#10;TBv8ANexG2uOr7HdpuXXc223oYM+IV6s6/iec8/9yuJm32myE84rMDUdj0pKhOHQKLOp6fdvH97M&#10;KfGBmYZpMKKmB+HpzfL1q0VvKzGBFnQjHEES46ve1rQNwVZF4XkrOuZHYIXBRwmuYwGvblM0jvXI&#10;3uliUpZXRQ+usQ648B6/3uVHukz8UgoevkrpRSC6pqgtpNOlcx3PYrlg1cYx2yp+lMH+QUXHlMGg&#10;A9UdC4xsnfqLqlPcgQcZRhy6AqRUXKQcMJtx+Uc2Ty2zIuWCxfF2KJP/f7T8y+7BEdXUdEKJYR22&#10;6BGLxsxGCzKN5emtr9DryT64mKC398CfPTGwatFL3DoHfStYg6LG0b94AYgXj1Cy7j9Dg+xsGyBV&#10;ai9dFwmxBmSfGnIYGiL2gXD8OJm+nZQz7BvHt3l5NUU7hmDVCW2dDx8FdCQaNXWoPbGz3b0P2fXk&#10;EoNpQ3qknc+uZ8ktCn9vGnRkVWBKZxv5tTlmEsXnIvhw0CKTPAqJNYsCE0uaVrHSjuwYzhnjXJiQ&#10;ixGZ0DvCpNJ6AI4vAfUAOvpGmEhTPADLS8CXEQdEigomDOBOGXCXCJrnk1yZ/U/Z55xjF8N+vU+D&#10;cn2aijU0B+ysg7xV+BdAowX3k5IeN6qm/seWOUGJ/mRwOt6Np9O4gukynV1P8OLOX9bnL8xwpKpp&#10;oCSbq5DXdmud2rQYKZfQwC1OlFSp2VFnVnXUj1uTxuW44XEtz+/J6/d/aPkLAAD//wMAUEsDBBQA&#10;BgAIAAAAIQDOS+NQ4wAAAAoBAAAPAAAAZHJzL2Rvd25yZXYueG1sTI/NasMwEITvhb6D2EIvJZHj&#10;OD91vQ6lUBIIpNTNAyi2YplYK2Mpjvv23Z7a4+wMs99km9G2YtC9bxwhzKYRCE2lqxqqEY5f75M1&#10;CB8UVap1pBG+tYdNfn+XqbRyN/rUQxFqwSXkU4VgQuhSKX1ptFV+6jpN7J1db1Vg2dey6tWNy20r&#10;4yhaSqsa4g9GdfrN6PJSXC3C8ugO3f6w2y2ei4/t9sm4y3lIEB8fxtcXEEGP4S8Mv/iMDjkzndyV&#10;Ki9ahMmapwSEeZLEIDgwXy34ckJIVrMYZJ7J/xPyHwAAAP//AwBQSwECLQAUAAYACAAAACEAtoM4&#10;kv4AAADhAQAAEwAAAAAAAAAAAAAAAAAAAAAAW0NvbnRlbnRfVHlwZXNdLnhtbFBLAQItABQABgAI&#10;AAAAIQA4/SH/1gAAAJQBAAALAAAAAAAAAAAAAAAAAC8BAABfcmVscy8ucmVsc1BLAQItABQABgAI&#10;AAAAIQCAsMqjTQIAAM8EAAAOAAAAAAAAAAAAAAAAAC4CAABkcnMvZTJvRG9jLnhtbFBLAQItABQA&#10;BgAIAAAAIQDOS+NQ4wAAAAoBAAAPAAAAAAAAAAAAAAAAAKcEAABkcnMvZG93bnJldi54bWxQSwUG&#10;AAAAAAQABADzAAAAtwUAAAAA&#10;" fillcolor="white [3201]" strokecolor="#4472c4 [3204]" strokeweight="2.25pt">
                <v:textbox>
                  <w:txbxContent>
                    <w:p w14:paraId="5C6C5D90" w14:textId="77777777" w:rsidR="00BA4C09" w:rsidRPr="00A07EFD" w:rsidRDefault="00BA4C09" w:rsidP="00EE7B03">
                      <w:pPr>
                        <w:rPr>
                          <w:rFonts w:ascii="Arial" w:hAnsi="Arial" w:cs="Arial"/>
                          <w:b/>
                          <w:bCs/>
                          <w:sz w:val="20"/>
                          <w:szCs w:val="20"/>
                        </w:rPr>
                      </w:pPr>
                      <w:r w:rsidRPr="00A07EFD">
                        <w:rPr>
                          <w:rFonts w:ascii="Arial" w:hAnsi="Arial" w:cs="Arial"/>
                          <w:b/>
                          <w:bCs/>
                          <w:sz w:val="20"/>
                          <w:szCs w:val="20"/>
                        </w:rPr>
                        <w:t xml:space="preserve">Refer to adult or children’s services and/or police. </w:t>
                      </w:r>
                    </w:p>
                    <w:p w14:paraId="444E538D" w14:textId="77777777" w:rsidR="00BA4C09" w:rsidRDefault="00BA4C09" w:rsidP="00EE7B03">
                      <w:pPr>
                        <w:rPr>
                          <w:rFonts w:ascii="Arial" w:hAnsi="Arial" w:cs="Arial"/>
                          <w:b/>
                          <w:bCs/>
                          <w:sz w:val="20"/>
                          <w:szCs w:val="20"/>
                        </w:rPr>
                      </w:pPr>
                    </w:p>
                    <w:p w14:paraId="0BE813D4" w14:textId="77777777" w:rsidR="00BA4C09" w:rsidRPr="00A07EFD" w:rsidRDefault="00BA4C09" w:rsidP="00EE7B03">
                      <w:pPr>
                        <w:rPr>
                          <w:rFonts w:ascii="Arial" w:hAnsi="Arial" w:cs="Arial"/>
                          <w:b/>
                          <w:bCs/>
                          <w:sz w:val="20"/>
                          <w:szCs w:val="20"/>
                        </w:rPr>
                      </w:pPr>
                      <w:r w:rsidRPr="00A07EFD">
                        <w:rPr>
                          <w:rFonts w:ascii="Arial" w:hAnsi="Arial" w:cs="Arial"/>
                          <w:b/>
                          <w:bCs/>
                          <w:sz w:val="20"/>
                          <w:szCs w:val="20"/>
                        </w:rPr>
                        <w:t>Follow up in writing within 24 hours</w:t>
                      </w:r>
                    </w:p>
                  </w:txbxContent>
                </v:textbox>
              </v:rect>
            </w:pict>
          </mc:Fallback>
        </mc:AlternateContent>
      </w:r>
      <w:r w:rsidRPr="00202F09">
        <w:rPr>
          <w:rFonts w:ascii="Arial" w:hAnsi="Arial" w:cs="Arial"/>
          <w:b/>
          <w:noProof/>
        </w:rPr>
        <mc:AlternateContent>
          <mc:Choice Requires="wps">
            <w:drawing>
              <wp:anchor distT="0" distB="0" distL="114300" distR="114300" simplePos="0" relativeHeight="251658253" behindDoc="0" locked="0" layoutInCell="1" allowOverlap="1" wp14:anchorId="5CD96D56" wp14:editId="1C4471BB">
                <wp:simplePos x="0" y="0"/>
                <wp:positionH relativeFrom="column">
                  <wp:posOffset>2727325</wp:posOffset>
                </wp:positionH>
                <wp:positionV relativeFrom="paragraph">
                  <wp:posOffset>1068070</wp:posOffset>
                </wp:positionV>
                <wp:extent cx="443865" cy="0"/>
                <wp:effectExtent l="0" t="76200" r="32385" b="762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line">
                          <a:avLst/>
                        </a:prstGeom>
                        <a:ln w="28575">
                          <a:solidFill>
                            <a:schemeClr val="tx1"/>
                          </a:solidFill>
                          <a:headEnd/>
                          <a:tailEnd type="triangle" w="med" len="me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24146C3">
              <v:line id="Straight Connector 7"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illed="t" fillcolor="white [3201]" strokecolor="black [3213]" strokeweight="2.25pt" from="214.75pt,84.1pt" to="249.7pt,84.1pt" w14:anchorId="60837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BhIwIAAIIEAAAOAAAAZHJzL2Uyb0RvYy54bWysVMFu2zAMvQ/YPwi6L06ypgmMOD2k6y7d&#10;FizdBygSFQuVJUFSY+fvR8mx2245DbsIsshHPj6SXt91jSYn8EFZU9HZZEoJGG6FMseK/np6+LSi&#10;JERmBNPWQEXPEOjd5uOHdetKmNvaagGeYBATytZVtI7RlUUReA0NCxPrwKBRWt+wiJ/+WAjPWoze&#10;6GI+nd4WrfXCecshBHy97410k+NLCTz+kDJAJLqiyC3m0+fzkM5is2bl0TNXK36hwf6BRcOUwaRj&#10;qHsWGXnx6q9QjeLeBivjhNumsFIqDrkGrGY2/aOafc0c5FpQnOBGmcL/C8u/n3aeKFHRJSWGNdii&#10;ffRMHetIttYYFNB6skw6tS6U6L41O58q5Z3Zu0fLnwMxdlszc4TM9+nsMMgsIYp3kPQRHGY7tN+s&#10;QB/2Em0WrZO+SSFRDtLl3pzH3kAXCcfHm5vPq9sFJXwwFawccM6H+BVsQ9KlolqZpBor2ekxxMSD&#10;lYNLetaGtBWdrxbLRXYLVivxoLROxjx5sNWenBjOTOz6StDw1qsGJr4YkacnMqXxTmIuPHqFUmig&#10;KUcDghINuBnp1jPR5iJM0qJXNcSzhp7ZT5DYDax33lNLe/DKhnEOJg6MtEHvBJPIfQTOrgH1CLr4&#10;Jhjk/RiB02vA9xlHRM5qTRzBjTLWXwsgnge6svcfqu9rTkNxsOK888O84KDnjl2WMm3S2+8Mf/11&#10;bH4DAAD//wMAUEsDBBQABgAIAAAAIQD7VFSW4AAAAAsBAAAPAAAAZHJzL2Rvd25yZXYueG1sTI/L&#10;TsMwEEX3SPyDNUjsqENIHwlxqoqHkLrrQ6hLNx6SQDyOYjcNfD2DhATLmXt050y+HG0rBux940jB&#10;7SQCgVQ601ClYL97vlmA8EGT0a0jVPCJHpbF5UWuM+POtMFhGyrBJeQzraAOocuk9GWNVvuJ65A4&#10;e3O91YHHvpKm12cut62Mo2gmrW6IL9S6w4cay4/tySqYUn+IX3G+Wb08Pq3n/vA1mLt3pa6vxtU9&#10;iIBj+IPhR5/VoWCnozuR8aJVkMTplFEOZosYBBNJmiYgjr8bWeTy/w/FNwAAAP//AwBQSwECLQAU&#10;AAYACAAAACEAtoM4kv4AAADhAQAAEwAAAAAAAAAAAAAAAAAAAAAAW0NvbnRlbnRfVHlwZXNdLnht&#10;bFBLAQItABQABgAIAAAAIQA4/SH/1gAAAJQBAAALAAAAAAAAAAAAAAAAAC8BAABfcmVscy8ucmVs&#10;c1BLAQItABQABgAIAAAAIQBps5BhIwIAAIIEAAAOAAAAAAAAAAAAAAAAAC4CAABkcnMvZTJvRG9j&#10;LnhtbFBLAQItABQABgAIAAAAIQD7VFSW4AAAAAsBAAAPAAAAAAAAAAAAAAAAAH0EAABkcnMvZG93&#10;bnJldi54bWxQSwUGAAAAAAQABADzAAAAigUAAAAA&#10;">
                <v:stroke endarrow="block"/>
              </v:line>
            </w:pict>
          </mc:Fallback>
        </mc:AlternateContent>
      </w:r>
      <w:r w:rsidRPr="00202F09">
        <w:rPr>
          <w:rFonts w:ascii="Arial" w:hAnsi="Arial" w:cs="Arial"/>
          <w:b/>
          <w:noProof/>
        </w:rPr>
        <mc:AlternateContent>
          <mc:Choice Requires="wps">
            <w:drawing>
              <wp:anchor distT="0" distB="0" distL="114300" distR="114300" simplePos="0" relativeHeight="251658246" behindDoc="0" locked="0" layoutInCell="1" allowOverlap="1" wp14:anchorId="08CBE595" wp14:editId="11334605">
                <wp:simplePos x="0" y="0"/>
                <wp:positionH relativeFrom="column">
                  <wp:posOffset>3175000</wp:posOffset>
                </wp:positionH>
                <wp:positionV relativeFrom="paragraph">
                  <wp:posOffset>661670</wp:posOffset>
                </wp:positionV>
                <wp:extent cx="2336800" cy="831850"/>
                <wp:effectExtent l="19050" t="19050" r="25400" b="2540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83185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71EA8435" w14:textId="77777777" w:rsidR="00BA4C09" w:rsidRPr="00A07EFD" w:rsidRDefault="00BA4C09" w:rsidP="00EE7B03">
                            <w:pPr>
                              <w:rPr>
                                <w:rFonts w:ascii="Arial" w:hAnsi="Arial" w:cs="Arial"/>
                                <w:b/>
                                <w:bCs/>
                                <w:sz w:val="22"/>
                                <w:szCs w:val="22"/>
                              </w:rPr>
                            </w:pPr>
                            <w:r w:rsidRPr="00A07EFD">
                              <w:rPr>
                                <w:rFonts w:ascii="Arial" w:hAnsi="Arial" w:cs="Arial"/>
                                <w:b/>
                                <w:bCs/>
                                <w:sz w:val="22"/>
                                <w:szCs w:val="22"/>
                              </w:rPr>
                              <w:t>No further action.</w:t>
                            </w:r>
                          </w:p>
                          <w:p w14:paraId="4CDEDF63" w14:textId="77777777" w:rsidR="00BA4C09" w:rsidRPr="00A07EFD" w:rsidRDefault="00BA4C09" w:rsidP="00EE7B03">
                            <w:pPr>
                              <w:rPr>
                                <w:rFonts w:ascii="Arial" w:hAnsi="Arial" w:cs="Arial"/>
                                <w:b/>
                                <w:bCs/>
                                <w:sz w:val="22"/>
                                <w:szCs w:val="22"/>
                              </w:rPr>
                            </w:pPr>
                          </w:p>
                          <w:p w14:paraId="1D2CB5CE" w14:textId="77777777" w:rsidR="00BA4C09" w:rsidRPr="00A07EFD" w:rsidRDefault="00BA4C09" w:rsidP="00EE7B03">
                            <w:pPr>
                              <w:rPr>
                                <w:rFonts w:ascii="Arial" w:hAnsi="Arial" w:cs="Arial"/>
                                <w:b/>
                                <w:bCs/>
                                <w:sz w:val="22"/>
                                <w:szCs w:val="22"/>
                              </w:rPr>
                            </w:pPr>
                            <w:r w:rsidRPr="00A07EFD">
                              <w:rPr>
                                <w:rFonts w:ascii="Arial" w:hAnsi="Arial" w:cs="Arial"/>
                                <w:b/>
                                <w:bCs/>
                                <w:sz w:val="22"/>
                                <w:szCs w:val="22"/>
                              </w:rPr>
                              <w:t>May monitor and/or support and provide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BE595" id="Rectangle 60" o:spid="_x0000_s1034" style="position:absolute;margin-left:250pt;margin-top:52.1pt;width:184pt;height:6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PzUQIAANEEAAAOAAAAZHJzL2Uyb0RvYy54bWysVNtuEzEQfUfiHyy/003SpA2rbqoqBYRU&#10;oGrhAxyvnbXq9Zixk034+o69yZJCnxAvK1/mHJ85M7NX17vWsq3CYMBVfHw24kw5CbVx64r/+P7x&#10;3ZyzEIWrhQWnKr5XgV8v3r656nypJtCArRUyInGh7HzFmxh9WRRBNqoV4Qy8cnSpAVsRaYvrokbR&#10;EXtri8lodFF0gLVHkCoEOr3tL/ki82utZPymdVCR2YqTtpi/mL+r9C0WV6Jco/CNkQcZ4h9UtMI4&#10;enSguhVRsA2av6haIxEC6HgmoS1AayNVzoGyGY/+yOaxEV7lXMic4Aebwv+jlV+398hMXfELsseJ&#10;lmr0QK4Jt7aK0RkZ1PlQUtyjv8eUYvB3IJ8Cc7BsKEzdIELXKFGTrHGKL14A0iYQlK26L1ATvdhE&#10;yF7tNLaJkFxgu1yS/VAStYtM0uHk/PxiPiJpku7m5+P5LEsqRHlEewzxk4KWpUXFkcRndrG9CzGp&#10;EeUxJD1mHeuIdj67nOWwJPyDq3MfRGFsvyaQdYdMkvjehBD3VvUkD0qTa0lgZsn9qpYW2VZQpwkp&#10;lYu9GYmJohNMG2sH4Pg1oB1Ah9gEU7mPB+DoNeDLFwdEfhVcHMCtcYCvEdRPR7m6jz9m3+ecqhh3&#10;q11ulfmxK1ZQ76myCP1c0X+AFg3gL846mqmKh58bgYoz+9lRd7wfT6dpCPNmOruc0AZPb1anN8JJ&#10;oqp45KxfLmM/uBuPZt3QS72FDm6oo7TJxU46e1UH/TQ3uQcOM54G83Sfo37/iRbPAAAA//8DAFBL&#10;AwQUAAYACAAAACEAqU/OBuEAAAALAQAADwAAAGRycy9kb3ducmV2LnhtbEyPUUvDMBSF3wX/Q7iC&#10;L+IS61q62nSIIBsIE7v9gKzJmrLmpjRZV/+91yd9vOcczv1OuZ5dzyYzhs6jhKeFAGaw8brDVsJh&#10;//6YAwtRoVa9RyPh2wRYV7c3pSq0v+KXmerYMirBUCgJNsah4Dw01jgVFn4wSN7Jj05FOseW61Fd&#10;qdz1PBEi4051SB+sGsybNc25vjgJ2cHvho/ddpuu6s/N5sH682laSnl/N7++AItmjn9h+MUndKiI&#10;6egvqAPrJaRC0JZIhlgmwCiRZzkpRwnJc5oAr0r+f0P1AwAA//8DAFBLAQItABQABgAIAAAAIQC2&#10;gziS/gAAAOEBAAATAAAAAAAAAAAAAAAAAAAAAABbQ29udGVudF9UeXBlc10ueG1sUEsBAi0AFAAG&#10;AAgAAAAhADj9If/WAAAAlAEAAAsAAAAAAAAAAAAAAAAALwEAAF9yZWxzLy5yZWxzUEsBAi0AFAAG&#10;AAgAAAAhAGyF0/NRAgAA0QQAAA4AAAAAAAAAAAAAAAAALgIAAGRycy9lMm9Eb2MueG1sUEsBAi0A&#10;FAAGAAgAAAAhAKlPzgbhAAAACwEAAA8AAAAAAAAAAAAAAAAAqwQAAGRycy9kb3ducmV2LnhtbFBL&#10;BQYAAAAABAAEAPMAAAC5BQAAAAA=&#10;" fillcolor="white [3201]" strokecolor="#4472c4 [3204]" strokeweight="2.25pt">
                <v:textbox>
                  <w:txbxContent>
                    <w:p w14:paraId="71EA8435" w14:textId="77777777" w:rsidR="00BA4C09" w:rsidRPr="00A07EFD" w:rsidRDefault="00BA4C09" w:rsidP="00EE7B03">
                      <w:pPr>
                        <w:rPr>
                          <w:rFonts w:ascii="Arial" w:hAnsi="Arial" w:cs="Arial"/>
                          <w:b/>
                          <w:bCs/>
                          <w:sz w:val="22"/>
                          <w:szCs w:val="22"/>
                        </w:rPr>
                      </w:pPr>
                      <w:r w:rsidRPr="00A07EFD">
                        <w:rPr>
                          <w:rFonts w:ascii="Arial" w:hAnsi="Arial" w:cs="Arial"/>
                          <w:b/>
                          <w:bCs/>
                          <w:sz w:val="22"/>
                          <w:szCs w:val="22"/>
                        </w:rPr>
                        <w:t>No further action.</w:t>
                      </w:r>
                    </w:p>
                    <w:p w14:paraId="4CDEDF63" w14:textId="77777777" w:rsidR="00BA4C09" w:rsidRPr="00A07EFD" w:rsidRDefault="00BA4C09" w:rsidP="00EE7B03">
                      <w:pPr>
                        <w:rPr>
                          <w:rFonts w:ascii="Arial" w:hAnsi="Arial" w:cs="Arial"/>
                          <w:b/>
                          <w:bCs/>
                          <w:sz w:val="22"/>
                          <w:szCs w:val="22"/>
                        </w:rPr>
                      </w:pPr>
                    </w:p>
                    <w:p w14:paraId="1D2CB5CE" w14:textId="77777777" w:rsidR="00BA4C09" w:rsidRPr="00A07EFD" w:rsidRDefault="00BA4C09" w:rsidP="00EE7B03">
                      <w:pPr>
                        <w:rPr>
                          <w:rFonts w:ascii="Arial" w:hAnsi="Arial" w:cs="Arial"/>
                          <w:b/>
                          <w:bCs/>
                          <w:sz w:val="22"/>
                          <w:szCs w:val="22"/>
                        </w:rPr>
                      </w:pPr>
                      <w:r w:rsidRPr="00A07EFD">
                        <w:rPr>
                          <w:rFonts w:ascii="Arial" w:hAnsi="Arial" w:cs="Arial"/>
                          <w:b/>
                          <w:bCs/>
                          <w:sz w:val="22"/>
                          <w:szCs w:val="22"/>
                        </w:rPr>
                        <w:t>May monitor and/or support and provide services</w:t>
                      </w:r>
                    </w:p>
                  </w:txbxContent>
                </v:textbox>
              </v:rect>
            </w:pict>
          </mc:Fallback>
        </mc:AlternateContent>
      </w:r>
      <w:r w:rsidRPr="00202F09">
        <w:rPr>
          <w:rFonts w:ascii="Arial" w:hAnsi="Arial" w:cs="Arial"/>
          <w:b/>
          <w:noProof/>
        </w:rPr>
        <mc:AlternateContent>
          <mc:Choice Requires="wps">
            <w:drawing>
              <wp:anchor distT="0" distB="0" distL="114300" distR="114300" simplePos="0" relativeHeight="251658248" behindDoc="0" locked="0" layoutInCell="1" allowOverlap="1" wp14:anchorId="7711ECD4" wp14:editId="05B77801">
                <wp:simplePos x="0" y="0"/>
                <wp:positionH relativeFrom="column">
                  <wp:posOffset>4241800</wp:posOffset>
                </wp:positionH>
                <wp:positionV relativeFrom="paragraph">
                  <wp:posOffset>307975</wp:posOffset>
                </wp:positionV>
                <wp:extent cx="0" cy="342900"/>
                <wp:effectExtent l="57150" t="0" r="57150" b="3810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ln w="28575">
                          <a:solidFill>
                            <a:schemeClr val="tx1"/>
                          </a:solidFill>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640C882">
              <v:line id="Straight Connector 198"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2.25pt" from="334pt,24.25pt" to="334pt,51.25pt" w14:anchorId="093CF9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ikFHAIAAH4EAAAOAAAAZHJzL2Uyb0RvYy54bWysVNtu2zAMfR+wfxD0vtrJ1q014vQhXffS&#10;bUHTfYCiSyxUEgVJjZ2/HyUnTnfBMAx7EWSRhzw8JL24GawhexmiBtfS2UVNiXQchHa7ln57vHtz&#10;RUlMzAlmwMmWHmSkN8vXrxa9b+QcOjBCBoJBXGx639IuJd9UVeSdtCxegJcOjQqCZQk/w64SgfUY&#10;3ZpqXtfvqx6C8AG4jBFfb0cjXZb4SkmevioVZSKmpcgtlTOUc5vParlgzS4w32l+pMH+gYVl2mHS&#10;KdQtS4w8B/1LKKt5gAgqXXCwFSiluSw1YDWz+qdqNh3zstSC4kQ/yRT/X1j+Zb8ORAvs3TW2yjGL&#10;TdqkwPSuS2QFzqGEEEi2ola9jw1CVm4dcrV8cBt/D/wpEgerjrmdLJwfDx7DzDKi+gGSP6LHjNv+&#10;Mwj0Yc8JinCDCjaHREnIUPpzmPojh0T4+Mjx9e27+XVdWlex5oTzIaZPEizJl5Ya7bJyrGH7+5gy&#10;D9acXPKzcaRv6fzq8sNlcYtgtLjTxmRjmT65MoHsGc5NGsZK0PDSq5NMfHSiTFBi2uCdpFJ4Chql&#10;MJLmHFYKSozE7ci3kYlxR2GyFqOqMR2MHJk9SIUdwXpnI7W8C2c24unExjj0zBCFvCdQ/WfQ0TfD&#10;ZNmPvwVO3iUjuDQBrXYQfpf1LJwa/U9Vj7XmYdiCOKzDaU5wyEunjguZt+jld4GffxvL7wAAAP//&#10;AwBQSwMEFAAGAAgAAAAhAKWxXjjeAAAACgEAAA8AAABkcnMvZG93bnJldi54bWxMj8FOwzAMhu9I&#10;vENkJG4sZbCuKk2nCQlxQWgrSLtmjUmjNU5psq28PUYc4Gj70+/vr1aT78UJx+gCKbidZSCQ2mAc&#10;WQXvb083BYiYNBndB0IFXxhhVV9eVLo04UxbPDXJCg6hWGoFXUpDKWVsO/Q6zsKAxLePMHqdeByt&#10;NKM+c7jv5TzLcum1I/7Q6QEfO2wPzdEr8LvN5sUtXxu7O9x9tuZ5bZfOKnV9Na0fQCSc0h8MP/qs&#10;DjU77cORTBS9gjwvuEtScF8sQDDwu9gzmc0XIOtK/q9QfwMAAP//AwBQSwECLQAUAAYACAAAACEA&#10;toM4kv4AAADhAQAAEwAAAAAAAAAAAAAAAAAAAAAAW0NvbnRlbnRfVHlwZXNdLnhtbFBLAQItABQA&#10;BgAIAAAAIQA4/SH/1gAAAJQBAAALAAAAAAAAAAAAAAAAAC8BAABfcmVscy8ucmVsc1BLAQItABQA&#10;BgAIAAAAIQD76ikFHAIAAH4EAAAOAAAAAAAAAAAAAAAAAC4CAABkcnMvZTJvRG9jLnhtbFBLAQIt&#10;ABQABgAIAAAAIQClsV443gAAAAoBAAAPAAAAAAAAAAAAAAAAAHYEAABkcnMvZG93bnJldi54bWxQ&#10;SwUGAAAAAAQABADzAAAAgQUAAAAA&#10;">
                <v:stroke endarrow="block"/>
              </v:line>
            </w:pict>
          </mc:Fallback>
        </mc:AlternateContent>
      </w:r>
      <w:r w:rsidRPr="00202F09">
        <w:rPr>
          <w:noProof/>
        </w:rPr>
        <mc:AlternateContent>
          <mc:Choice Requires="wps">
            <w:drawing>
              <wp:anchor distT="0" distB="0" distL="114300" distR="114300" simplePos="0" relativeHeight="251658249" behindDoc="0" locked="0" layoutInCell="1" allowOverlap="1" wp14:anchorId="6A8382EC" wp14:editId="5242794A">
                <wp:simplePos x="0" y="0"/>
                <wp:positionH relativeFrom="column">
                  <wp:posOffset>-152400</wp:posOffset>
                </wp:positionH>
                <wp:positionV relativeFrom="paragraph">
                  <wp:posOffset>553720</wp:posOffset>
                </wp:positionV>
                <wp:extent cx="2883535" cy="1250950"/>
                <wp:effectExtent l="19050" t="19050" r="1206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125095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66A1923E" w14:textId="77777777" w:rsidR="00BA4C09" w:rsidRPr="00A07EFD" w:rsidRDefault="00BA4C09" w:rsidP="00EE7B03">
                            <w:pPr>
                              <w:spacing w:line="256" w:lineRule="auto"/>
                              <w:rPr>
                                <w:rFonts w:ascii="Arial" w:eastAsia="Calibri" w:hAnsi="Arial" w:cs="Arial"/>
                                <w:b/>
                                <w:bCs/>
                                <w:sz w:val="20"/>
                                <w:szCs w:val="20"/>
                              </w:rPr>
                            </w:pPr>
                            <w:r w:rsidRPr="00A07EFD">
                              <w:rPr>
                                <w:rFonts w:ascii="Arial" w:eastAsia="Calibri" w:hAnsi="Arial" w:cs="Arial"/>
                                <w:b/>
                                <w:bCs/>
                                <w:sz w:val="20"/>
                                <w:szCs w:val="20"/>
                              </w:rPr>
                              <w:t>DSO:</w:t>
                            </w:r>
                          </w:p>
                          <w:p w14:paraId="5F7431BC" w14:textId="77777777" w:rsidR="00BA4C09" w:rsidRPr="00A07EFD" w:rsidRDefault="00BA4C09" w:rsidP="00EE7B03">
                            <w:pPr>
                              <w:spacing w:line="256" w:lineRule="auto"/>
                              <w:rPr>
                                <w:rFonts w:ascii="Arial" w:eastAsia="Calibri" w:hAnsi="Arial" w:cs="Arial"/>
                                <w:b/>
                                <w:bCs/>
                                <w:sz w:val="20"/>
                                <w:szCs w:val="20"/>
                              </w:rPr>
                            </w:pPr>
                            <w:r w:rsidRPr="00A07EFD">
                              <w:rPr>
                                <w:rFonts w:ascii="Arial" w:eastAsia="Calibri" w:hAnsi="Arial" w:cs="Arial"/>
                                <w:b/>
                                <w:bCs/>
                                <w:sz w:val="20"/>
                                <w:szCs w:val="20"/>
                              </w:rPr>
                              <w:t>- considers all relevant information</w:t>
                            </w:r>
                          </w:p>
                          <w:p w14:paraId="07A4D1A4" w14:textId="77777777" w:rsidR="00BA4C09" w:rsidRPr="00A07EFD" w:rsidRDefault="00BA4C09" w:rsidP="00EE7B03">
                            <w:pPr>
                              <w:spacing w:line="256" w:lineRule="auto"/>
                              <w:rPr>
                                <w:rFonts w:ascii="Arial" w:eastAsia="Calibri" w:hAnsi="Arial" w:cs="Arial"/>
                                <w:b/>
                                <w:bCs/>
                                <w:sz w:val="20"/>
                                <w:szCs w:val="20"/>
                              </w:rPr>
                            </w:pPr>
                            <w:r w:rsidRPr="00A07EFD">
                              <w:rPr>
                                <w:rFonts w:ascii="Arial" w:eastAsia="Calibri" w:hAnsi="Arial" w:cs="Arial"/>
                                <w:b/>
                                <w:bCs/>
                                <w:sz w:val="20"/>
                                <w:szCs w:val="20"/>
                              </w:rPr>
                              <w:t>- considers consent to share information</w:t>
                            </w:r>
                          </w:p>
                          <w:p w14:paraId="590B39F9" w14:textId="77777777" w:rsidR="00BA4C09" w:rsidRPr="00A07EFD" w:rsidRDefault="00BA4C09" w:rsidP="00EE7B03">
                            <w:pPr>
                              <w:spacing w:line="256" w:lineRule="auto"/>
                              <w:rPr>
                                <w:rFonts w:ascii="Arial" w:hAnsi="Arial" w:cs="Arial"/>
                                <w:b/>
                                <w:bCs/>
                                <w:sz w:val="22"/>
                                <w:szCs w:val="22"/>
                              </w:rPr>
                            </w:pPr>
                            <w:r w:rsidRPr="00A07EFD">
                              <w:rPr>
                                <w:rFonts w:ascii="Arial" w:eastAsia="Calibri" w:hAnsi="Arial" w:cs="Arial"/>
                                <w:b/>
                                <w:bCs/>
                                <w:sz w:val="20"/>
                                <w:szCs w:val="20"/>
                              </w:rPr>
                              <w:t>- may seek advice or consult either internally or with external agencies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8382EC" id="Rectangle 72" o:spid="_x0000_s1035" style="position:absolute;margin-left:-12pt;margin-top:43.6pt;width:227.05pt;height:9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LTUQIAANIEAAAOAAAAZHJzL2Uyb0RvYy54bWysVNtuEzEQfUfiHyy/003SLG1X3VRVCgip&#10;QNXCBzheO2vV6zFjJ5vw9R17k6WFPiFeLF/mnDlz8+XVrrNsqzAYcDWfnkw4U05CY9y65j++f3x3&#10;zlmIwjXCglM136vArxZv31z2vlIzaME2ChmRuFD1vuZtjL4qiiBb1YlwAl45etSAnYh0xHXRoOiJ&#10;vbPFbDJ5X/SAjUeQKgS6vRke+SLza61k/KZ1UJHZmpO2mFfM6yqtxeJSVGsUvjXyIEP8g4pOGEdO&#10;R6obEQXboPmLqjMSIYCOJxK6ArQ2UuUYKJrp5I9oHlrhVY6FkhP8mKbw/2jl1+0dMtPU/GzGmRMd&#10;1eiesibc2ipGd5Sg3oeK7B78HaYQg78F+RiYg2VLZuoaEfpWiYZkTZN98QKQDoGgbNV/gYboxSZC&#10;ztVOY5cIKQtsl0uyH0uidpFJupydn5+WpyVnkt6ms3JyUeaiFaI6wj2G+ElBx9Km5kjqM73Y3oaY&#10;5IjqaJK8Wcf6xFueldksKf/gmtwIURg77Alk3SGUpH7IQoh7qwaSe6UpbUlhZskNq5YW2VZQqwkp&#10;lYtDNhITWSeYNtaOwOlrQDuCDrYJpnIjj8DJa8CXHkdE9goujuDOOMDXCJrHo1w92B+jH2JOZYy7&#10;1S73ysWxLVbQ7Km0CMNg0UdAmxbwF2c9DVXNw8+NQMWZ/eyoPS6m83mawnyYl2czOuDzl9XzF+Ek&#10;UdU8cjZsl3GY3I1Hs27J05BCB9fUUtrkYiedg6qDfhqc3AOHIU+T+fycrX5/RYsnAAAA//8DAFBL&#10;AwQUAAYACAAAACEA31E4c+IAAAAKAQAADwAAAGRycy9kb3ducmV2LnhtbEyPUUvDMBSF3wX/Q7iC&#10;L7Kli3Xram+HCLKBMLHuB2TNXVPWJKXJuvrvjU/6eDiHc75TbCbTsZEG3zqLsJgnwMjWTrW2QTh8&#10;vc0yYD5Iq2TnLCF8k4dNeXtTyFy5q/2ksQoNiyXW5xJBh9DnnPtak5F+7nqy0Tu5wcgQ5dBwNchr&#10;LDcdF0my5Ea2Ni5o2dOrpvpcXQzC8uD2/ft+t3taVx/b7YN259OYIt7fTS/PwAJN4S8Mv/gRHcrI&#10;dHQXqzzrEGYijV8CQrYSwGIgfUwWwI4IIksF8LLg/y+UPwAAAP//AwBQSwECLQAUAAYACAAAACEA&#10;toM4kv4AAADhAQAAEwAAAAAAAAAAAAAAAAAAAAAAW0NvbnRlbnRfVHlwZXNdLnhtbFBLAQItABQA&#10;BgAIAAAAIQA4/SH/1gAAAJQBAAALAAAAAAAAAAAAAAAAAC8BAABfcmVscy8ucmVsc1BLAQItABQA&#10;BgAIAAAAIQBivcLTUQIAANIEAAAOAAAAAAAAAAAAAAAAAC4CAABkcnMvZTJvRG9jLnhtbFBLAQIt&#10;ABQABgAIAAAAIQDfUThz4gAAAAoBAAAPAAAAAAAAAAAAAAAAAKsEAABkcnMvZG93bnJldi54bWxQ&#10;SwUGAAAAAAQABADzAAAAugUAAAAA&#10;" fillcolor="white [3201]" strokecolor="#4472c4 [3204]" strokeweight="2.25pt">
                <v:textbox>
                  <w:txbxContent>
                    <w:p w14:paraId="66A1923E" w14:textId="77777777" w:rsidR="00BA4C09" w:rsidRPr="00A07EFD" w:rsidRDefault="00BA4C09" w:rsidP="00EE7B03">
                      <w:pPr>
                        <w:spacing w:line="256" w:lineRule="auto"/>
                        <w:rPr>
                          <w:rFonts w:ascii="Arial" w:eastAsia="Calibri" w:hAnsi="Arial" w:cs="Arial"/>
                          <w:b/>
                          <w:bCs/>
                          <w:sz w:val="20"/>
                          <w:szCs w:val="20"/>
                        </w:rPr>
                      </w:pPr>
                      <w:r w:rsidRPr="00A07EFD">
                        <w:rPr>
                          <w:rFonts w:ascii="Arial" w:eastAsia="Calibri" w:hAnsi="Arial" w:cs="Arial"/>
                          <w:b/>
                          <w:bCs/>
                          <w:sz w:val="20"/>
                          <w:szCs w:val="20"/>
                        </w:rPr>
                        <w:t>DSO:</w:t>
                      </w:r>
                    </w:p>
                    <w:p w14:paraId="5F7431BC" w14:textId="77777777" w:rsidR="00BA4C09" w:rsidRPr="00A07EFD" w:rsidRDefault="00BA4C09" w:rsidP="00EE7B03">
                      <w:pPr>
                        <w:spacing w:line="256" w:lineRule="auto"/>
                        <w:rPr>
                          <w:rFonts w:ascii="Arial" w:eastAsia="Calibri" w:hAnsi="Arial" w:cs="Arial"/>
                          <w:b/>
                          <w:bCs/>
                          <w:sz w:val="20"/>
                          <w:szCs w:val="20"/>
                        </w:rPr>
                      </w:pPr>
                      <w:r w:rsidRPr="00A07EFD">
                        <w:rPr>
                          <w:rFonts w:ascii="Arial" w:eastAsia="Calibri" w:hAnsi="Arial" w:cs="Arial"/>
                          <w:b/>
                          <w:bCs/>
                          <w:sz w:val="20"/>
                          <w:szCs w:val="20"/>
                        </w:rPr>
                        <w:t>- considers all relevant information</w:t>
                      </w:r>
                    </w:p>
                    <w:p w14:paraId="07A4D1A4" w14:textId="77777777" w:rsidR="00BA4C09" w:rsidRPr="00A07EFD" w:rsidRDefault="00BA4C09" w:rsidP="00EE7B03">
                      <w:pPr>
                        <w:spacing w:line="256" w:lineRule="auto"/>
                        <w:rPr>
                          <w:rFonts w:ascii="Arial" w:eastAsia="Calibri" w:hAnsi="Arial" w:cs="Arial"/>
                          <w:b/>
                          <w:bCs/>
                          <w:sz w:val="20"/>
                          <w:szCs w:val="20"/>
                        </w:rPr>
                      </w:pPr>
                      <w:r w:rsidRPr="00A07EFD">
                        <w:rPr>
                          <w:rFonts w:ascii="Arial" w:eastAsia="Calibri" w:hAnsi="Arial" w:cs="Arial"/>
                          <w:b/>
                          <w:bCs/>
                          <w:sz w:val="20"/>
                          <w:szCs w:val="20"/>
                        </w:rPr>
                        <w:t>- considers consent to share information</w:t>
                      </w:r>
                    </w:p>
                    <w:p w14:paraId="590B39F9" w14:textId="77777777" w:rsidR="00BA4C09" w:rsidRPr="00A07EFD" w:rsidRDefault="00BA4C09" w:rsidP="00EE7B03">
                      <w:pPr>
                        <w:spacing w:line="256" w:lineRule="auto"/>
                        <w:rPr>
                          <w:rFonts w:ascii="Arial" w:hAnsi="Arial" w:cs="Arial"/>
                          <w:b/>
                          <w:bCs/>
                          <w:sz w:val="22"/>
                          <w:szCs w:val="22"/>
                        </w:rPr>
                      </w:pPr>
                      <w:r w:rsidRPr="00A07EFD">
                        <w:rPr>
                          <w:rFonts w:ascii="Arial" w:eastAsia="Calibri" w:hAnsi="Arial" w:cs="Arial"/>
                          <w:b/>
                          <w:bCs/>
                          <w:sz w:val="20"/>
                          <w:szCs w:val="20"/>
                        </w:rPr>
                        <w:t>- may seek advice or consult either internally or with external agencies</w:t>
                      </w:r>
                    </w:p>
                  </w:txbxContent>
                </v:textbox>
              </v:rect>
            </w:pict>
          </mc:Fallback>
        </mc:AlternateContent>
      </w:r>
    </w:p>
    <w:p w14:paraId="47EF2C58" w14:textId="7D7DD0CC" w:rsidR="00C679E8" w:rsidRDefault="003B13CF">
      <w:pPr>
        <w:pStyle w:val="Body"/>
        <w:spacing w:after="0" w:line="240" w:lineRule="auto"/>
      </w:pPr>
      <w:r w:rsidRPr="00202F09">
        <w:rPr>
          <w:rFonts w:ascii="Arial" w:hAnsi="Arial" w:cs="Arial"/>
          <w:b/>
          <w:noProof/>
        </w:rPr>
        <mc:AlternateContent>
          <mc:Choice Requires="wps">
            <w:drawing>
              <wp:anchor distT="0" distB="0" distL="114300" distR="114300" simplePos="0" relativeHeight="251658250" behindDoc="0" locked="0" layoutInCell="1" allowOverlap="1" wp14:anchorId="12F2A171" wp14:editId="3F7C54A5">
                <wp:simplePos x="0" y="0"/>
                <wp:positionH relativeFrom="column">
                  <wp:posOffset>844550</wp:posOffset>
                </wp:positionH>
                <wp:positionV relativeFrom="paragraph">
                  <wp:posOffset>29845</wp:posOffset>
                </wp:positionV>
                <wp:extent cx="6350" cy="295910"/>
                <wp:effectExtent l="76200" t="19050" r="50800" b="4699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5910"/>
                        </a:xfrm>
                        <a:prstGeom prst="line">
                          <a:avLst/>
                        </a:prstGeom>
                        <a:ln w="28575">
                          <a:solidFill>
                            <a:schemeClr val="tx1"/>
                          </a:solidFill>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4178B1C">
              <v:line id="Straight Connector 199"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2.25pt" from="66.5pt,2.35pt" to="67pt,25.65pt" w14:anchorId="2B7F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VIAIAAIEEAAAOAAAAZHJzL2Uyb0RvYy54bWysVNtu2zAMfR+wfxD0vjjJkK4x4vQhXffS&#10;bUXTfYCiSyxUEgVJjZ2/HyUnTnfBMAx7EWSRhzw8JL266a0hBxmiBtfQ2WRKiXQchHb7hn57unt3&#10;TUlMzAlmwMmGHmWkN+u3b1adr+UcWjBCBoJBXKw739A2JV9XVeSttCxOwEuHRgXBsoSfYV+JwDqM&#10;bk01n06vqg6C8AG4jBFfbwcjXZf4SkmevioVZSKmocgtlTOUc5fPar1i9T4w32p+osH+gYVl2mHS&#10;MdQtS4y8BP1LKKt5gAgqTTjYCpTSXJYasJrZ9Kdqti3zstSC4kQ/yhT/X1j+5fAQiBbYu+WSEscs&#10;NmmbAtP7NpENOIcSQiDZilp1PtYI2biHkKvlvdv6e+DPkTjYtMztZeH8dPQYZpYR1Q+Q/BE9Ztx1&#10;n0GgD3tJUITrVbA5JEpC+tKf49gf2SfC8fHq/QJ7yNEwXy6Ws9K9itVnqA8xfZJgSb401GiXxWM1&#10;O9zHlKmw+uySn40jHUa6XnxYFLcIRos7bUw2lgGUGxPIgeHopH4oBg2vvVrJxEcnyhAlpg3eSSq1&#10;p6BRDSNpzmGloMRIXJB8G5gYd9ImyzEIG9PRyIHZo1TYFCx5NlDL63BhI57PbIxDzwxRyHsETf8M&#10;OvlmmCwr8rfA0btkBJdGoNUOwu+yXoRTg/+56qHWPA87EMeHcB4VnPPSqdNO5kV6/V3glz/H+jsA&#10;AAD//wMAUEsDBBQABgAIAAAAIQD3VcTg3QAAAAgBAAAPAAAAZHJzL2Rvd25yZXYueG1sTI/BTsMw&#10;EETvSPyDtUjcqFNSSJXGqSokxAWhEpB6dePFsRqvQ+y24e/ZnuD4NKvZN9V68r044RhdIAXzWQYC&#10;qQ3GkVXw+fF8twQRkyaj+0Co4AcjrOvrq0qXJpzpHU9NsoJLKJZaQZfSUEoZ2w69jrMwIHH2FUav&#10;E+NopRn1mct9L++z7FF67Yg/dHrApw7bQ3P0Cvxuu311xVtjd4f8uzUvG1s4q9TtzbRZgUg4pb9j&#10;uOizOtTstA9HMlH0zHnOW5KCRQHikucL5r2Ch3kOsq7k/wH1LwAAAP//AwBQSwECLQAUAAYACAAA&#10;ACEAtoM4kv4AAADhAQAAEwAAAAAAAAAAAAAAAAAAAAAAW0NvbnRlbnRfVHlwZXNdLnhtbFBLAQIt&#10;ABQABgAIAAAAIQA4/SH/1gAAAJQBAAALAAAAAAAAAAAAAAAAAC8BAABfcmVscy8ucmVsc1BLAQIt&#10;ABQABgAIAAAAIQBXT/kVIAIAAIEEAAAOAAAAAAAAAAAAAAAAAC4CAABkcnMvZTJvRG9jLnhtbFBL&#10;AQItABQABgAIAAAAIQD3VcTg3QAAAAgBAAAPAAAAAAAAAAAAAAAAAHoEAABkcnMvZG93bnJldi54&#10;bWxQSwUGAAAAAAQABADzAAAAhAUAAAAA&#10;">
                <v:stroke endarrow="block"/>
              </v:line>
            </w:pict>
          </mc:Fallback>
        </mc:AlternateContent>
      </w:r>
      <w:r w:rsidR="00342FAA">
        <w:rPr>
          <w:rFonts w:ascii="Arial Unicode MS" w:hAnsi="Arial Unicode MS"/>
          <w:shd w:val="clear" w:color="auto" w:fill="FFFF00"/>
        </w:rPr>
        <w:br w:type="page"/>
      </w:r>
    </w:p>
    <w:p w14:paraId="49F75EA9" w14:textId="77777777" w:rsidR="00BA4C09" w:rsidRPr="00BA4C09" w:rsidRDefault="00BA4C09" w:rsidP="00BA4C09">
      <w:pPr>
        <w:autoSpaceDE w:val="0"/>
        <w:autoSpaceDN w:val="0"/>
        <w:adjustRightInd w:val="0"/>
        <w:jc w:val="right"/>
        <w:rPr>
          <w:rFonts w:ascii="Arial" w:hAnsi="Arial" w:cs="Arial"/>
          <w:b/>
          <w:sz w:val="22"/>
          <w:szCs w:val="22"/>
        </w:rPr>
      </w:pPr>
      <w:r w:rsidRPr="00BA4C09">
        <w:rPr>
          <w:rFonts w:ascii="Arial" w:hAnsi="Arial" w:cs="Arial"/>
          <w:b/>
          <w:sz w:val="22"/>
          <w:szCs w:val="22"/>
        </w:rPr>
        <w:lastRenderedPageBreak/>
        <w:t xml:space="preserve">Appendix 4 </w:t>
      </w:r>
    </w:p>
    <w:p w14:paraId="57D06F9C" w14:textId="31F75196" w:rsidR="003B13CF" w:rsidRDefault="003B13CF" w:rsidP="003B13CF">
      <w:pPr>
        <w:autoSpaceDE w:val="0"/>
        <w:autoSpaceDN w:val="0"/>
        <w:adjustRightInd w:val="0"/>
        <w:rPr>
          <w:rFonts w:ascii="Arial" w:hAnsi="Arial" w:cs="Arial"/>
          <w:b/>
          <w:sz w:val="32"/>
          <w:szCs w:val="32"/>
        </w:rPr>
      </w:pPr>
      <w:r w:rsidRPr="00202F09">
        <w:rPr>
          <w:rFonts w:ascii="Arial" w:hAnsi="Arial" w:cs="Arial"/>
          <w:b/>
          <w:sz w:val="32"/>
          <w:szCs w:val="32"/>
        </w:rPr>
        <w:t xml:space="preserve">Flowchart for Managing Allegations Against Staff </w:t>
      </w:r>
      <w:r w:rsidR="00BA4C09">
        <w:rPr>
          <w:rFonts w:ascii="Arial" w:hAnsi="Arial" w:cs="Arial"/>
          <w:b/>
          <w:sz w:val="32"/>
          <w:szCs w:val="32"/>
        </w:rPr>
        <w:t xml:space="preserve">  </w:t>
      </w:r>
    </w:p>
    <w:p w14:paraId="72569C0B" w14:textId="77777777" w:rsidR="003B13CF" w:rsidRDefault="003B13CF" w:rsidP="003B13CF">
      <w:pPr>
        <w:autoSpaceDE w:val="0"/>
        <w:autoSpaceDN w:val="0"/>
        <w:adjustRightInd w:val="0"/>
        <w:rPr>
          <w:rFonts w:ascii="Arial" w:hAnsi="Arial" w:cs="Arial"/>
          <w:b/>
          <w:sz w:val="32"/>
          <w:szCs w:val="32"/>
        </w:rPr>
      </w:pPr>
    </w:p>
    <w:p w14:paraId="7FAD532B" w14:textId="77777777" w:rsidR="003B13CF" w:rsidRPr="00A07EFD" w:rsidRDefault="003B13CF" w:rsidP="003B13CF">
      <w:pPr>
        <w:autoSpaceDE w:val="0"/>
        <w:autoSpaceDN w:val="0"/>
        <w:adjustRightInd w:val="0"/>
        <w:rPr>
          <w:rFonts w:ascii="Arial" w:hAnsi="Arial" w:cs="Arial"/>
          <w:b/>
        </w:rPr>
      </w:pPr>
      <w:r w:rsidRPr="00A07EFD">
        <w:rPr>
          <w:rFonts w:ascii="Arial" w:hAnsi="Arial" w:cs="Arial"/>
          <w:b/>
        </w:rPr>
        <w:t>This is a summary flowchart, please also refer to full procedures</w:t>
      </w:r>
      <w:r>
        <w:rPr>
          <w:rFonts w:ascii="Arial" w:hAnsi="Arial" w:cs="Arial"/>
          <w:b/>
        </w:rPr>
        <w:t>.</w:t>
      </w:r>
    </w:p>
    <w:p w14:paraId="375C9E85" w14:textId="77777777" w:rsidR="003B13CF" w:rsidRPr="00202F09" w:rsidRDefault="003B13CF" w:rsidP="003B13CF">
      <w:pPr>
        <w:autoSpaceDE w:val="0"/>
        <w:autoSpaceDN w:val="0"/>
        <w:adjustRightInd w:val="0"/>
        <w:rPr>
          <w:rFonts w:ascii="Arial" w:hAnsi="Arial" w:cs="Arial"/>
          <w:b/>
          <w:sz w:val="32"/>
          <w:szCs w:val="32"/>
        </w:rPr>
      </w:pPr>
    </w:p>
    <w:p w14:paraId="773A1E91" w14:textId="77777777" w:rsidR="003B13CF" w:rsidRPr="00202F09" w:rsidRDefault="003B13CF" w:rsidP="003B13CF">
      <w:pPr>
        <w:autoSpaceDE w:val="0"/>
        <w:autoSpaceDN w:val="0"/>
        <w:adjustRightInd w:val="0"/>
        <w:ind w:left="-360"/>
        <w:rPr>
          <w:rFonts w:ascii="Arial" w:hAnsi="Arial" w:cs="Arial"/>
          <w:b/>
        </w:rPr>
      </w:pPr>
      <w:r w:rsidRPr="00202F09">
        <w:rPr>
          <w:rFonts w:ascii="Arial" w:hAnsi="Arial" w:cs="Arial"/>
          <w:b/>
          <w:noProof/>
        </w:rPr>
        <mc:AlternateContent>
          <mc:Choice Requires="wps">
            <w:drawing>
              <wp:anchor distT="0" distB="0" distL="114300" distR="114300" simplePos="0" relativeHeight="251658260" behindDoc="0" locked="0" layoutInCell="1" allowOverlap="1" wp14:anchorId="168DFC42" wp14:editId="10E69E9B">
                <wp:simplePos x="0" y="0"/>
                <wp:positionH relativeFrom="column">
                  <wp:posOffset>-19050</wp:posOffset>
                </wp:positionH>
                <wp:positionV relativeFrom="paragraph">
                  <wp:posOffset>17780</wp:posOffset>
                </wp:positionV>
                <wp:extent cx="5715000" cy="660400"/>
                <wp:effectExtent l="19050" t="19050" r="19050"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60400"/>
                        </a:xfrm>
                        <a:prstGeom prst="rect">
                          <a:avLst/>
                        </a:prstGeom>
                        <a:ln w="28575">
                          <a:headEnd/>
                          <a:tailEnd/>
                        </a:ln>
                      </wps:spPr>
                      <wps:style>
                        <a:lnRef idx="2">
                          <a:schemeClr val="accent2"/>
                        </a:lnRef>
                        <a:fillRef idx="1">
                          <a:schemeClr val="lt1"/>
                        </a:fillRef>
                        <a:effectRef idx="0">
                          <a:schemeClr val="accent2"/>
                        </a:effectRef>
                        <a:fontRef idx="minor">
                          <a:schemeClr val="dk1"/>
                        </a:fontRef>
                      </wps:style>
                      <wps:txbx>
                        <w:txbxContent>
                          <w:p w14:paraId="1F3F721C" w14:textId="77777777" w:rsidR="00BA4C09" w:rsidRPr="00B45734" w:rsidRDefault="00BA4C09" w:rsidP="003B13CF">
                            <w:pPr>
                              <w:jc w:val="center"/>
                              <w:rPr>
                                <w:rFonts w:ascii="Arial" w:hAnsi="Arial" w:cs="Arial"/>
                                <w:b/>
                                <w:bCs/>
                              </w:rPr>
                            </w:pPr>
                            <w:r w:rsidRPr="00B45734">
                              <w:rPr>
                                <w:rFonts w:ascii="Arial" w:hAnsi="Arial" w:cs="Arial"/>
                                <w:b/>
                                <w:bCs/>
                              </w:rPr>
                              <w:t>Concerns about the behaviour of staff</w:t>
                            </w:r>
                            <w:r>
                              <w:rPr>
                                <w:rFonts w:ascii="Arial" w:hAnsi="Arial" w:cs="Arial"/>
                                <w:b/>
                                <w:bCs/>
                              </w:rPr>
                              <w:t xml:space="preserve"> (inc volunteers, Trustee’s and others) </w:t>
                            </w:r>
                            <w:r w:rsidRPr="00B45734">
                              <w:rPr>
                                <w:rFonts w:ascii="Arial" w:hAnsi="Arial" w:cs="Arial"/>
                                <w:b/>
                                <w:bCs/>
                              </w:rPr>
                              <w:t xml:space="preserve">in relation to safeguarding </w:t>
                            </w:r>
                            <w:r>
                              <w:rPr>
                                <w:rFonts w:ascii="Arial" w:hAnsi="Arial" w:cs="Arial"/>
                                <w:b/>
                                <w:bCs/>
                              </w:rPr>
                              <w:t xml:space="preserve">matters about </w:t>
                            </w:r>
                            <w:r w:rsidRPr="00B45734">
                              <w:rPr>
                                <w:rFonts w:ascii="Arial" w:hAnsi="Arial" w:cs="Arial"/>
                                <w:b/>
                                <w:bCs/>
                              </w:rPr>
                              <w:t>an adult at risk or a child/young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DFC42" id="Rectangle 17" o:spid="_x0000_s1036" style="position:absolute;left:0;text-align:left;margin-left:-1.5pt;margin-top:1.4pt;width:450pt;height:5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ruTgIAANIEAAAOAAAAZHJzL2Uyb0RvYy54bWysVF1v0zAUfUfiP1h+Z0mrdh3R0mnqACEN&#10;mDb4Aa7jNNYcX3PtNi2/nmu7zTbYE+LF8sc553778mrfG7ZT6DXYmk/OSs6UldBou6n5j+8f311w&#10;5oOwjTBgVc0PyvOr5ds3l4Or1BQ6MI1CRiLWV4OreReCq4rCy071wp+BU5YeW8BeBDripmhQDKTe&#10;m2JalufFANg4BKm8p9ub/MiXSb9tlQzf2tarwEzNybeQVkzrOq7F8lJUGxSu0/LohvgHL3qhLRkd&#10;pW5EEGyL+i+pXksED204k9AX0LZaqhQDRTMp/4jmoRNOpVgoOd6NafL/T1Z+3d0h0w3VbsGZFT3V&#10;6J6yJuzGKEZ3lKDB+YpwD+4OY4je3YJ89MzCqiOYukaEoVOiIbcmEV+8IMSDJypbD1+gIXmxDZBy&#10;tW+xj4KUBbZPJTmMJVH7wCRdzheTeVlS5SS9nZ+XM9pHE6I6sR368ElBz+Km5kjOJ3Wxu/UhQ0+Q&#10;aMxYNtR8ejFfzBMsOv7BNgQUVRDa5D3pG3uMJDqfk+DDwagscq9ayho5OE0qqV/VyiDbCeo0IaWy&#10;YXr01FhCR1qrjRmJk9eIJuQMjthIU6mPR2L5GvGlxZGRrIINI7nXFvA1geZxtJzxp+hzzLGKYb/e&#10;51ZJNYhXa2gOVFqEPFj0EdCmA/zF2UBDVXP/cytQcWY+W2qP95PZLE5hOszmiykd8PnL+vmLsJKk&#10;ah44y9tVyJO7dag3HVnKObRwTS3V6lTtJ6+OAdDgpH45DnmczOfnhHr6ipa/AQAA//8DAFBLAwQU&#10;AAYACAAAACEAnB8KiN4AAAAIAQAADwAAAGRycy9kb3ducmV2LnhtbEyPQU/CQBSE7yb8h80j8WJg&#10;a01KKd0SxYg3o0UTjkv30TZ23zbdBcq/93nS42QmM9/k69F24oyDbx0puJ9HIJAqZ1qqFXzuXmYp&#10;CB80Gd05QgVX9LAuJje5zoy70Aeey1ALLiGfaQVNCH0mpa8atNrPXY/E3tENVgeWQy3NoC9cbjsZ&#10;R1EirW6JFxrd46bB6rs8WQXLhL6Oz6+4fd/sF7u7t7Et46dSqdvp+LgCEXAMf2H4xWd0KJjp4E5k&#10;vOgUzB74SlAQ8wG20+WC9YFzUZKCLHL5/0DxAwAA//8DAFBLAQItABQABgAIAAAAIQC2gziS/gAA&#10;AOEBAAATAAAAAAAAAAAAAAAAAAAAAABbQ29udGVudF9UeXBlc10ueG1sUEsBAi0AFAAGAAgAAAAh&#10;ADj9If/WAAAAlAEAAAsAAAAAAAAAAAAAAAAALwEAAF9yZWxzLy5yZWxzUEsBAi0AFAAGAAgAAAAh&#10;AEySau5OAgAA0gQAAA4AAAAAAAAAAAAAAAAALgIAAGRycy9lMm9Eb2MueG1sUEsBAi0AFAAGAAgA&#10;AAAhAJwfCojeAAAACAEAAA8AAAAAAAAAAAAAAAAAqAQAAGRycy9kb3ducmV2LnhtbFBLBQYAAAAA&#10;BAAEAPMAAACzBQAAAAA=&#10;" fillcolor="white [3201]" strokecolor="#ed7d31 [3205]" strokeweight="2.25pt">
                <v:textbox>
                  <w:txbxContent>
                    <w:p w14:paraId="1F3F721C" w14:textId="77777777" w:rsidR="00BA4C09" w:rsidRPr="00B45734" w:rsidRDefault="00BA4C09" w:rsidP="003B13CF">
                      <w:pPr>
                        <w:jc w:val="center"/>
                        <w:rPr>
                          <w:rFonts w:ascii="Arial" w:hAnsi="Arial" w:cs="Arial"/>
                          <w:b/>
                          <w:bCs/>
                        </w:rPr>
                      </w:pPr>
                      <w:r w:rsidRPr="00B45734">
                        <w:rPr>
                          <w:rFonts w:ascii="Arial" w:hAnsi="Arial" w:cs="Arial"/>
                          <w:b/>
                          <w:bCs/>
                        </w:rPr>
                        <w:t>Concerns about the behaviour of staff</w:t>
                      </w:r>
                      <w:r>
                        <w:rPr>
                          <w:rFonts w:ascii="Arial" w:hAnsi="Arial" w:cs="Arial"/>
                          <w:b/>
                          <w:bCs/>
                        </w:rPr>
                        <w:t xml:space="preserve"> (inc volunteers, Trustee’s and others) </w:t>
                      </w:r>
                      <w:r w:rsidRPr="00B45734">
                        <w:rPr>
                          <w:rFonts w:ascii="Arial" w:hAnsi="Arial" w:cs="Arial"/>
                          <w:b/>
                          <w:bCs/>
                        </w:rPr>
                        <w:t xml:space="preserve">in relation to safeguarding </w:t>
                      </w:r>
                      <w:r>
                        <w:rPr>
                          <w:rFonts w:ascii="Arial" w:hAnsi="Arial" w:cs="Arial"/>
                          <w:b/>
                          <w:bCs/>
                        </w:rPr>
                        <w:t xml:space="preserve">matters about </w:t>
                      </w:r>
                      <w:r w:rsidRPr="00B45734">
                        <w:rPr>
                          <w:rFonts w:ascii="Arial" w:hAnsi="Arial" w:cs="Arial"/>
                          <w:b/>
                          <w:bCs/>
                        </w:rPr>
                        <w:t>an adult at risk or a child/young person</w:t>
                      </w:r>
                    </w:p>
                  </w:txbxContent>
                </v:textbox>
              </v:rect>
            </w:pict>
          </mc:Fallback>
        </mc:AlternateContent>
      </w:r>
    </w:p>
    <w:p w14:paraId="0BB3A11B" w14:textId="77777777" w:rsidR="003B13CF" w:rsidRPr="00202F09" w:rsidRDefault="003B13CF" w:rsidP="003B13CF">
      <w:pPr>
        <w:autoSpaceDE w:val="0"/>
        <w:autoSpaceDN w:val="0"/>
        <w:adjustRightInd w:val="0"/>
        <w:ind w:left="-360"/>
        <w:rPr>
          <w:rFonts w:ascii="Arial" w:hAnsi="Arial" w:cs="Arial"/>
          <w:b/>
        </w:rPr>
      </w:pPr>
    </w:p>
    <w:p w14:paraId="0538492D" w14:textId="77777777" w:rsidR="003B13CF" w:rsidRPr="00202F09" w:rsidRDefault="003B13CF" w:rsidP="003B13CF">
      <w:pPr>
        <w:autoSpaceDE w:val="0"/>
        <w:autoSpaceDN w:val="0"/>
        <w:adjustRightInd w:val="0"/>
        <w:ind w:left="-360"/>
        <w:rPr>
          <w:rFonts w:ascii="Arial" w:hAnsi="Arial" w:cs="Arial"/>
          <w:b/>
        </w:rPr>
      </w:pPr>
    </w:p>
    <w:p w14:paraId="5B5BF7F2" w14:textId="77777777" w:rsidR="003B13CF" w:rsidRPr="00202F09" w:rsidRDefault="003B13CF" w:rsidP="003B13CF">
      <w:pPr>
        <w:autoSpaceDE w:val="0"/>
        <w:autoSpaceDN w:val="0"/>
        <w:adjustRightInd w:val="0"/>
        <w:rPr>
          <w:rFonts w:ascii="Arial" w:hAnsi="Arial" w:cs="Arial"/>
          <w:b/>
        </w:rPr>
      </w:pPr>
    </w:p>
    <w:p w14:paraId="7243EC62" w14:textId="77777777" w:rsidR="003B13CF" w:rsidRPr="00202F09" w:rsidRDefault="003B13CF" w:rsidP="003B13CF">
      <w:pPr>
        <w:autoSpaceDE w:val="0"/>
        <w:autoSpaceDN w:val="0"/>
        <w:adjustRightInd w:val="0"/>
        <w:rPr>
          <w:rFonts w:ascii="Arial" w:hAnsi="Arial" w:cs="Arial"/>
          <w:b/>
        </w:rPr>
      </w:pPr>
      <w:r w:rsidRPr="00202F09">
        <w:rPr>
          <w:rFonts w:ascii="Arial" w:hAnsi="Arial" w:cs="Arial"/>
          <w:b/>
          <w:noProof/>
        </w:rPr>
        <mc:AlternateContent>
          <mc:Choice Requires="wps">
            <w:drawing>
              <wp:anchor distT="0" distB="0" distL="114300" distR="114300" simplePos="0" relativeHeight="251658270" behindDoc="0" locked="0" layoutInCell="1" allowOverlap="1" wp14:anchorId="582197E0" wp14:editId="1BCC3FFF">
                <wp:simplePos x="0" y="0"/>
                <wp:positionH relativeFrom="column">
                  <wp:posOffset>5238750</wp:posOffset>
                </wp:positionH>
                <wp:positionV relativeFrom="paragraph">
                  <wp:posOffset>36830</wp:posOffset>
                </wp:positionV>
                <wp:extent cx="0" cy="1485900"/>
                <wp:effectExtent l="57150" t="0" r="5715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9AF3BB7">
              <v:line id="Straight Connector 8"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2.25pt" from="412.5pt,2.9pt" to="412.5pt,119.9pt" w14:anchorId="1597B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8/3QEAAJkDAAAOAAAAZHJzL2Uyb0RvYy54bWysU02P0zAQvSPxHyzfadKKQoma7qHLclmg&#10;UpcfMLWdxML2WLbbpP+esdvtLnBDXKzxfDzPezNe303WsJMKUaNr+XxWc6acQKld3/IfTw/vVpzF&#10;BE6CQadaflaR323evlmPvlELHNBIFRiBuNiMvuVDSr6pqigGZSHO0CtHwQ6DhUTX0FcywEjo1lSL&#10;uv5QjRikDyhUjOS9vwT5puB3nRLpe9dFlZhpOfWWyhnKechntVlD0wfwgxbXNuAfurCgHT16g7qH&#10;BOwY9F9QVouAEbs0E2gr7DotVOFAbOb1H2z2A3hVuJA40d9kiv8PVnw77QLTsuU0KAeWRrRPAXQ/&#10;JLZF50hADGyVdRp9bCh963YhMxWT2/tHFD8jc7gdwPWq9Pt09gQyzxXVbyX5Ej29dhi/oqQcOCYs&#10;ok1dsBmS5GBTmc35Nhs1JSYuTkHe+fvV8lNd5lZB81zoQ0xfFFqWjZYb7bJs0MDpMabcCDTPKdnt&#10;8EEbU0ZvHBtbvlgtPy5LRUSjZY7mvLKFamsCOwHtT5ourCjwOivg0ckCNiiQn692Am3IZqnIkYIm&#10;gYzi+TWrJGdG0X/J1qU9465yZYUuWh9Qnnchh7NyNP/C47qrecFe30vWy4/a/AIAAP//AwBQSwME&#10;FAAGAAgAAAAhAK5EYDPdAAAACQEAAA8AAABkcnMvZG93bnJldi54bWxMj0FLw0AQhe+C/2EZwZvd&#10;mFIbYyalCOJFpI1Cr9vsuFmanY3ZbRv/vSse9Ph4w5vvq1aT68WJxmA9I9zOMhDErdeWDcL729NN&#10;ASJExVr1ngnhiwKs6suLSpXan3lLpyYakUY4lAqhi3EopQxtR06FmR+IU/fhR6diiqORelTnNO56&#10;mWfZnXTKcvrQqYEeO2oPzdEhuN1m82KXr43ZHeafrX5em6U1iNdX0/oBRKQp/h3DD35Chzox7f2R&#10;dRA9QpEvkktEWCSD1P/mPUI+vy9A1pX8b1B/AwAA//8DAFBLAQItABQABgAIAAAAIQC2gziS/gAA&#10;AOEBAAATAAAAAAAAAAAAAAAAAAAAAABbQ29udGVudF9UeXBlc10ueG1sUEsBAi0AFAAGAAgAAAAh&#10;ADj9If/WAAAAlAEAAAsAAAAAAAAAAAAAAAAALwEAAF9yZWxzLy5yZWxzUEsBAi0AFAAGAAgAAAAh&#10;AFrrLz/dAQAAmQMAAA4AAAAAAAAAAAAAAAAALgIAAGRycy9lMm9Eb2MueG1sUEsBAi0AFAAGAAgA&#10;AAAhAK5EYDPdAAAACQEAAA8AAAAAAAAAAAAAAAAANwQAAGRycy9kb3ducmV2LnhtbFBLBQYAAAAA&#10;BAAEAPMAAABBBQAAAAA=&#10;">
                <v:stroke endarrow="block"/>
              </v:line>
            </w:pict>
          </mc:Fallback>
        </mc:AlternateContent>
      </w:r>
      <w:r w:rsidRPr="00202F09">
        <w:rPr>
          <w:rFonts w:ascii="Arial" w:hAnsi="Arial" w:cs="Arial"/>
          <w:b/>
          <w:noProof/>
        </w:rPr>
        <mc:AlternateContent>
          <mc:Choice Requires="wps">
            <w:drawing>
              <wp:anchor distT="0" distB="0" distL="114300" distR="114300" simplePos="0" relativeHeight="251658264" behindDoc="0" locked="0" layoutInCell="1" allowOverlap="1" wp14:anchorId="05BFE864" wp14:editId="2E42F422">
                <wp:simplePos x="0" y="0"/>
                <wp:positionH relativeFrom="column">
                  <wp:posOffset>2851150</wp:posOffset>
                </wp:positionH>
                <wp:positionV relativeFrom="paragraph">
                  <wp:posOffset>36830</wp:posOffset>
                </wp:positionV>
                <wp:extent cx="0" cy="356235"/>
                <wp:effectExtent l="57150" t="0" r="57150" b="4381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8C78C5A">
              <v:line id="Straight Connector 18"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2.25pt" from="224.5pt,2.9pt" to="224.5pt,30.95pt" w14:anchorId="3E1B8D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FE3QEAAJoDAAAOAAAAZHJzL2Uyb0RvYy54bWysU01vGyEQvVfqf0Dc67UdOY1WXufgNL2k&#10;rSWnP2AM7C4qMAiwd/3vO7COmza3qBc0zMdj3pthfT9aw04qRI2u4YvZnDPlBErtuob/fH78dMdZ&#10;TOAkGHSq4WcV+f3m44f14Gu1xB6NVIERiIv14Bvep+TrqoqiVxbiDL1yFGwxWEh0DV0lAwyEbk21&#10;nM9vqwGD9AGFipG8D1OQbwp+2yqRfrRtVImZhlNvqZyhnId8Vps11F0A32txaQPe0YUF7ejRK9QD&#10;JGDHoN9AWS0CRmzTTKCtsG21UIUDsVnM/2Gz78GrwoXEif4qU/x/sOL7aReYljQ7mpQDSzPapwC6&#10;6xPbonOkIAZGQVJq8LGmgq3bhcxVjG7vn1D8iszhtgfXqdLx89kTyiJXVH+V5Ev09N5h+IaScuCY&#10;sMg2tsFmSBKEjWU65+t01JiYmJyCvDer2+XNqoBD/VLnQ0xfFVqWjYYb7bJuUMPpKabcB9QvKdnt&#10;8FEbU2ZvHBsavrxbfV6ViohGyxzNeWUN1dYEdgJaoDROpCjwOivg0ckC1iuQXy52Am3IZqmokYIm&#10;fYzi+TWrJGdG0YfJ1tSecRe1skCT1AeU513I4SwcLUDhcVnWvGGv7yXrz5fa/AYAAP//AwBQSwME&#10;FAAGAAgAAAAhAEFdmSbcAAAACAEAAA8AAABkcnMvZG93bnJldi54bWxMj0FLw0AQhe+C/2EZwZvd&#10;VGtrYyalCOJFpEah12123IRmZ2N228Z/74gHPT7e8Ob7itXoO3WkIbaBEaaTDBRxHWzLDuH97fHq&#10;DlRMhq3pAhPCF0VYlednhcltOPErHavklIxwzA1Ck1Kfax3rhryJk9ATS/cRBm+SxMFpO5iTjPtO&#10;X2fZXHvTsnxoTE8PDdX76uAR/HazeW4XL5Xb7m8+a/u0dovWIV5ejOt7UInG9HcMP/iCDqUw7cKB&#10;bVQdwmy2FJeEcCsG0v/mHcJ8ugRdFvq/QPkNAAD//wMAUEsBAi0AFAAGAAgAAAAhALaDOJL+AAAA&#10;4QEAABMAAAAAAAAAAAAAAAAAAAAAAFtDb250ZW50X1R5cGVzXS54bWxQSwECLQAUAAYACAAAACEA&#10;OP0h/9YAAACUAQAACwAAAAAAAAAAAAAAAAAvAQAAX3JlbHMvLnJlbHNQSwECLQAUAAYACAAAACEA&#10;YoIRRN0BAACaAwAADgAAAAAAAAAAAAAAAAAuAgAAZHJzL2Uyb0RvYy54bWxQSwECLQAUAAYACAAA&#10;ACEAQV2ZJtwAAAAIAQAADwAAAAAAAAAAAAAAAAA3BAAAZHJzL2Rvd25yZXYueG1sUEsFBgAAAAAE&#10;AAQA8wAAAEAFAAAAAA==&#10;">
                <v:stroke endarrow="block"/>
              </v:line>
            </w:pict>
          </mc:Fallback>
        </mc:AlternateContent>
      </w:r>
    </w:p>
    <w:p w14:paraId="32D053E7" w14:textId="77777777" w:rsidR="003B13CF" w:rsidRPr="00202F09" w:rsidRDefault="003B13CF" w:rsidP="003B13CF">
      <w:pPr>
        <w:autoSpaceDE w:val="0"/>
        <w:autoSpaceDN w:val="0"/>
        <w:adjustRightInd w:val="0"/>
        <w:rPr>
          <w:rFonts w:ascii="Arial" w:hAnsi="Arial" w:cs="Arial"/>
          <w:b/>
        </w:rPr>
      </w:pPr>
    </w:p>
    <w:p w14:paraId="7D2F98C2" w14:textId="77777777" w:rsidR="003B13CF" w:rsidRPr="00202F09" w:rsidRDefault="003B13CF" w:rsidP="003B13CF">
      <w:pPr>
        <w:autoSpaceDE w:val="0"/>
        <w:autoSpaceDN w:val="0"/>
        <w:adjustRightInd w:val="0"/>
        <w:rPr>
          <w:rFonts w:ascii="Arial" w:hAnsi="Arial" w:cs="Arial"/>
          <w:b/>
        </w:rPr>
      </w:pPr>
      <w:r w:rsidRPr="00202F09">
        <w:rPr>
          <w:rFonts w:ascii="Arial" w:hAnsi="Arial" w:cs="Arial"/>
          <w:b/>
          <w:noProof/>
        </w:rPr>
        <mc:AlternateContent>
          <mc:Choice Requires="wps">
            <w:drawing>
              <wp:anchor distT="0" distB="0" distL="114300" distR="114300" simplePos="0" relativeHeight="251658261" behindDoc="0" locked="0" layoutInCell="1" allowOverlap="1" wp14:anchorId="599C91D8" wp14:editId="4D27DE03">
                <wp:simplePos x="0" y="0"/>
                <wp:positionH relativeFrom="column">
                  <wp:posOffset>-38100</wp:posOffset>
                </wp:positionH>
                <wp:positionV relativeFrom="paragraph">
                  <wp:posOffset>40005</wp:posOffset>
                </wp:positionV>
                <wp:extent cx="4825707" cy="837565"/>
                <wp:effectExtent l="19050" t="19050" r="13335" b="196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5707" cy="837565"/>
                        </a:xfrm>
                        <a:prstGeom prst="rect">
                          <a:avLst/>
                        </a:prstGeom>
                        <a:ln w="28575">
                          <a:headEnd/>
                          <a:tailEnd/>
                        </a:ln>
                      </wps:spPr>
                      <wps:style>
                        <a:lnRef idx="2">
                          <a:schemeClr val="accent2"/>
                        </a:lnRef>
                        <a:fillRef idx="1">
                          <a:schemeClr val="lt1"/>
                        </a:fillRef>
                        <a:effectRef idx="0">
                          <a:schemeClr val="accent2"/>
                        </a:effectRef>
                        <a:fontRef idx="minor">
                          <a:schemeClr val="dk1"/>
                        </a:fontRef>
                      </wps:style>
                      <wps:txbx>
                        <w:txbxContent>
                          <w:p w14:paraId="6318A441" w14:textId="77777777" w:rsidR="00BA4C09" w:rsidRDefault="00BA4C09" w:rsidP="003B13CF">
                            <w:pPr>
                              <w:jc w:val="center"/>
                              <w:rPr>
                                <w:rFonts w:ascii="Arial" w:hAnsi="Arial" w:cs="Arial"/>
                                <w:b/>
                                <w:bCs/>
                              </w:rPr>
                            </w:pPr>
                            <w:r w:rsidRPr="00B45734">
                              <w:rPr>
                                <w:rFonts w:ascii="Arial" w:hAnsi="Arial" w:cs="Arial"/>
                                <w:b/>
                                <w:bCs/>
                              </w:rPr>
                              <w:t>Discuss with DSL (or Chair or Lead Safeguarding Trustee if concern about DSL) immediately and in 24 hours.</w:t>
                            </w:r>
                          </w:p>
                          <w:p w14:paraId="43624A8C" w14:textId="77777777" w:rsidR="00BA4C09" w:rsidRPr="00B45734" w:rsidRDefault="00BA4C09" w:rsidP="003B13CF">
                            <w:pPr>
                              <w:jc w:val="center"/>
                              <w:rPr>
                                <w:rFonts w:ascii="Arial" w:hAnsi="Arial" w:cs="Arial"/>
                                <w:b/>
                                <w:bCs/>
                              </w:rPr>
                            </w:pPr>
                          </w:p>
                          <w:p w14:paraId="2CD2BD25" w14:textId="77777777" w:rsidR="00BA4C09" w:rsidRPr="00B45734" w:rsidRDefault="00BA4C09" w:rsidP="003B13CF">
                            <w:pPr>
                              <w:jc w:val="center"/>
                              <w:rPr>
                                <w:rFonts w:ascii="Arial" w:hAnsi="Arial" w:cs="Arial"/>
                                <w:b/>
                                <w:bCs/>
                              </w:rPr>
                            </w:pPr>
                            <w:r w:rsidRPr="00B45734">
                              <w:rPr>
                                <w:rFonts w:ascii="Arial" w:hAnsi="Arial" w:cs="Arial"/>
                                <w:b/>
                                <w:bCs/>
                              </w:rPr>
                              <w:t>Complete Safeguarding Concern/Incident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C91D8" id="Rectangle 16" o:spid="_x0000_s1037" style="position:absolute;margin-left:-3pt;margin-top:3.15pt;width:380pt;height:65.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PUQIAANIEAAAOAAAAZHJzL2Uyb0RvYy54bWysVNtuEzEQfUfiHyy/k02WpAmrbKoqBYRU&#10;oGrhAxyvN2vV6zFjJ5vw9R17020LeUK8WL7MOXPm5uXloTVsr9BrsCWfjMacKSuh0nZb8p8/Pr1b&#10;cOaDsJUwYFXJj8rzy9XbN8vOFSqHBkylkBGJ9UXnSt6E4Ios87JRrfAjcMrSYw3YikBH3GYVio7Y&#10;W5Pl4/FF1gFWDkEq7+n2un/kq8Rf10qG73XtVWCm5KQtpBXTuolrtlqKYovCNVqeZIh/UNEKbcnp&#10;QHUtgmA71H9RtVoieKjDSEKbQV1rqVIMFM1k/Ec0941wKsVCyfFuSJP/f7Ty2/4Wma6odhecWdFS&#10;je4oa8JujWJ0RwnqnC/I7t7dYgzRuxuQD55ZWDdkpq4QoWuUqEjWJNpnrwDx4AnKNt1XqIhe7AKk&#10;XB1qbCMhZYEdUkmOQ0nUITBJl9NFPpuP55xJelu8n88uZsmFKJ7QDn34rKBlcVNyJPGJXexvfIhq&#10;RPFkEp0Zy7qS54vZfJbMovCPtkp9EIQ2/Z5Axp4iieL7JPhwNKonuVM1ZY0E5okl9ataG2R7QZ0m&#10;pFQ25CelxpJ1hNXamAE4OQc0oc/gYBthKvXxAByfA772OCCSV7BhALfaAp4jqB4Gz739U/R9zLGK&#10;4bA59K2STOPVBqojlRahHyz6CGjTAP7mrKOhKrn/tROoODNfLLXHh8l0GqcwHaazeU4HfPmyefki&#10;rCSqkgfO+u069JO7c6i3DXnqc2jhilqq1qnaz6pOAdDgpCY4DXmczJfnZPX8Fa0eAQAA//8DAFBL&#10;AwQUAAYACAAAACEAdASmOd8AAAAIAQAADwAAAGRycy9kb3ducmV2LnhtbEyPQU/CQBSE7yb+h80z&#10;8WJgS9GCtVuiGPRmpGDicek+2obu26a7QP33Pk56nMxk5ptsMdhWnLD3jSMFk3EEAql0pqFKwXaz&#10;Gs1B+KDJ6NYRKvhBD4v8+irTqXFnWuOpCJXgEvKpVlCH0KVS+rJGq/3YdUjs7V1vdWDZV9L0+szl&#10;tpVxFCXS6oZ4odYdLmssD8XRKnhM6Gv/+o5vn8vv2ebuY2iK+KVQ6vZmeH4CEXAIf2G44DM65My0&#10;c0cyXrQKRglfCQqSKQi2Zw/3rHecm85jkHkm/x/IfwEAAP//AwBQSwECLQAUAAYACAAAACEAtoM4&#10;kv4AAADhAQAAEwAAAAAAAAAAAAAAAAAAAAAAW0NvbnRlbnRfVHlwZXNdLnhtbFBLAQItABQABgAI&#10;AAAAIQA4/SH/1gAAAJQBAAALAAAAAAAAAAAAAAAAAC8BAABfcmVscy8ucmVsc1BLAQItABQABgAI&#10;AAAAIQB/YUGPUQIAANIEAAAOAAAAAAAAAAAAAAAAAC4CAABkcnMvZTJvRG9jLnhtbFBLAQItABQA&#10;BgAIAAAAIQB0BKY53wAAAAgBAAAPAAAAAAAAAAAAAAAAAKsEAABkcnMvZG93bnJldi54bWxQSwUG&#10;AAAAAAQABADzAAAAtwUAAAAA&#10;" fillcolor="white [3201]" strokecolor="#ed7d31 [3205]" strokeweight="2.25pt">
                <v:textbox>
                  <w:txbxContent>
                    <w:p w14:paraId="6318A441" w14:textId="77777777" w:rsidR="00BA4C09" w:rsidRDefault="00BA4C09" w:rsidP="003B13CF">
                      <w:pPr>
                        <w:jc w:val="center"/>
                        <w:rPr>
                          <w:rFonts w:ascii="Arial" w:hAnsi="Arial" w:cs="Arial"/>
                          <w:b/>
                          <w:bCs/>
                        </w:rPr>
                      </w:pPr>
                      <w:r w:rsidRPr="00B45734">
                        <w:rPr>
                          <w:rFonts w:ascii="Arial" w:hAnsi="Arial" w:cs="Arial"/>
                          <w:b/>
                          <w:bCs/>
                        </w:rPr>
                        <w:t>Discuss with DSL (or Chair or Lead Safeguarding Trustee if concern about DSL) immediately and in 24 hours.</w:t>
                      </w:r>
                    </w:p>
                    <w:p w14:paraId="43624A8C" w14:textId="77777777" w:rsidR="00BA4C09" w:rsidRPr="00B45734" w:rsidRDefault="00BA4C09" w:rsidP="003B13CF">
                      <w:pPr>
                        <w:jc w:val="center"/>
                        <w:rPr>
                          <w:rFonts w:ascii="Arial" w:hAnsi="Arial" w:cs="Arial"/>
                          <w:b/>
                          <w:bCs/>
                        </w:rPr>
                      </w:pPr>
                    </w:p>
                    <w:p w14:paraId="2CD2BD25" w14:textId="77777777" w:rsidR="00BA4C09" w:rsidRPr="00B45734" w:rsidRDefault="00BA4C09" w:rsidP="003B13CF">
                      <w:pPr>
                        <w:jc w:val="center"/>
                        <w:rPr>
                          <w:rFonts w:ascii="Arial" w:hAnsi="Arial" w:cs="Arial"/>
                          <w:b/>
                          <w:bCs/>
                        </w:rPr>
                      </w:pPr>
                      <w:r w:rsidRPr="00B45734">
                        <w:rPr>
                          <w:rFonts w:ascii="Arial" w:hAnsi="Arial" w:cs="Arial"/>
                          <w:b/>
                          <w:bCs/>
                        </w:rPr>
                        <w:t>Complete Safeguarding Concern/Incident Form.</w:t>
                      </w:r>
                    </w:p>
                  </w:txbxContent>
                </v:textbox>
              </v:rect>
            </w:pict>
          </mc:Fallback>
        </mc:AlternateContent>
      </w:r>
    </w:p>
    <w:p w14:paraId="2604547F" w14:textId="77777777" w:rsidR="003B13CF" w:rsidRPr="00202F09" w:rsidRDefault="003B13CF" w:rsidP="003B13CF">
      <w:pPr>
        <w:autoSpaceDE w:val="0"/>
        <w:autoSpaceDN w:val="0"/>
        <w:adjustRightInd w:val="0"/>
        <w:rPr>
          <w:rFonts w:ascii="Arial" w:hAnsi="Arial" w:cs="Arial"/>
          <w:b/>
        </w:rPr>
      </w:pPr>
    </w:p>
    <w:p w14:paraId="0F2A5618" w14:textId="77777777" w:rsidR="003B13CF" w:rsidRPr="00202F09" w:rsidRDefault="003B13CF" w:rsidP="003B13CF">
      <w:pPr>
        <w:autoSpaceDE w:val="0"/>
        <w:autoSpaceDN w:val="0"/>
        <w:adjustRightInd w:val="0"/>
        <w:rPr>
          <w:rFonts w:ascii="Arial" w:hAnsi="Arial" w:cs="Arial"/>
          <w:b/>
        </w:rPr>
      </w:pPr>
    </w:p>
    <w:p w14:paraId="663594E8" w14:textId="77777777" w:rsidR="003B13CF" w:rsidRPr="00202F09" w:rsidRDefault="003B13CF" w:rsidP="003B13CF">
      <w:pPr>
        <w:autoSpaceDE w:val="0"/>
        <w:autoSpaceDN w:val="0"/>
        <w:adjustRightInd w:val="0"/>
        <w:rPr>
          <w:rFonts w:ascii="Arial" w:hAnsi="Arial" w:cs="Arial"/>
          <w:b/>
        </w:rPr>
      </w:pPr>
    </w:p>
    <w:p w14:paraId="309E7F58" w14:textId="77777777" w:rsidR="003B13CF" w:rsidRPr="00202F09" w:rsidRDefault="003B13CF" w:rsidP="003B13CF">
      <w:pPr>
        <w:autoSpaceDE w:val="0"/>
        <w:autoSpaceDN w:val="0"/>
        <w:adjustRightInd w:val="0"/>
        <w:rPr>
          <w:rFonts w:ascii="Arial" w:hAnsi="Arial" w:cs="Arial"/>
          <w:b/>
        </w:rPr>
      </w:pPr>
    </w:p>
    <w:p w14:paraId="4B881E7F" w14:textId="77777777" w:rsidR="003B13CF" w:rsidRPr="00202F09" w:rsidRDefault="003B13CF" w:rsidP="003B13CF">
      <w:pPr>
        <w:autoSpaceDE w:val="0"/>
        <w:autoSpaceDN w:val="0"/>
        <w:adjustRightInd w:val="0"/>
        <w:rPr>
          <w:rFonts w:ascii="Arial" w:hAnsi="Arial" w:cs="Arial"/>
          <w:b/>
        </w:rPr>
      </w:pPr>
      <w:r w:rsidRPr="00202F09">
        <w:rPr>
          <w:rFonts w:ascii="Arial" w:hAnsi="Arial" w:cs="Arial"/>
          <w:b/>
          <w:noProof/>
        </w:rPr>
        <mc:AlternateContent>
          <mc:Choice Requires="wps">
            <w:drawing>
              <wp:anchor distT="0" distB="0" distL="114300" distR="114300" simplePos="0" relativeHeight="251658271" behindDoc="0" locked="0" layoutInCell="1" allowOverlap="1" wp14:anchorId="5443A8B0" wp14:editId="42AB46CC">
                <wp:simplePos x="0" y="0"/>
                <wp:positionH relativeFrom="column">
                  <wp:posOffset>952500</wp:posOffset>
                </wp:positionH>
                <wp:positionV relativeFrom="paragraph">
                  <wp:posOffset>74295</wp:posOffset>
                </wp:positionV>
                <wp:extent cx="0" cy="374650"/>
                <wp:effectExtent l="57150" t="0" r="57150" b="444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5C0E868">
              <v:line id="Straight Connector 9"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2.25pt" from="75pt,5.85pt" to="75pt,35.35pt" w14:anchorId="0C1BA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Cw3QEAAJgDAAAOAAAAZHJzL2Uyb0RvYy54bWysU01vGyEQvVfqf0Dc67XdOh8rr3Nwml7S&#10;1pKTHzAGdhcVGATYu/73HbDjpM2t6gUN8/GY92ZY3o3WsIMKUaNr+Gwy5Uw5gVK7ruHPTw+fbjiL&#10;CZwEg041/Kgiv1t9/LAcfK3m2KORKjACcbEefMP7lHxdVVH0ykKcoFeOgi0GC4muoatkgIHQranm&#10;0+lVNWCQPqBQMZL3/hTkq4Lftkqkn20bVWKm4dRbKmco5y6f1WoJdRfA91qc24B/6MKCdvToBeoe&#10;ErB90O+grBYBI7ZpItBW2LZaqMKB2Mymf7HZ9uBV4ULiRH+RKf4/WPHjsAlMy4bfcubA0oi2KYDu&#10;+sTW6BwJiIHdZp0GH2tKX7tNyEzF6Lb+EcWvyByue3CdKv0+HT2BzHJF9UdJvkRPr+2G7ygpB/YJ&#10;i2hjG2yGJDnYWGZzvMxGjYmJk1OQ9/P1l6tFGVsF9UudDzF9U2hZNhputMuqQQ2Hx5hyH1C/pGS3&#10;wwdtTJm8cWxo+Pxmcb0oFRGNljma88oSqrUJ7AC0Pmk8kaLA26yAeycLWK9Afj3bCbQhm6WiRgqa&#10;9DGK59eskpwZRd8lW6f2jDurlQU6Sb1DedyEHM7C0fgLj/Oq5v16ey9Zrx9q9RsAAP//AwBQSwME&#10;FAAGAAgAAAAhAJmJUn3cAAAACQEAAA8AAABkcnMvZG93bnJldi54bWxMj0FPwzAMhe9I/IfISNxY&#10;MhAElabThIS4oGkUpF2zxqTVGqc02db9ezwucPOzn56/Vy6m0IsDjqmLZGA+UyCQmug68gY+P15u&#10;HkGkbMnZPhIaOGGCRXV5UdrCxSO946HOXnAIpcIaaHMeCilT02KwaRYHJL59xTHYzHL00o32yOGh&#10;l7dKPchgO+IPrR3wucVmV++DgbBZr986var9Znf33bjXpdedN+b6alo+gcg45T8znPEZHSpm2sY9&#10;uSR61veKu2Qe5hrE2fC72BrQSoOsSvm/QfUDAAD//wMAUEsBAi0AFAAGAAgAAAAhALaDOJL+AAAA&#10;4QEAABMAAAAAAAAAAAAAAAAAAAAAAFtDb250ZW50X1R5cGVzXS54bWxQSwECLQAUAAYACAAAACEA&#10;OP0h/9YAAACUAQAACwAAAAAAAAAAAAAAAAAvAQAAX3JlbHMvLnJlbHNQSwECLQAUAAYACAAAACEA&#10;ITogsN0BAACYAwAADgAAAAAAAAAAAAAAAAAuAgAAZHJzL2Uyb0RvYy54bWxQSwECLQAUAAYACAAA&#10;ACEAmYlSfdwAAAAJAQAADwAAAAAAAAAAAAAAAAA3BAAAZHJzL2Rvd25yZXYueG1sUEsFBgAAAAAE&#10;AAQA8wAAAEAFAAAAAA==&#10;">
                <v:stroke endarrow="block"/>
              </v:line>
            </w:pict>
          </mc:Fallback>
        </mc:AlternateContent>
      </w:r>
    </w:p>
    <w:p w14:paraId="4006CB93" w14:textId="77777777" w:rsidR="003B13CF" w:rsidRPr="00202F09" w:rsidRDefault="003B13CF" w:rsidP="003B13CF">
      <w:pPr>
        <w:autoSpaceDE w:val="0"/>
        <w:autoSpaceDN w:val="0"/>
        <w:adjustRightInd w:val="0"/>
        <w:rPr>
          <w:rFonts w:ascii="Arial" w:hAnsi="Arial" w:cs="Arial"/>
          <w:b/>
        </w:rPr>
      </w:pPr>
    </w:p>
    <w:p w14:paraId="5FBC8D48" w14:textId="77777777" w:rsidR="003B13CF" w:rsidRPr="00202F09" w:rsidRDefault="003B13CF" w:rsidP="003B13CF">
      <w:pPr>
        <w:autoSpaceDE w:val="0"/>
        <w:autoSpaceDN w:val="0"/>
        <w:adjustRightInd w:val="0"/>
        <w:rPr>
          <w:rFonts w:ascii="Arial" w:hAnsi="Arial" w:cs="Arial"/>
          <w:b/>
        </w:rPr>
      </w:pPr>
      <w:r w:rsidRPr="00202F09">
        <w:rPr>
          <w:rFonts w:ascii="Arial" w:hAnsi="Arial" w:cs="Arial"/>
          <w:b/>
          <w:noProof/>
        </w:rPr>
        <mc:AlternateContent>
          <mc:Choice Requires="wps">
            <w:drawing>
              <wp:anchor distT="0" distB="0" distL="114300" distR="114300" simplePos="0" relativeHeight="251658263" behindDoc="0" locked="0" layoutInCell="1" allowOverlap="1" wp14:anchorId="3FC7D84D" wp14:editId="70C1D3CB">
                <wp:simplePos x="0" y="0"/>
                <wp:positionH relativeFrom="column">
                  <wp:posOffset>12700</wp:posOffset>
                </wp:positionH>
                <wp:positionV relativeFrom="paragraph">
                  <wp:posOffset>127635</wp:posOffset>
                </wp:positionV>
                <wp:extent cx="1873250" cy="800100"/>
                <wp:effectExtent l="19050" t="19050" r="1270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800100"/>
                        </a:xfrm>
                        <a:prstGeom prst="rect">
                          <a:avLst/>
                        </a:prstGeom>
                        <a:ln w="28575">
                          <a:headEnd/>
                          <a:tailEnd/>
                        </a:ln>
                      </wps:spPr>
                      <wps:style>
                        <a:lnRef idx="2">
                          <a:schemeClr val="accent2"/>
                        </a:lnRef>
                        <a:fillRef idx="1">
                          <a:schemeClr val="lt1"/>
                        </a:fillRef>
                        <a:effectRef idx="0">
                          <a:schemeClr val="accent2"/>
                        </a:effectRef>
                        <a:fontRef idx="minor">
                          <a:schemeClr val="dk1"/>
                        </a:fontRef>
                      </wps:style>
                      <wps:txbx>
                        <w:txbxContent>
                          <w:p w14:paraId="725CB903" w14:textId="77777777" w:rsidR="00BA4C09" w:rsidRPr="00B45734" w:rsidRDefault="00BA4C09" w:rsidP="003B13CF">
                            <w:pPr>
                              <w:rPr>
                                <w:rFonts w:ascii="Arial" w:hAnsi="Arial" w:cs="Arial"/>
                                <w:b/>
                                <w:bCs/>
                              </w:rPr>
                            </w:pPr>
                            <w:r w:rsidRPr="00B45734">
                              <w:rPr>
                                <w:rFonts w:ascii="Arial" w:hAnsi="Arial" w:cs="Arial"/>
                                <w:b/>
                                <w:bCs/>
                              </w:rPr>
                              <w:t>DSL or Trustee considers all information and decides on lines of inquiry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7D84D" id="Rectangle 14" o:spid="_x0000_s1038" style="position:absolute;margin-left:1pt;margin-top:10.05pt;width:147.5pt;height:6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LLUQIAANIEAAAOAAAAZHJzL2Uyb0RvYy54bWysVNuO0zAQfUfiHyy/07ShZUvUdLXqAkJa&#10;YLULH+A6TmOt4zFjt2n5esZOm+1CnxAvli9zzsycmfHiet8atlPoNdiST0ZjzpSVUGm7KfmP7x/f&#10;zDnzQdhKGLCq5Afl+fXy9atF5wqVQwOmUsiIxPqicyVvQnBFlnnZqFb4EThl6bEGbEWgI26yCkVH&#10;7K3J8vH4XdYBVg5BKu/p9rZ/5MvEX9dKhm917VVgpuQUW0grpnUd12y5EMUGhWu0PIYh/iGKVmhL&#10;TgeqWxEE26L+i6rVEsFDHUYS2gzqWkuVcqBsJuM/snlshFMpFxLHu0Em//9o5dfdPTJdUe2mnFnR&#10;Uo0eSDVhN0YxuiOBOucLsnt09xhT9O4O5JNnFlYNmakbROgaJSoKaxLtsxeAePAEZevuC1REL7YB&#10;klb7GttISCqwfSrJYSiJ2gcm6XIyv3qbz6hykt7mY9Io1SwTxQnt0IdPCloWNyVHCj6xi92dDzEa&#10;UZxMojNjWVfyfD67miWzGPgHW6U+CEKbfk8gY4+ZxOB7EXw4GNWTPKiaVKMA88SS+lWtDLKdoE4T&#10;Uiob8iRGZCLrCKu1MQNwcgloQq/gYBthKvXxABxfAr70OCCSV7BhALfaAl4iqJ4Gz739Kfs+51jF&#10;sF/v+1ZJmcWrNVQHKi1CP1j0EdCmAfzFWUdDVXL/cytQcWY+W2qP95PpNE5hOkxnVzkd8Pxlff4i&#10;rCSqkgfO+u0q9JO7dag3DXnqNbRwQy1V61Tt56iOCdDgpCY4DnmczPNzsnr+ipa/AQAA//8DAFBL&#10;AwQUAAYACAAAACEAh2x7Yd8AAAAIAQAADwAAAGRycy9kb3ducmV2LnhtbEyPQU/CQBCF7yT+h82Y&#10;eCGybWOK1G4JYtSb0QKJx6U7tA3d2aa7QP33Dic9TWbey5vv5cvRduKMg28dKYhnEQikypmWagXb&#10;zev9IwgfNBndOUIFP+hhWdxMcp0Zd6EvPJehFhxCPtMKmhD6TEpfNWi1n7keibWDG6wOvA61NIO+&#10;cLjtZBJFqbS6Jf7Q6B7XDVbH8mQVLFLaHV7e8e1z/T3fTD/GtkyeS6XubsfVE4iAY/gzwxWf0aFg&#10;pr07kfGiU5Bwk3AdMQiWk8WcD3v2PaQxyCKX/wsUvwAAAP//AwBQSwECLQAUAAYACAAAACEAtoM4&#10;kv4AAADhAQAAEwAAAAAAAAAAAAAAAAAAAAAAW0NvbnRlbnRfVHlwZXNdLnhtbFBLAQItABQABgAI&#10;AAAAIQA4/SH/1gAAAJQBAAALAAAAAAAAAAAAAAAAAC8BAABfcmVscy8ucmVsc1BLAQItABQABgAI&#10;AAAAIQAARgLLUQIAANIEAAAOAAAAAAAAAAAAAAAAAC4CAABkcnMvZTJvRG9jLnhtbFBLAQItABQA&#10;BgAIAAAAIQCHbHth3wAAAAgBAAAPAAAAAAAAAAAAAAAAAKsEAABkcnMvZG93bnJldi54bWxQSwUG&#10;AAAAAAQABADzAAAAtwUAAAAA&#10;" fillcolor="white [3201]" strokecolor="#ed7d31 [3205]" strokeweight="2.25pt">
                <v:textbox>
                  <w:txbxContent>
                    <w:p w14:paraId="725CB903" w14:textId="77777777" w:rsidR="00BA4C09" w:rsidRPr="00B45734" w:rsidRDefault="00BA4C09" w:rsidP="003B13CF">
                      <w:pPr>
                        <w:rPr>
                          <w:rFonts w:ascii="Arial" w:hAnsi="Arial" w:cs="Arial"/>
                          <w:b/>
                          <w:bCs/>
                        </w:rPr>
                      </w:pPr>
                      <w:r w:rsidRPr="00B45734">
                        <w:rPr>
                          <w:rFonts w:ascii="Arial" w:hAnsi="Arial" w:cs="Arial"/>
                          <w:b/>
                          <w:bCs/>
                        </w:rPr>
                        <w:t>DSL or Trustee considers all information and decides on lines of inquiry</w:t>
                      </w:r>
                    </w:p>
                  </w:txbxContent>
                </v:textbox>
              </v:rect>
            </w:pict>
          </mc:Fallback>
        </mc:AlternateContent>
      </w:r>
      <w:r w:rsidRPr="00202F09">
        <w:rPr>
          <w:rFonts w:ascii="Arial" w:hAnsi="Arial" w:cs="Arial"/>
          <w:b/>
          <w:noProof/>
        </w:rPr>
        <mc:AlternateContent>
          <mc:Choice Requires="wps">
            <w:drawing>
              <wp:anchor distT="0" distB="0" distL="114300" distR="114300" simplePos="0" relativeHeight="251658265" behindDoc="0" locked="0" layoutInCell="1" allowOverlap="1" wp14:anchorId="56E6FA12" wp14:editId="761470F5">
                <wp:simplePos x="0" y="0"/>
                <wp:positionH relativeFrom="column">
                  <wp:posOffset>2557780</wp:posOffset>
                </wp:positionH>
                <wp:positionV relativeFrom="paragraph">
                  <wp:posOffset>76200</wp:posOffset>
                </wp:positionV>
                <wp:extent cx="3156585" cy="513080"/>
                <wp:effectExtent l="19050" t="19050" r="24765" b="2032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585" cy="513080"/>
                        </a:xfrm>
                        <a:prstGeom prst="rect">
                          <a:avLst/>
                        </a:prstGeom>
                        <a:ln w="28575">
                          <a:headEnd/>
                          <a:tailEnd/>
                        </a:ln>
                      </wps:spPr>
                      <wps:style>
                        <a:lnRef idx="2">
                          <a:schemeClr val="accent2"/>
                        </a:lnRef>
                        <a:fillRef idx="1">
                          <a:schemeClr val="lt1"/>
                        </a:fillRef>
                        <a:effectRef idx="0">
                          <a:schemeClr val="accent2"/>
                        </a:effectRef>
                        <a:fontRef idx="minor">
                          <a:schemeClr val="dk1"/>
                        </a:fontRef>
                      </wps:style>
                      <wps:txbx>
                        <w:txbxContent>
                          <w:p w14:paraId="31C5D5B8" w14:textId="77777777" w:rsidR="00BA4C09" w:rsidRPr="00B45734" w:rsidRDefault="00BA4C09" w:rsidP="003B13CF">
                            <w:pPr>
                              <w:jc w:val="center"/>
                              <w:rPr>
                                <w:rFonts w:ascii="Arial" w:hAnsi="Arial" w:cs="Arial"/>
                                <w:b/>
                                <w:bCs/>
                              </w:rPr>
                            </w:pPr>
                            <w:r w:rsidRPr="00B45734">
                              <w:rPr>
                                <w:rFonts w:ascii="Arial" w:hAnsi="Arial" w:cs="Arial"/>
                                <w:b/>
                                <w:bCs/>
                              </w:rPr>
                              <w:t>In an emergency, call 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6FA12" id="Rectangle 19" o:spid="_x0000_s1039" style="position:absolute;margin-left:201.4pt;margin-top:6pt;width:248.55pt;height:40.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IUwIAANIEAAAOAAAAZHJzL2Uyb0RvYy54bWysVF1v0zAUfUfiP1h+p2naZuuiptPUAUIa&#10;MG3wA1zHaaw5vsZ2m5Zfz7Xdhg76hHix/HHPued+eXG77xTZCesk6IrmozElQnOopd5U9Pu3D+/m&#10;lDjPdM0UaFHRg3D0dvn2zaI3pZhAC6oWliCJdmVvKtp6b8osc7wVHXMjMELjYwO2Yx6PdpPVlvXI&#10;3qlsMh5fZT3Y2ljgwjm8vU+PdBn5m0Zw/7VpnPBEVRS1+bjauK7Dmi0XrNxYZlrJjzLYP6jomNTo&#10;dKC6Z56RrZV/UXWSW3DQ+BGHLoOmkVzEGDCafPxHNM8tMyLGgslxZkiT+3+0/Mvu0RJZY+1uKNGs&#10;wxo9YdaY3ihB8A4T1BtXot2zebQhRGcegL84omHVopm4sxb6VrAaZeXBPnsFCAeHULLuP0ON9Gzr&#10;IeZq39guEGIWyD6W5DCUROw94Xg5zYurYl5QwvGtyKfjeaxZxsoT2ljnPwroSNhU1KL4yM52D84H&#10;Naw8mQRnSpO+opN5cV1EsyD8va5jH3gmVdojSOljJEF8SoLzByUSyZNoMGsocBJZYr+KlbJkx7DT&#10;GOdC+0lMRmBC6wBrpFIDML8EVD5lcLANMBH7eACOLwFfexwQ0StoP4A7qcFeIqhfBs/J/hR9ijlU&#10;0e/X+9Qq01NbrKE+YGktpMHCjwA3LdiflPQ4VBV1P7bMCkrUJ43tcZPPZmEK42FWXE/wYM9f1ucv&#10;THOkqqinJG1XPk3u1li5adFTyqGGO2ypRsZqB6FJ1TEAHJzYBMchD5N5fo5Wv7+i5S8AAAD//wMA&#10;UEsDBBQABgAIAAAAIQBcS5fU3gAAAAkBAAAPAAAAZHJzL2Rvd25yZXYueG1sTI9BS8NAEIXvgv9h&#10;GcGL2I1BahOzKVpRb6KphR6n2WkSzM6G7LaN/97xpMfhPb75XrGcXK+ONIbOs4GbWQKKuPa248bA&#10;5/r5egEqRGSLvWcy8E0BluX5WYG59Sf+oGMVGyUQDjkaaGMccq1D3ZLDMPMDsWR7PzqMco6NtiOe&#10;BO56nSbJXDvsWD60ONCqpfqrOjgD2Zw3+6dXenlfbe/WV29TV6WPlTGXF9PDPahIU/wrw6++qEMp&#10;Tjt/YBtUb+A2SUU9SpDKJikssiwDtRO6BLos9P8F5Q8AAAD//wMAUEsBAi0AFAAGAAgAAAAhALaD&#10;OJL+AAAA4QEAABMAAAAAAAAAAAAAAAAAAAAAAFtDb250ZW50X1R5cGVzXS54bWxQSwECLQAUAAYA&#10;CAAAACEAOP0h/9YAAACUAQAACwAAAAAAAAAAAAAAAAAvAQAAX3JlbHMvLnJlbHNQSwECLQAUAAYA&#10;CAAAACEAyJf4iFMCAADSBAAADgAAAAAAAAAAAAAAAAAuAgAAZHJzL2Uyb0RvYy54bWxQSwECLQAU&#10;AAYACAAAACEAXEuX1N4AAAAJAQAADwAAAAAAAAAAAAAAAACtBAAAZHJzL2Rvd25yZXYueG1sUEsF&#10;BgAAAAAEAAQA8wAAALgFAAAAAA==&#10;" fillcolor="white [3201]" strokecolor="#ed7d31 [3205]" strokeweight="2.25pt">
                <v:textbox>
                  <w:txbxContent>
                    <w:p w14:paraId="31C5D5B8" w14:textId="77777777" w:rsidR="00BA4C09" w:rsidRPr="00B45734" w:rsidRDefault="00BA4C09" w:rsidP="003B13CF">
                      <w:pPr>
                        <w:jc w:val="center"/>
                        <w:rPr>
                          <w:rFonts w:ascii="Arial" w:hAnsi="Arial" w:cs="Arial"/>
                          <w:b/>
                          <w:bCs/>
                        </w:rPr>
                      </w:pPr>
                      <w:r w:rsidRPr="00B45734">
                        <w:rPr>
                          <w:rFonts w:ascii="Arial" w:hAnsi="Arial" w:cs="Arial"/>
                          <w:b/>
                          <w:bCs/>
                        </w:rPr>
                        <w:t>In an emergency, call 999</w:t>
                      </w:r>
                    </w:p>
                  </w:txbxContent>
                </v:textbox>
              </v:rect>
            </w:pict>
          </mc:Fallback>
        </mc:AlternateContent>
      </w:r>
    </w:p>
    <w:p w14:paraId="5F84FCEA" w14:textId="77777777" w:rsidR="003B13CF" w:rsidRPr="00202F09" w:rsidRDefault="003B13CF" w:rsidP="003B13CF">
      <w:pPr>
        <w:autoSpaceDE w:val="0"/>
        <w:autoSpaceDN w:val="0"/>
        <w:adjustRightInd w:val="0"/>
        <w:rPr>
          <w:rFonts w:ascii="Arial" w:hAnsi="Arial" w:cs="Arial"/>
          <w:b/>
        </w:rPr>
      </w:pPr>
    </w:p>
    <w:p w14:paraId="0BE77D38" w14:textId="77777777" w:rsidR="003B13CF" w:rsidRPr="00202F09" w:rsidRDefault="003B13CF" w:rsidP="003B13CF">
      <w:pPr>
        <w:autoSpaceDE w:val="0"/>
        <w:autoSpaceDN w:val="0"/>
        <w:adjustRightInd w:val="0"/>
        <w:rPr>
          <w:rFonts w:ascii="Arial" w:hAnsi="Arial" w:cs="Arial"/>
          <w:b/>
        </w:rPr>
      </w:pPr>
      <w:r w:rsidRPr="00202F09">
        <w:rPr>
          <w:rFonts w:ascii="Arial" w:hAnsi="Arial" w:cs="Arial"/>
          <w:b/>
          <w:noProof/>
        </w:rPr>
        <mc:AlternateContent>
          <mc:Choice Requires="wps">
            <w:drawing>
              <wp:anchor distT="0" distB="0" distL="114300" distR="114300" simplePos="0" relativeHeight="251658262" behindDoc="0" locked="0" layoutInCell="1" allowOverlap="1" wp14:anchorId="093E60D7" wp14:editId="3915D912">
                <wp:simplePos x="0" y="0"/>
                <wp:positionH relativeFrom="column">
                  <wp:posOffset>1885315</wp:posOffset>
                </wp:positionH>
                <wp:positionV relativeFrom="paragraph">
                  <wp:posOffset>45085</wp:posOffset>
                </wp:positionV>
                <wp:extent cx="633730" cy="0"/>
                <wp:effectExtent l="0" t="76200" r="33020" b="762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 cy="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82C84C0">
              <v:line id="Straight Connector 15"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2.25pt" from="148.45pt,3.55pt" to="198.35pt,3.55pt" w14:anchorId="7BC3F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IZ3gEAAJoDAAAOAAAAZHJzL2Uyb0RvYy54bWysU02PGyEMvVfqf0Dcm8mHsrsaZbKHbLeX&#10;bRsp2x/gADODChgByUz+fQ352G17q3pBhmc/289m9Thaw44qRI2u4bPJlDPlBErtuob/eH3+9MBZ&#10;TOAkGHSq4ScV+eP644fV4Gs1xx6NVIERiYv14Bvep+TrqoqiVxbiBL1yBLYYLCS6hq6SAQZit6aa&#10;T6d31YBB+oBCxUivT2eQrwt/2yqRvrdtVImZhlNtqZyhnPt8VusV1F0A32txKQP+oQoL2lHSG9UT&#10;JGCHoP+isloEjNimiUBbYdtqoUoP1M1s+kc3ux68Kr2QONHfZIr/j1Z8O24D05Jmt+TMgaUZ7VIA&#10;3fWJbdA5UhADI5CUGnysKWDjtiH3Kka38y8ofkbmcNOD61Sp+PXkiWWWI6rfQvIlesq3H76iJB84&#10;JCyyjW2wmZIEYWOZzuk2HTUmJujxbrG4X9AMxRWqoL7G+RDTF4WWZaPhRrusG9RwfIkp1wH11SU/&#10;O3zWxpTZG8eGhs8flvfLEhHRaJnR7FfWUG1MYEegBUrjuSkC3nsFPDhZyHoF8vPFTqAN2SwVNVLQ&#10;pI9RPGezSnJmFH2YbJ3LM+6iVhboLPUe5WkbMpyFowUofVyWNW/Y+3vxevtS618AAAD//wMAUEsD&#10;BBQABgAIAAAAIQCPC0J13AAAAAcBAAAPAAAAZHJzL2Rvd25yZXYueG1sTI5Ra8IwFIXfB/6HcIW9&#10;zVSF1nZNRQZjL2O4OvA1Ntc02NzUJmr375ftZT4ezuE7X7kebceuOHjjSMB8lgBDapwypAV87V6f&#10;VsB8kKRk5wgFfKOHdTV5KGWh3I0+8VoHzSKEfCEFtCH0Bee+adFKP3M9UuyObrAyxDhorgZ5i3Db&#10;8UWSpNxKQ/GhlT2+tNic6osVYPfb7bvJPmq9Py3PjXrb6MxoIR6n4+YZWMAx/I/hVz+qQxWdDu5C&#10;yrNOwCJP8zgVkM2BxX6Zpxmww1/mVcnv/asfAAAA//8DAFBLAQItABQABgAIAAAAIQC2gziS/gAA&#10;AOEBAAATAAAAAAAAAAAAAAAAAAAAAABbQ29udGVudF9UeXBlc10ueG1sUEsBAi0AFAAGAAgAAAAh&#10;ADj9If/WAAAAlAEAAAsAAAAAAAAAAAAAAAAALwEAAF9yZWxzLy5yZWxzUEsBAi0AFAAGAAgAAAAh&#10;AFOKQhneAQAAmgMAAA4AAAAAAAAAAAAAAAAALgIAAGRycy9lMm9Eb2MueG1sUEsBAi0AFAAGAAgA&#10;AAAhAI8LQnXcAAAABwEAAA8AAAAAAAAAAAAAAAAAOAQAAGRycy9kb3ducmV2LnhtbFBLBQYAAAAA&#10;BAAEAPMAAABBBQAAAAA=&#10;">
                <v:stroke endarrow="block"/>
              </v:line>
            </w:pict>
          </mc:Fallback>
        </mc:AlternateContent>
      </w:r>
    </w:p>
    <w:p w14:paraId="4ABB8983" w14:textId="77777777" w:rsidR="003B13CF" w:rsidRPr="00202F09" w:rsidRDefault="003B13CF" w:rsidP="003B13CF">
      <w:pPr>
        <w:autoSpaceDE w:val="0"/>
        <w:autoSpaceDN w:val="0"/>
        <w:adjustRightInd w:val="0"/>
        <w:rPr>
          <w:rFonts w:ascii="Arial" w:hAnsi="Arial" w:cs="Arial"/>
          <w:b/>
        </w:rPr>
      </w:pPr>
    </w:p>
    <w:p w14:paraId="17973AF6" w14:textId="77777777" w:rsidR="003B13CF" w:rsidRPr="00202F09" w:rsidRDefault="003B13CF" w:rsidP="003B13CF">
      <w:pPr>
        <w:autoSpaceDE w:val="0"/>
        <w:autoSpaceDN w:val="0"/>
        <w:adjustRightInd w:val="0"/>
        <w:rPr>
          <w:rFonts w:ascii="Arial" w:hAnsi="Arial" w:cs="Arial"/>
          <w:b/>
        </w:rPr>
      </w:pPr>
    </w:p>
    <w:p w14:paraId="1FBDB713" w14:textId="77777777" w:rsidR="003B13CF" w:rsidRPr="00202F09" w:rsidRDefault="003B13CF" w:rsidP="003B13CF">
      <w:pPr>
        <w:autoSpaceDE w:val="0"/>
        <w:autoSpaceDN w:val="0"/>
        <w:adjustRightInd w:val="0"/>
        <w:rPr>
          <w:rFonts w:ascii="Arial" w:hAnsi="Arial" w:cs="Arial"/>
          <w:b/>
        </w:rPr>
      </w:pPr>
      <w:r w:rsidRPr="00202F09">
        <w:rPr>
          <w:rFonts w:ascii="Arial" w:hAnsi="Arial" w:cs="Arial"/>
          <w:b/>
          <w:noProof/>
        </w:rPr>
        <mc:AlternateContent>
          <mc:Choice Requires="wps">
            <w:drawing>
              <wp:anchor distT="0" distB="0" distL="114300" distR="114300" simplePos="0" relativeHeight="251658266" behindDoc="0" locked="0" layoutInCell="1" allowOverlap="1" wp14:anchorId="16354D86" wp14:editId="15EBDA2F">
                <wp:simplePos x="0" y="0"/>
                <wp:positionH relativeFrom="column">
                  <wp:posOffset>386715</wp:posOffset>
                </wp:positionH>
                <wp:positionV relativeFrom="paragraph">
                  <wp:posOffset>113030</wp:posOffset>
                </wp:positionV>
                <wp:extent cx="41910" cy="3052445"/>
                <wp:effectExtent l="19050" t="19050" r="34290" b="33655"/>
                <wp:wrapNone/>
                <wp:docPr id="22" name="Straight Connector 22"/>
                <wp:cNvGraphicFramePr/>
                <a:graphic xmlns:a="http://schemas.openxmlformats.org/drawingml/2006/main">
                  <a:graphicData uri="http://schemas.microsoft.com/office/word/2010/wordprocessingShape">
                    <wps:wsp>
                      <wps:cNvCnPr/>
                      <wps:spPr>
                        <a:xfrm>
                          <a:off x="0" y="0"/>
                          <a:ext cx="41910" cy="305244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099888">
              <v:line id="Straight Connector 22"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from="30.45pt,8.9pt" to="33.75pt,249.25pt" w14:anchorId="0E9D7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L2QEAAAcEAAAOAAAAZHJzL2Uyb0RvYy54bWysU9uO0zAQfUfiHyy/01xoYTdqug9dLS8I&#10;KhY+wOvYjYVvGpsm/XvGTpquAKEV4sW3mXNmzsx4ezcaTU4CgnK2pdWqpERY7jpljy399vXhzQ0l&#10;ITLbMe2saOlZBHq3e/1qO/hG1K53uhNAkMSGZvAt7WP0TVEE3gvDwsp5YdEoHRgW8QrHogM2ILvR&#10;RV2W74rBQefBcRECvt5PRrrL/FIKHj9LGUQkuqWYW8wr5PUprcVuy5ojMN8rPqfB/iELw5TFoAvV&#10;PYuM/AD1G5VRHFxwMq64M4WTUnGRNaCaqvxFzWPPvMhasDjBL2UK/4+WfzodgKiupXVNiWUGe/QY&#10;galjH8neWYsVdEDQiJUafGgQsLcHmG/BHyDJHiWYtKMgMubqnpfqijESjo/r6rbCFnC0vC039Xq9&#10;SZzFFewhxA/CGZIOLdXKJvGsYaePIU6uF5f0rC0ZMO2bzftNdgtOq+5BaZ2MeYDEXgM5MWx9HKs5&#10;2DMvDK0tZpBkTULyKZ61mPi/CImlwdSrKUAayitn9/3CqS16JojE6Auo/Dto9k0wkQf1pcDFO0d0&#10;Ni5Ao6yDP0W9ypeT/0X1pDXJfnLdObc1lwOnLbdm/hlpnJ/fM/z6f3c/AQAA//8DAFBLAwQUAAYA&#10;CAAAACEAQAN5Bd0AAAAIAQAADwAAAGRycy9kb3ducmV2LnhtbEyPwU7DMBBE70j8g7VI3KhTRNMm&#10;jVMhRO8l5QA3N94mUeN1ZLtp2q9nOcFxZ0azb4rNZHsxog+dIwXzWQICqXamo0bB5377tAIRoiaj&#10;e0eo4IoBNuX9XaFz4y70gWMVG8ElFHKtoI1xyKUMdYtWh5kbkNg7Om915NM30nh94XLby+ckSaXV&#10;HfGHVg/41mJ9qs5WQZd905F287H52m/fjd/dqut4U+rxYXpdg4g4xb8w/OIzOpTMdHBnMkH0CtIk&#10;4yTrS17AfrpcgDgoeMlWC5BlIf8PKH8AAAD//wMAUEsBAi0AFAAGAAgAAAAhALaDOJL+AAAA4QEA&#10;ABMAAAAAAAAAAAAAAAAAAAAAAFtDb250ZW50X1R5cGVzXS54bWxQSwECLQAUAAYACAAAACEAOP0h&#10;/9YAAACUAQAACwAAAAAAAAAAAAAAAAAvAQAAX3JlbHMvLnJlbHNQSwECLQAUAAYACAAAACEAoqCv&#10;y9kBAAAHBAAADgAAAAAAAAAAAAAAAAAuAgAAZHJzL2Uyb0RvYy54bWxQSwECLQAUAAYACAAAACEA&#10;QAN5Bd0AAAAIAQAADwAAAAAAAAAAAAAAAAAzBAAAZHJzL2Rvd25yZXYueG1sUEsFBgAAAAAEAAQA&#10;8wAAAD0FAAAAAA==&#10;"/>
            </w:pict>
          </mc:Fallback>
        </mc:AlternateContent>
      </w:r>
      <w:r w:rsidRPr="00202F09">
        <w:rPr>
          <w:rFonts w:ascii="Arial" w:hAnsi="Arial" w:cs="Arial"/>
          <w:b/>
          <w:noProof/>
        </w:rPr>
        <mc:AlternateContent>
          <mc:Choice Requires="wps">
            <w:drawing>
              <wp:anchor distT="0" distB="0" distL="114300" distR="114300" simplePos="0" relativeHeight="251658267" behindDoc="0" locked="0" layoutInCell="1" allowOverlap="1" wp14:anchorId="141E0203" wp14:editId="5E3FE4C3">
                <wp:simplePos x="0" y="0"/>
                <wp:positionH relativeFrom="column">
                  <wp:posOffset>1372235</wp:posOffset>
                </wp:positionH>
                <wp:positionV relativeFrom="paragraph">
                  <wp:posOffset>118745</wp:posOffset>
                </wp:positionV>
                <wp:extent cx="0" cy="1132840"/>
                <wp:effectExtent l="19050" t="0" r="19050" b="29210"/>
                <wp:wrapNone/>
                <wp:docPr id="23" name="Straight Connector 23"/>
                <wp:cNvGraphicFramePr/>
                <a:graphic xmlns:a="http://schemas.openxmlformats.org/drawingml/2006/main">
                  <a:graphicData uri="http://schemas.microsoft.com/office/word/2010/wordprocessingShape">
                    <wps:wsp>
                      <wps:cNvCnPr/>
                      <wps:spPr>
                        <a:xfrm>
                          <a:off x="0" y="0"/>
                          <a:ext cx="0" cy="113284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F92070">
              <v:line id="Straight Connector 23"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from="108.05pt,9.35pt" to="108.05pt,98.55pt" w14:anchorId="25B4B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ON1gEAAAMEAAAOAAAAZHJzL2Uyb0RvYy54bWysU8GO0zAQvSPxD5bvNEmXhSpquoeulguC&#10;il0+wOvYjYXtscamaf+esdOmK0AIIS5OPJ73Zt7zeH13dJYdFEYDvuPNouZMeQm98fuOf316eLPi&#10;LCbhe2HBq46fVOR3m9ev1mNo1RIGsL1CRiQ+tmPo+JBSaKsqykE5ERcQlKdDDehEoi3uqx7FSOzO&#10;Vsu6fleNgH1AkCpGit5Ph3xT+LVWMn3WOqrEbMept1RWLOtzXqvNWrR7FGEw8tyG+IcunDCeis5U&#10;9yIJ9h3NL1TOSIQIOi0kuAq0NlIVDaSmqX9S8ziIoIoWMieG2ab4/2jlp8MOmek7vrzhzAtHd/SY&#10;UJj9kNgWvCcHARkdklNjiC0Btn6H510MO8yyjxpd/pIgdizunmZ31TExOQUlRZvmZrl6W5yvrsCA&#10;MX1Q4Fj+6bg1PgsXrTh8jImKUeolJYetZyO1vLp9f1vSIljTPxhr82EZHrW1yA6Crj0dm9w8MbzI&#10;op31FMySJhHlL52smvi/KE22UNvNVCAP5JWz/3bhtJ4yM0RT9RlU/xl0zs0wVYb0b4FzdqkIPs1A&#10;Zzzg76pe5esp/6J60pplP0N/Klda7KBJK26dX0Ue5Zf7Ar++3c0PAAAA//8DAFBLAwQUAAYACAAA&#10;ACEAyPg+zdwAAAAKAQAADwAAAGRycy9kb3ducmV2LnhtbEyPzU7DMBCE70i8g7VI3KjjHvoT4lQI&#10;0XtJOZSbG2+TiHgd2W6a9ulZxAGOO/NpdqbYTK4XI4bYedKgZhkIpNrbjhoNH/vt0wpETIas6T2h&#10;hitG2JT3d4XJrb/QO45VagSHUMyNhjalIZcy1i06E2d+QGLv5IMzic/QSBvMhcNdL+dZtpDOdMQf&#10;WjPga4v1V3V2Grr1J51op8bmsN++2bC7VdfxpvXjw/TyDCLhlP5g+KnP1aHkTkd/JhtFr2GuFopR&#10;NlZLEAz8CkcW1ksFsizk/wnlNwAAAP//AwBQSwECLQAUAAYACAAAACEAtoM4kv4AAADhAQAAEwAA&#10;AAAAAAAAAAAAAAAAAAAAW0NvbnRlbnRfVHlwZXNdLnhtbFBLAQItABQABgAIAAAAIQA4/SH/1gAA&#10;AJQBAAALAAAAAAAAAAAAAAAAAC8BAABfcmVscy8ucmVsc1BLAQItABQABgAIAAAAIQAQCeON1gEA&#10;AAMEAAAOAAAAAAAAAAAAAAAAAC4CAABkcnMvZTJvRG9jLnhtbFBLAQItABQABgAIAAAAIQDI+D7N&#10;3AAAAAoBAAAPAAAAAAAAAAAAAAAAADAEAABkcnMvZG93bnJldi54bWxQSwUGAAAAAAQABADzAAAA&#10;OQUAAAAA&#10;"/>
            </w:pict>
          </mc:Fallback>
        </mc:AlternateContent>
      </w:r>
      <w:r w:rsidRPr="00202F09">
        <w:rPr>
          <w:rFonts w:ascii="Arial" w:hAnsi="Arial" w:cs="Arial"/>
          <w:b/>
          <w:noProof/>
        </w:rPr>
        <mc:AlternateContent>
          <mc:Choice Requires="wps">
            <w:drawing>
              <wp:anchor distT="0" distB="0" distL="114300" distR="114300" simplePos="0" relativeHeight="251658269" behindDoc="0" locked="0" layoutInCell="1" allowOverlap="1" wp14:anchorId="5437E51B" wp14:editId="7F5D1598">
                <wp:simplePos x="0" y="0"/>
                <wp:positionH relativeFrom="column">
                  <wp:posOffset>2557780</wp:posOffset>
                </wp:positionH>
                <wp:positionV relativeFrom="paragraph">
                  <wp:posOffset>66040</wp:posOffset>
                </wp:positionV>
                <wp:extent cx="3206115" cy="2123440"/>
                <wp:effectExtent l="19050" t="19050" r="13335" b="101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2123440"/>
                        </a:xfrm>
                        <a:prstGeom prst="rect">
                          <a:avLst/>
                        </a:prstGeom>
                        <a:ln w="28575">
                          <a:headEnd/>
                          <a:tailEnd/>
                        </a:ln>
                      </wps:spPr>
                      <wps:style>
                        <a:lnRef idx="2">
                          <a:schemeClr val="accent2"/>
                        </a:lnRef>
                        <a:fillRef idx="1">
                          <a:schemeClr val="lt1"/>
                        </a:fillRef>
                        <a:effectRef idx="0">
                          <a:schemeClr val="accent2"/>
                        </a:effectRef>
                        <a:fontRef idx="minor">
                          <a:schemeClr val="dk1"/>
                        </a:fontRef>
                      </wps:style>
                      <wps:txbx>
                        <w:txbxContent>
                          <w:p w14:paraId="055CB0CB" w14:textId="77777777" w:rsidR="00BA4C09" w:rsidRPr="00B45734" w:rsidRDefault="00BA4C09" w:rsidP="003B13CF">
                            <w:pPr>
                              <w:ind w:left="142"/>
                              <w:rPr>
                                <w:rFonts w:ascii="Arial" w:hAnsi="Arial" w:cs="Arial"/>
                                <w:b/>
                                <w:bCs/>
                              </w:rPr>
                            </w:pPr>
                            <w:r w:rsidRPr="00B45734">
                              <w:rPr>
                                <w:rFonts w:ascii="Arial" w:hAnsi="Arial" w:cs="Arial"/>
                                <w:b/>
                                <w:bCs/>
                              </w:rPr>
                              <w:t>Concern meets threshold for referral to statutory services:</w:t>
                            </w:r>
                          </w:p>
                          <w:p w14:paraId="4FF71EE2" w14:textId="77777777" w:rsidR="00BA4C09" w:rsidRPr="00B45734" w:rsidRDefault="00BA4C09" w:rsidP="00507215">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b/>
                                <w:bCs/>
                              </w:rPr>
                            </w:pPr>
                            <w:r w:rsidRPr="00B45734">
                              <w:rPr>
                                <w:rFonts w:ascii="Arial" w:hAnsi="Arial" w:cs="Arial"/>
                                <w:b/>
                                <w:bCs/>
                              </w:rPr>
                              <w:t>Refer to Police if crime suspected</w:t>
                            </w:r>
                          </w:p>
                          <w:p w14:paraId="56689459" w14:textId="77777777" w:rsidR="00BA4C09" w:rsidRPr="00B45734" w:rsidRDefault="00BA4C09" w:rsidP="00507215">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b/>
                                <w:bCs/>
                              </w:rPr>
                            </w:pPr>
                            <w:r w:rsidRPr="00B45734">
                              <w:rPr>
                                <w:rFonts w:ascii="Arial" w:hAnsi="Arial" w:cs="Arial"/>
                                <w:b/>
                                <w:bCs/>
                              </w:rPr>
                              <w:t>Refer to local authority for safeguarding inquiries for adult at risk or child</w:t>
                            </w:r>
                          </w:p>
                          <w:p w14:paraId="051008C8" w14:textId="77777777" w:rsidR="00BA4C09" w:rsidRPr="00B45734" w:rsidRDefault="00BA4C09" w:rsidP="00507215">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b/>
                                <w:bCs/>
                              </w:rPr>
                            </w:pPr>
                            <w:r w:rsidRPr="00B45734">
                              <w:rPr>
                                <w:rFonts w:ascii="Arial" w:hAnsi="Arial" w:cs="Arial"/>
                                <w:b/>
                                <w:bCs/>
                              </w:rPr>
                              <w:t>Refer to LADO (if relating to child concerns) or Adult Services to manage allegation against staff</w:t>
                            </w:r>
                          </w:p>
                          <w:p w14:paraId="532D8A17" w14:textId="77777777" w:rsidR="00BA4C09" w:rsidRPr="00B45734" w:rsidRDefault="00BA4C09" w:rsidP="00507215">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b/>
                                <w:bCs/>
                              </w:rPr>
                            </w:pPr>
                            <w:r w:rsidRPr="00B45734">
                              <w:rPr>
                                <w:rFonts w:ascii="Arial" w:hAnsi="Arial" w:cs="Arial"/>
                                <w:b/>
                                <w:bCs/>
                              </w:rPr>
                              <w:t>Refer to DBS if criteria met</w:t>
                            </w:r>
                          </w:p>
                          <w:p w14:paraId="15177F5B" w14:textId="77777777" w:rsidR="00BA4C09" w:rsidRPr="00B45734" w:rsidRDefault="00BA4C09" w:rsidP="003B13CF">
                            <w:pPr>
                              <w:ind w:left="142"/>
                              <w:rPr>
                                <w:rFonts w:ascii="Arial" w:hAnsi="Arial" w:cs="Arial"/>
                                <w:b/>
                                <w:bCs/>
                              </w:rPr>
                            </w:pPr>
                          </w:p>
                          <w:p w14:paraId="417D8838" w14:textId="77777777" w:rsidR="00BA4C09" w:rsidRPr="00B45734" w:rsidRDefault="00BA4C09" w:rsidP="003B13CF">
                            <w:pPr>
                              <w:ind w:left="142"/>
                              <w:rPr>
                                <w:rFonts w:ascii="Arial" w:hAnsi="Arial" w:cs="Arial"/>
                                <w:b/>
                                <w:bCs/>
                              </w:rPr>
                            </w:pPr>
                            <w:r w:rsidRPr="00B45734">
                              <w:rPr>
                                <w:rFonts w:ascii="Arial" w:hAnsi="Arial" w:cs="Arial"/>
                                <w:b/>
                                <w:bCs/>
                              </w:rPr>
                              <w:t>Record all actions, decisions and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7E51B" id="Rectangle 25" o:spid="_x0000_s1040" style="position:absolute;margin-left:201.4pt;margin-top:5.2pt;width:252.45pt;height:167.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AOUgIAANMEAAAOAAAAZHJzL2Uyb0RvYy54bWysVF1v0zAUfUfiP1h+Z2mydhtR02nqACEN&#10;mDb4Aa7jNNYcX3PtNi2/ftdOGzrYE+LF8sc955775fn1rjNsq9BrsBXPzyacKSuh1nZd8R/fP767&#10;4swHYWthwKqK75Xn14u3b+a9K1UBLZhaISMS68veVbwNwZVZ5mWrOuHPwClLjw1gJwIdcZ3VKHpi&#10;70xWTCYXWQ9YOwSpvKfb2+GRLxJ/0ygZvjWNV4GZipO2kFZM6yqu2WIuyjUK12p5kCH+QUUntCWn&#10;I9WtCIJtUP9F1WmJ4KEJZxK6DJpGS5VioGjyyR/RPLbCqRQLJce7MU3+/9HKr9t7ZLqueDHjzIqO&#10;avRAWRN2bRSjO0pQ73xJdo/uHmOI3t2BfPLMwrIlM3WDCH2rRE2y8mifvQDEgycoW/VfoCZ6sQmQ&#10;crVrsIuElAW2SyXZjyVRu8AkXZ4Xk4s8J2mS3oq8OJ9OU9EyUR7hDn34pKBjcVNxJPWJXmzvfIhy&#10;RHk0id6MZT1RXc0uZ8ksKv9g69QIQWgz7Alk7CGUqH7Igg97owaSB9VQ2khhkVhSw6qlQbYV1GpC&#10;SmVDkbIRmcg6whptzAjMXwOaMKRwtI0wlRp5BE5eA770OCKSV7BhBHfaAr5GUD+Nngf7Y/RDzLGM&#10;YbfapV7Jp8e+WEG9p9oiDJNFPwFtWsBfnPU0VRX3PzcCFWfms6X+eJ/H+rGQDtPZZUEHPH1Znb4I&#10;K4mq4oGzYbsMw+huHOp1S56GHFq4oZ5qdKp2FDqoOgRAk5Oa4DDlcTRPz8nq91+0eAYAAP//AwBQ&#10;SwMEFAAGAAgAAAAhAEH/g1LgAAAACgEAAA8AAABkcnMvZG93bnJldi54bWxMj8FOwzAQRO9I/IO1&#10;SFwQtQlR04Y4FRRBbwhSkDi68TaJiNdR7Lbh71lOcBzNaOZNsZpcL444hs6ThpuZAoFUe9tRo+F9&#10;+3S9ABGiIWt6T6jhGwOsyvOzwuTWn+gNj1VsBJdQyI2GNsYhlzLULToTZn5AYm/vR2ciy7GRdjQn&#10;Lne9TJSaS2c64oXWDLhusf6qDk7Dck4f+8cNPr+uP7Pt1cvUVclDpfXlxXR/ByLiFP/C8IvP6FAy&#10;084fyAbRa0hVwuiRDZWC4MBSZRmInYbbNF2ALAv5/0L5AwAA//8DAFBLAQItABQABgAIAAAAIQC2&#10;gziS/gAAAOEBAAATAAAAAAAAAAAAAAAAAAAAAABbQ29udGVudF9UeXBlc10ueG1sUEsBAi0AFAAG&#10;AAgAAAAhADj9If/WAAAAlAEAAAsAAAAAAAAAAAAAAAAALwEAAF9yZWxzLy5yZWxzUEsBAi0AFAAG&#10;AAgAAAAhAODcsA5SAgAA0wQAAA4AAAAAAAAAAAAAAAAALgIAAGRycy9lMm9Eb2MueG1sUEsBAi0A&#10;FAAGAAgAAAAhAEH/g1LgAAAACgEAAA8AAAAAAAAAAAAAAAAArAQAAGRycy9kb3ducmV2LnhtbFBL&#10;BQYAAAAABAAEAPMAAAC5BQAAAAA=&#10;" fillcolor="white [3201]" strokecolor="#ed7d31 [3205]" strokeweight="2.25pt">
                <v:textbox>
                  <w:txbxContent>
                    <w:p w14:paraId="055CB0CB" w14:textId="77777777" w:rsidR="00BA4C09" w:rsidRPr="00B45734" w:rsidRDefault="00BA4C09" w:rsidP="003B13CF">
                      <w:pPr>
                        <w:ind w:left="142"/>
                        <w:rPr>
                          <w:rFonts w:ascii="Arial" w:hAnsi="Arial" w:cs="Arial"/>
                          <w:b/>
                          <w:bCs/>
                        </w:rPr>
                      </w:pPr>
                      <w:r w:rsidRPr="00B45734">
                        <w:rPr>
                          <w:rFonts w:ascii="Arial" w:hAnsi="Arial" w:cs="Arial"/>
                          <w:b/>
                          <w:bCs/>
                        </w:rPr>
                        <w:t>Concern meets threshold for referral to statutory services:</w:t>
                      </w:r>
                    </w:p>
                    <w:p w14:paraId="4FF71EE2" w14:textId="77777777" w:rsidR="00BA4C09" w:rsidRPr="00B45734" w:rsidRDefault="00BA4C09" w:rsidP="00507215">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b/>
                          <w:bCs/>
                        </w:rPr>
                      </w:pPr>
                      <w:r w:rsidRPr="00B45734">
                        <w:rPr>
                          <w:rFonts w:ascii="Arial" w:hAnsi="Arial" w:cs="Arial"/>
                          <w:b/>
                          <w:bCs/>
                        </w:rPr>
                        <w:t>Refer to Police if crime suspected</w:t>
                      </w:r>
                    </w:p>
                    <w:p w14:paraId="56689459" w14:textId="77777777" w:rsidR="00BA4C09" w:rsidRPr="00B45734" w:rsidRDefault="00BA4C09" w:rsidP="00507215">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b/>
                          <w:bCs/>
                        </w:rPr>
                      </w:pPr>
                      <w:r w:rsidRPr="00B45734">
                        <w:rPr>
                          <w:rFonts w:ascii="Arial" w:hAnsi="Arial" w:cs="Arial"/>
                          <w:b/>
                          <w:bCs/>
                        </w:rPr>
                        <w:t>Refer to local authority for safeguarding inquiries for adult at risk or child</w:t>
                      </w:r>
                    </w:p>
                    <w:p w14:paraId="051008C8" w14:textId="77777777" w:rsidR="00BA4C09" w:rsidRPr="00B45734" w:rsidRDefault="00BA4C09" w:rsidP="00507215">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b/>
                          <w:bCs/>
                        </w:rPr>
                      </w:pPr>
                      <w:r w:rsidRPr="00B45734">
                        <w:rPr>
                          <w:rFonts w:ascii="Arial" w:hAnsi="Arial" w:cs="Arial"/>
                          <w:b/>
                          <w:bCs/>
                        </w:rPr>
                        <w:t>Refer to LADO (if relating to child concerns) or Adult Services to manage allegation against staff</w:t>
                      </w:r>
                    </w:p>
                    <w:p w14:paraId="532D8A17" w14:textId="77777777" w:rsidR="00BA4C09" w:rsidRPr="00B45734" w:rsidRDefault="00BA4C09" w:rsidP="00507215">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b/>
                          <w:bCs/>
                        </w:rPr>
                      </w:pPr>
                      <w:r w:rsidRPr="00B45734">
                        <w:rPr>
                          <w:rFonts w:ascii="Arial" w:hAnsi="Arial" w:cs="Arial"/>
                          <w:b/>
                          <w:bCs/>
                        </w:rPr>
                        <w:t>Refer to DBS if criteria met</w:t>
                      </w:r>
                    </w:p>
                    <w:p w14:paraId="15177F5B" w14:textId="77777777" w:rsidR="00BA4C09" w:rsidRPr="00B45734" w:rsidRDefault="00BA4C09" w:rsidP="003B13CF">
                      <w:pPr>
                        <w:ind w:left="142"/>
                        <w:rPr>
                          <w:rFonts w:ascii="Arial" w:hAnsi="Arial" w:cs="Arial"/>
                          <w:b/>
                          <w:bCs/>
                        </w:rPr>
                      </w:pPr>
                    </w:p>
                    <w:p w14:paraId="417D8838" w14:textId="77777777" w:rsidR="00BA4C09" w:rsidRPr="00B45734" w:rsidRDefault="00BA4C09" w:rsidP="003B13CF">
                      <w:pPr>
                        <w:ind w:left="142"/>
                        <w:rPr>
                          <w:rFonts w:ascii="Arial" w:hAnsi="Arial" w:cs="Arial"/>
                          <w:b/>
                          <w:bCs/>
                        </w:rPr>
                      </w:pPr>
                      <w:r w:rsidRPr="00B45734">
                        <w:rPr>
                          <w:rFonts w:ascii="Arial" w:hAnsi="Arial" w:cs="Arial"/>
                          <w:b/>
                          <w:bCs/>
                        </w:rPr>
                        <w:t>Record all actions, decisions and outcomes</w:t>
                      </w:r>
                    </w:p>
                  </w:txbxContent>
                </v:textbox>
              </v:rect>
            </w:pict>
          </mc:Fallback>
        </mc:AlternateContent>
      </w:r>
    </w:p>
    <w:p w14:paraId="4C252739" w14:textId="77777777" w:rsidR="003B13CF" w:rsidRPr="00202F09" w:rsidRDefault="003B13CF" w:rsidP="003B13CF">
      <w:pPr>
        <w:autoSpaceDE w:val="0"/>
        <w:autoSpaceDN w:val="0"/>
        <w:adjustRightInd w:val="0"/>
        <w:rPr>
          <w:rFonts w:ascii="Arial" w:hAnsi="Arial" w:cs="Arial"/>
          <w:b/>
        </w:rPr>
      </w:pPr>
    </w:p>
    <w:p w14:paraId="485E8EF2" w14:textId="77777777" w:rsidR="003B13CF" w:rsidRPr="00202F09" w:rsidRDefault="003B13CF" w:rsidP="003B13CF">
      <w:pPr>
        <w:autoSpaceDE w:val="0"/>
        <w:autoSpaceDN w:val="0"/>
        <w:adjustRightInd w:val="0"/>
        <w:rPr>
          <w:rFonts w:ascii="Arial" w:hAnsi="Arial" w:cs="Arial"/>
          <w:b/>
        </w:rPr>
      </w:pPr>
    </w:p>
    <w:p w14:paraId="6E9EC090" w14:textId="77777777" w:rsidR="003B13CF" w:rsidRPr="00202F09" w:rsidRDefault="003B13CF" w:rsidP="003B13CF">
      <w:pPr>
        <w:autoSpaceDE w:val="0"/>
        <w:autoSpaceDN w:val="0"/>
        <w:adjustRightInd w:val="0"/>
        <w:rPr>
          <w:rFonts w:ascii="Arial" w:hAnsi="Arial" w:cs="Arial"/>
          <w:b/>
        </w:rPr>
      </w:pPr>
    </w:p>
    <w:p w14:paraId="5B4E4EAB" w14:textId="77777777" w:rsidR="003B13CF" w:rsidRPr="00202F09" w:rsidRDefault="003B13CF" w:rsidP="003B13CF">
      <w:pPr>
        <w:autoSpaceDE w:val="0"/>
        <w:autoSpaceDN w:val="0"/>
        <w:adjustRightInd w:val="0"/>
        <w:rPr>
          <w:rFonts w:ascii="Arial" w:hAnsi="Arial" w:cs="Arial"/>
          <w:b/>
        </w:rPr>
      </w:pPr>
    </w:p>
    <w:p w14:paraId="662CE7C9" w14:textId="77777777" w:rsidR="003B13CF" w:rsidRPr="00202F09" w:rsidRDefault="003B13CF" w:rsidP="003B13CF">
      <w:pPr>
        <w:autoSpaceDE w:val="0"/>
        <w:autoSpaceDN w:val="0"/>
        <w:adjustRightInd w:val="0"/>
        <w:rPr>
          <w:rFonts w:ascii="Arial" w:hAnsi="Arial" w:cs="Arial"/>
          <w:b/>
        </w:rPr>
      </w:pPr>
    </w:p>
    <w:p w14:paraId="63C4F8E9" w14:textId="77777777" w:rsidR="003B13CF" w:rsidRDefault="003B13CF" w:rsidP="003B13CF">
      <w:r w:rsidRPr="00B45734">
        <w:rPr>
          <w:noProof/>
        </w:rPr>
        <mc:AlternateContent>
          <mc:Choice Requires="wps">
            <w:drawing>
              <wp:anchor distT="0" distB="0" distL="114300" distR="114300" simplePos="0" relativeHeight="251658273" behindDoc="0" locked="0" layoutInCell="1" allowOverlap="1" wp14:anchorId="311271CA" wp14:editId="2BA418BE">
                <wp:simplePos x="0" y="0"/>
                <wp:positionH relativeFrom="column">
                  <wp:posOffset>2540000</wp:posOffset>
                </wp:positionH>
                <wp:positionV relativeFrom="paragraph">
                  <wp:posOffset>1447165</wp:posOffset>
                </wp:positionV>
                <wp:extent cx="3206115" cy="1574800"/>
                <wp:effectExtent l="19050" t="19050" r="13335"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1574800"/>
                        </a:xfrm>
                        <a:prstGeom prst="rect">
                          <a:avLst/>
                        </a:prstGeom>
                        <a:ln w="28575">
                          <a:headEnd/>
                          <a:tailEnd/>
                        </a:ln>
                      </wps:spPr>
                      <wps:style>
                        <a:lnRef idx="2">
                          <a:schemeClr val="accent2"/>
                        </a:lnRef>
                        <a:fillRef idx="1">
                          <a:schemeClr val="lt1"/>
                        </a:fillRef>
                        <a:effectRef idx="0">
                          <a:schemeClr val="accent2"/>
                        </a:effectRef>
                        <a:fontRef idx="minor">
                          <a:schemeClr val="dk1"/>
                        </a:fontRef>
                      </wps:style>
                      <wps:txbx>
                        <w:txbxContent>
                          <w:p w14:paraId="2C333103" w14:textId="77777777" w:rsidR="00BA4C09" w:rsidRPr="00B45734" w:rsidRDefault="00BA4C09" w:rsidP="003B13CF">
                            <w:pPr>
                              <w:ind w:left="142"/>
                              <w:rPr>
                                <w:rFonts w:ascii="Arial" w:hAnsi="Arial" w:cs="Arial"/>
                                <w:b/>
                                <w:bCs/>
                              </w:rPr>
                            </w:pPr>
                            <w:r w:rsidRPr="00B45734">
                              <w:rPr>
                                <w:rFonts w:ascii="Arial" w:hAnsi="Arial" w:cs="Arial"/>
                                <w:b/>
                                <w:bCs/>
                              </w:rPr>
                              <w:t>Undertake internal inquiry as an employer; consider disciplinary process.</w:t>
                            </w:r>
                          </w:p>
                          <w:p w14:paraId="42EC0B05" w14:textId="77777777" w:rsidR="00BA4C09" w:rsidRPr="00B45734" w:rsidRDefault="00BA4C09" w:rsidP="003B13CF">
                            <w:pPr>
                              <w:ind w:left="142"/>
                              <w:rPr>
                                <w:rFonts w:ascii="Arial" w:hAnsi="Arial" w:cs="Arial"/>
                                <w:b/>
                                <w:bCs/>
                              </w:rPr>
                            </w:pPr>
                          </w:p>
                          <w:p w14:paraId="746F8ADE" w14:textId="77777777" w:rsidR="00BA4C09" w:rsidRPr="00B45734" w:rsidRDefault="00BA4C09" w:rsidP="003B13CF">
                            <w:pPr>
                              <w:ind w:left="142"/>
                              <w:rPr>
                                <w:rFonts w:ascii="Arial" w:hAnsi="Arial" w:cs="Arial"/>
                                <w:b/>
                                <w:bCs/>
                              </w:rPr>
                            </w:pPr>
                            <w:r w:rsidRPr="00B45734">
                              <w:rPr>
                                <w:rFonts w:ascii="Arial" w:hAnsi="Arial" w:cs="Arial"/>
                                <w:b/>
                                <w:bCs/>
                              </w:rPr>
                              <w:t>Undertake learning review.</w:t>
                            </w:r>
                          </w:p>
                          <w:p w14:paraId="762F4E7F" w14:textId="77777777" w:rsidR="00BA4C09" w:rsidRPr="00B45734" w:rsidRDefault="00BA4C09" w:rsidP="003B13CF">
                            <w:pPr>
                              <w:ind w:left="142"/>
                              <w:rPr>
                                <w:rFonts w:ascii="Arial" w:hAnsi="Arial" w:cs="Arial"/>
                                <w:b/>
                                <w:bCs/>
                              </w:rPr>
                            </w:pPr>
                          </w:p>
                          <w:p w14:paraId="0FE3550D" w14:textId="77777777" w:rsidR="00BA4C09" w:rsidRPr="00B45734" w:rsidRDefault="00BA4C09" w:rsidP="003B13CF">
                            <w:pPr>
                              <w:ind w:left="142"/>
                              <w:rPr>
                                <w:rFonts w:ascii="Arial" w:hAnsi="Arial" w:cs="Arial"/>
                                <w:b/>
                                <w:bCs/>
                              </w:rPr>
                            </w:pPr>
                            <w:r w:rsidRPr="00B45734">
                              <w:rPr>
                                <w:rFonts w:ascii="Arial" w:hAnsi="Arial" w:cs="Arial"/>
                                <w:b/>
                                <w:bCs/>
                              </w:rPr>
                              <w:t>Consider if informing Charity Commission or other professional body or regulator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271CA" id="Rectangle 26" o:spid="_x0000_s1041" style="position:absolute;margin-left:200pt;margin-top:113.95pt;width:252.45pt;height:12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EjUwIAANMEAAAOAAAAZHJzL2Uyb0RvYy54bWysVNtuEzEQfUfiHyy/072QtGGVTVWlgJAK&#10;VC18gOP1Zq16PWbsZBO+nrE3XVroE+LF8mXOmTM3Ly8PvWF7hV6DrXlxlnOmrIRG223Nv3/78GbB&#10;mQ/CNsKAVTU/Ks8vV69fLQdXqRI6MI1CRiTWV4OreReCq7LMy071wp+BU5YeW8BeBDriNmtQDMTe&#10;m6zM8/NsAGwcglTe0+31+MhXib9tlQxf29arwEzNSVtIK6Z1E9dstRTVFoXrtDzJEP+gohfaktOJ&#10;6loEwXao/6LqtUTw0IYzCX0GbaulSjFQNEX+RzT3nXAqxULJ8W5Kk/9/tPLL/haZbmpennNmRU81&#10;uqOsCbs1itEdJWhwviK7e3eLMUTvbkA+eGZh3ZGZukKEoVOiIVlFtM+eAeLBE5Rths/QEL3YBUi5&#10;OrTYR0LKAjukkhynkqhDYJIu35b5eVHMOZP0VswvZos8FS0T1SPcoQ8fFfQsbmqOpD7Ri/2ND1GO&#10;qB5Nojdj2UDRLuYX82QWlb+3TWqEILQZ9wQy9hRKVD9mwYejUSPJnWopbaSwTCypYdXaINsLajUh&#10;pbKhTNmITGQdYa02ZgIWLwFNGFM42UaYSo08AfOXgM89TojkFWyYwL22gC8RNA+T59H+Mfox5ljG&#10;cNgcUq9QQU59sYHmSLVFGCeLfgLadIA/ORtoqmruf+wEKs7MJ0v98a6YzeIYpsNsflHSAZ++bJ6+&#10;CCuJquaBs3G7DuPo7hzqbUeexhxauKKeanWqdhQ6qjoFQJOTmuA05XE0n56T1e+/aPULAAD//wMA&#10;UEsDBBQABgAIAAAAIQDNnFty4QAAAAsBAAAPAAAAZHJzL2Rvd25yZXYueG1sTI/BTsMwEETvSPyD&#10;tUhcELWJStOEOBUUATcEaZE4uvE2iYjXUey24e9ZTnDb0Yxm3xSryfXiiGPoPGm4mSkQSLW3HTUa&#10;tpun6yWIEA1Z03tCDd8YYFWenxUmt/5E73isYiO4hEJuNLQxDrmUoW7RmTDzAxJ7ez86E1mOjbSj&#10;OXG562Wi1EI60xF/aM2A6xbrr+rgNGQL+tg/vuDz2/oz3Vy9Tl2VPFRaX15M93cgIk7xLwy/+IwO&#10;JTPt/IFsEL2GuVK8JWpIkjQDwYlMzfnYsZXeZiDLQv7fUP4AAAD//wMAUEsBAi0AFAAGAAgAAAAh&#10;ALaDOJL+AAAA4QEAABMAAAAAAAAAAAAAAAAAAAAAAFtDb250ZW50X1R5cGVzXS54bWxQSwECLQAU&#10;AAYACAAAACEAOP0h/9YAAACUAQAACwAAAAAAAAAAAAAAAAAvAQAAX3JlbHMvLnJlbHNQSwECLQAU&#10;AAYACAAAACEAoYXhI1MCAADTBAAADgAAAAAAAAAAAAAAAAAuAgAAZHJzL2Uyb0RvYy54bWxQSwEC&#10;LQAUAAYACAAAACEAzZxbcuEAAAALAQAADwAAAAAAAAAAAAAAAACtBAAAZHJzL2Rvd25yZXYueG1s&#10;UEsFBgAAAAAEAAQA8wAAALsFAAAAAA==&#10;" fillcolor="white [3201]" strokecolor="#ed7d31 [3205]" strokeweight="2.25pt">
                <v:textbox>
                  <w:txbxContent>
                    <w:p w14:paraId="2C333103" w14:textId="77777777" w:rsidR="00BA4C09" w:rsidRPr="00B45734" w:rsidRDefault="00BA4C09" w:rsidP="003B13CF">
                      <w:pPr>
                        <w:ind w:left="142"/>
                        <w:rPr>
                          <w:rFonts w:ascii="Arial" w:hAnsi="Arial" w:cs="Arial"/>
                          <w:b/>
                          <w:bCs/>
                        </w:rPr>
                      </w:pPr>
                      <w:r w:rsidRPr="00B45734">
                        <w:rPr>
                          <w:rFonts w:ascii="Arial" w:hAnsi="Arial" w:cs="Arial"/>
                          <w:b/>
                          <w:bCs/>
                        </w:rPr>
                        <w:t>Undertake internal inquiry as an employer; consider disciplinary process.</w:t>
                      </w:r>
                    </w:p>
                    <w:p w14:paraId="42EC0B05" w14:textId="77777777" w:rsidR="00BA4C09" w:rsidRPr="00B45734" w:rsidRDefault="00BA4C09" w:rsidP="003B13CF">
                      <w:pPr>
                        <w:ind w:left="142"/>
                        <w:rPr>
                          <w:rFonts w:ascii="Arial" w:hAnsi="Arial" w:cs="Arial"/>
                          <w:b/>
                          <w:bCs/>
                        </w:rPr>
                      </w:pPr>
                    </w:p>
                    <w:p w14:paraId="746F8ADE" w14:textId="77777777" w:rsidR="00BA4C09" w:rsidRPr="00B45734" w:rsidRDefault="00BA4C09" w:rsidP="003B13CF">
                      <w:pPr>
                        <w:ind w:left="142"/>
                        <w:rPr>
                          <w:rFonts w:ascii="Arial" w:hAnsi="Arial" w:cs="Arial"/>
                          <w:b/>
                          <w:bCs/>
                        </w:rPr>
                      </w:pPr>
                      <w:r w:rsidRPr="00B45734">
                        <w:rPr>
                          <w:rFonts w:ascii="Arial" w:hAnsi="Arial" w:cs="Arial"/>
                          <w:b/>
                          <w:bCs/>
                        </w:rPr>
                        <w:t>Undertake learning review.</w:t>
                      </w:r>
                    </w:p>
                    <w:p w14:paraId="762F4E7F" w14:textId="77777777" w:rsidR="00BA4C09" w:rsidRPr="00B45734" w:rsidRDefault="00BA4C09" w:rsidP="003B13CF">
                      <w:pPr>
                        <w:ind w:left="142"/>
                        <w:rPr>
                          <w:rFonts w:ascii="Arial" w:hAnsi="Arial" w:cs="Arial"/>
                          <w:b/>
                          <w:bCs/>
                        </w:rPr>
                      </w:pPr>
                    </w:p>
                    <w:p w14:paraId="0FE3550D" w14:textId="77777777" w:rsidR="00BA4C09" w:rsidRPr="00B45734" w:rsidRDefault="00BA4C09" w:rsidP="003B13CF">
                      <w:pPr>
                        <w:ind w:left="142"/>
                        <w:rPr>
                          <w:rFonts w:ascii="Arial" w:hAnsi="Arial" w:cs="Arial"/>
                          <w:b/>
                          <w:bCs/>
                        </w:rPr>
                      </w:pPr>
                      <w:r w:rsidRPr="00B45734">
                        <w:rPr>
                          <w:rFonts w:ascii="Arial" w:hAnsi="Arial" w:cs="Arial"/>
                          <w:b/>
                          <w:bCs/>
                        </w:rPr>
                        <w:t>Consider if informing Charity Commission or other professional body or regulator is required.</w:t>
                      </w:r>
                    </w:p>
                  </w:txbxContent>
                </v:textbox>
              </v:rect>
            </w:pict>
          </mc:Fallback>
        </mc:AlternateContent>
      </w:r>
      <w:r w:rsidRPr="00B45734">
        <w:rPr>
          <w:noProof/>
        </w:rPr>
        <mc:AlternateContent>
          <mc:Choice Requires="wps">
            <w:drawing>
              <wp:anchor distT="0" distB="0" distL="114300" distR="114300" simplePos="0" relativeHeight="251658272" behindDoc="0" locked="0" layoutInCell="1" allowOverlap="1" wp14:anchorId="5155FA01" wp14:editId="6A64CF0E">
                <wp:simplePos x="0" y="0"/>
                <wp:positionH relativeFrom="column">
                  <wp:posOffset>412750</wp:posOffset>
                </wp:positionH>
                <wp:positionV relativeFrom="paragraph">
                  <wp:posOffset>2176145</wp:posOffset>
                </wp:positionV>
                <wp:extent cx="2012950" cy="1905"/>
                <wp:effectExtent l="0" t="76200" r="25400" b="9334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2950" cy="1905"/>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FA57220">
              <v:line id="Straight Connector 20"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2.25pt" from="32.5pt,171.35pt" to="191pt,171.5pt" w14:anchorId="140D05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Eq5wEAAKgDAAAOAAAAZHJzL2Uyb0RvYy54bWysk8FuGyEQhu+V+g6Ie71rS26Tldc5OE0v&#10;aWvJae9jYHdRgEGAveu374AtJ2lvVS4ImJl/Zj6G1d1kDTuqEDW6ls9nNWfKCZTa9S3/9fTw6Yaz&#10;mMBJMOhUy08q8rv1xw+r0TdqgQMaqQIjEReb0bd8SMk3VRXFoCzEGXrlyNhhsJDoGPpKBhhJ3Zpq&#10;UdefqxGD9AGFipFu789Gvi76XadE+tl1USVmWk61pbKGsu7zWq1X0PQB/KDFpQz4jyosaEdJr1L3&#10;kIAdgv5HymoRMGKXZgJthV2nhSo9UDfz+q9udgN4VXohONFfMcX3kxU/jtvAtGz5gvA4sPRGuxRA&#10;90NiG3SOCGJgZCRSo48NBWzcNuRexeR2/hHFc2QONwO4XpWKn06eVOY5onoTkg/RU779+B0l+cAh&#10;YcE2dcGyzmj/OwdmcULDpvJOp+s7qSkxQZeEanG7pHoF2ea39bKkgiar5FgfYvqm0LK8abnRLlOE&#10;Bo6PMeWqXlzytcMHbUyZBOPYSPo3yy/LEhHRaJmt2a8MpdqYwI5A45Smc4tkeO0V8OBkERsUyK+X&#10;fQJtaM9SYZOCJlpG8ZzNKsmZUfR98u5cnnEXdhnXGfwe5WkbsjljpHEofVxGN8/b63Pxevlg6z8A&#10;AAD//wMAUEsDBBQABgAIAAAAIQATdXdf3wAAAAoBAAAPAAAAZHJzL2Rvd25yZXYueG1sTI/BTsMw&#10;EETvSPyDtUjcqENC2irEqRAKByQuLRzg5trbJCReR7Hbhr9ne4Ljzo5m3pSb2Q3ihFPoPCm4XyQg&#10;kIy3HTUKPt5f7tYgQtRk9eAJFfxggE11fVXqwvozbfG0i43gEAqFVtDGOBZSBtOi02HhRyT+Hfzk&#10;dORzaqSd9JnD3SDTJFlKpzvihlaP+Nyi6XdHxyX5YWX6/LN+q7+/+sRs6/zV1krd3sxPjyAizvHP&#10;DBd8RoeKmfb+SDaIQcEy5ylRQfaQrkCwIVunrOwvSpaArEr5f0L1CwAA//8DAFBLAQItABQABgAI&#10;AAAAIQC2gziS/gAAAOEBAAATAAAAAAAAAAAAAAAAAAAAAABbQ29udGVudF9UeXBlc10ueG1sUEsB&#10;Ai0AFAAGAAgAAAAhADj9If/WAAAAlAEAAAsAAAAAAAAAAAAAAAAALwEAAF9yZWxzLy5yZWxzUEsB&#10;Ai0AFAAGAAgAAAAhAEVW8SrnAQAAqAMAAA4AAAAAAAAAAAAAAAAALgIAAGRycy9lMm9Eb2MueG1s&#10;UEsBAi0AFAAGAAgAAAAhABN1d1/fAAAACgEAAA8AAAAAAAAAAAAAAAAAQQQAAGRycy9kb3ducmV2&#10;LnhtbFBLBQYAAAAABAAEAPMAAABNBQAAAAA=&#10;">
                <v:stroke endarrow="block"/>
              </v:line>
            </w:pict>
          </mc:Fallback>
        </mc:AlternateContent>
      </w:r>
      <w:r w:rsidRPr="00202F09">
        <w:rPr>
          <w:rFonts w:ascii="Arial" w:hAnsi="Arial" w:cs="Arial"/>
          <w:b/>
          <w:noProof/>
        </w:rPr>
        <mc:AlternateContent>
          <mc:Choice Requires="wps">
            <w:drawing>
              <wp:anchor distT="0" distB="0" distL="114300" distR="114300" simplePos="0" relativeHeight="251658268" behindDoc="0" locked="0" layoutInCell="1" allowOverlap="1" wp14:anchorId="38682BFF" wp14:editId="0F6C9C4C">
                <wp:simplePos x="0" y="0"/>
                <wp:positionH relativeFrom="column">
                  <wp:posOffset>1383030</wp:posOffset>
                </wp:positionH>
                <wp:positionV relativeFrom="paragraph">
                  <wp:posOffset>271145</wp:posOffset>
                </wp:positionV>
                <wp:extent cx="1124585" cy="0"/>
                <wp:effectExtent l="0" t="76200" r="37465" b="762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8FD8D43">
              <v:line id="Straight Connector 24"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2.25pt" from="108.9pt,21.35pt" to="197.45pt,21.35pt" w14:anchorId="373C7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c3wEAAJsDAAAOAAAAZHJzL2Uyb0RvYy54bWysU02PGyEMvVfqf0Dcm8lEmzYaZbKHbLeX&#10;bRsp2x/gAJNBBYyAZCb/voZ87La9rfaCDLaf/Z7N8n60hh1ViBpdy+vJlDPlBErt9i3/9fz4acFZ&#10;TOAkGHSq5ScV+f3q44fl4Bs1wx6NVIERiIvN4Fvep+SbqoqiVxbiBL1y5OwwWEh0DftKBhgI3Zpq&#10;Np1+rgYM0gcUKkZ6fTg7+argd50S6WfXRZWYaTn1lsoZyrnLZ7VaQrMP4HstLm3AG7qwoB0VvUE9&#10;QAJ2CPo/KKtFwIhdmgi0FXadFqpwIDb19B822x68KlxInOhvMsX3gxU/jpvAtGz57I4zB5ZmtE0B&#10;9L5PbI3OkYIYGDlJqcHHhhLWbhMyVzG6rX9C8Tsyh+se3F6Vjp9PnlDqnFH9lZIv0VO93fAdJcXA&#10;IWGRbeyCzZAkCBvLdE636agxMUGPdT27my/mnImrr4LmmuhDTN8UWpaNlhvtsnDQwPEpptwINNeQ&#10;/OzwURtThm8cG4j9Yv5lXjIiGi2zN8eVPVRrE9gRaIPSeGZFjtdRAQ9OFrBegfx6sRNoQzZLRY4U&#10;NAlkFM/VrJKcGUU/Jlvn9oy7yJUVOmu9Q3nahOzOytEGFB6Xbc0r9vpeol7+1OoPAAAA//8DAFBL&#10;AwQUAAYACAAAACEAdn+dot4AAAAJAQAADwAAAGRycy9kb3ducmV2LnhtbEyPwU7DMBBE70j8g7VI&#10;3KjTtCI0ZFNVSIgLQiUg9erGi2M1XofYbcPfY8QBjjs7mnlTrSfXixONwXpGmM8yEMSt15YNwvvb&#10;480diBAVa9V7JoQvCrCuLy8qVWp/5lc6NdGIFMKhVAhdjEMpZWg7cirM/ECcfh9+dCqmczRSj+qc&#10;wl0v8yy7lU5ZTg2dGuiho/bQHB2C2223z7Z4aczusPhs9dPGFNYgXl9Nm3sQkab4Z4Yf/IQOdWLa&#10;+yPrIHqEfF4k9IiwzAsQybBYLVcg9r+CrCv5f0H9DQAA//8DAFBLAQItABQABgAIAAAAIQC2gziS&#10;/gAAAOEBAAATAAAAAAAAAAAAAAAAAAAAAABbQ29udGVudF9UeXBlc10ueG1sUEsBAi0AFAAGAAgA&#10;AAAhADj9If/WAAAAlAEAAAsAAAAAAAAAAAAAAAAALwEAAF9yZWxzLy5yZWxzUEsBAi0AFAAGAAgA&#10;AAAhAEr9yxzfAQAAmwMAAA4AAAAAAAAAAAAAAAAALgIAAGRycy9lMm9Eb2MueG1sUEsBAi0AFAAG&#10;AAgAAAAhAHZ/naLeAAAACQEAAA8AAAAAAAAAAAAAAAAAOQQAAGRycy9kb3ducmV2LnhtbFBLBQYA&#10;AAAABAAEAPMAAABEBQAAAAA=&#10;">
                <v:stroke endarrow="block"/>
              </v:line>
            </w:pict>
          </mc:Fallback>
        </mc:AlternateContent>
      </w:r>
    </w:p>
    <w:p w14:paraId="30AC0007" w14:textId="77777777" w:rsidR="00C679E8" w:rsidRDefault="00342FAA">
      <w:pPr>
        <w:pStyle w:val="Body"/>
        <w:spacing w:after="0" w:line="240" w:lineRule="auto"/>
      </w:pPr>
      <w:r>
        <w:rPr>
          <w:rFonts w:ascii="Arial Unicode MS" w:hAnsi="Arial Unicode MS"/>
          <w:shd w:val="clear" w:color="auto" w:fill="FFFF00"/>
        </w:rPr>
        <w:br w:type="page"/>
      </w:r>
    </w:p>
    <w:p w14:paraId="388798E1" w14:textId="55BFB5DE" w:rsidR="00BA4C09" w:rsidRDefault="00BA4C09" w:rsidP="00BA4C09">
      <w:pPr>
        <w:pStyle w:val="Body"/>
        <w:spacing w:after="0" w:line="240" w:lineRule="auto"/>
        <w:jc w:val="right"/>
        <w:rPr>
          <w:b/>
          <w:bCs/>
        </w:rPr>
      </w:pPr>
      <w:r w:rsidRPr="00BA4C09">
        <w:rPr>
          <w:b/>
          <w:bCs/>
        </w:rPr>
        <w:lastRenderedPageBreak/>
        <w:t>Appendix 5</w:t>
      </w:r>
    </w:p>
    <w:p w14:paraId="36B0FBD0" w14:textId="3EB91F32" w:rsidR="00BA4C09" w:rsidRDefault="00BA4C09" w:rsidP="00BA4C09">
      <w:pPr>
        <w:pStyle w:val="Body"/>
        <w:spacing w:after="0" w:line="240" w:lineRule="auto"/>
        <w:jc w:val="right"/>
        <w:rPr>
          <w:b/>
          <w:bCs/>
        </w:rPr>
      </w:pPr>
    </w:p>
    <w:p w14:paraId="5EEEA9B0" w14:textId="422AE68F" w:rsidR="00BA4C09" w:rsidRDefault="00BA4C09" w:rsidP="00BA4C09">
      <w:pPr>
        <w:pStyle w:val="Body"/>
        <w:spacing w:after="0" w:line="240" w:lineRule="auto"/>
        <w:rPr>
          <w:b/>
          <w:bCs/>
        </w:rPr>
      </w:pPr>
      <w:r>
        <w:rPr>
          <w:b/>
          <w:bCs/>
        </w:rPr>
        <w:t>hArt Safeguarding Reporting Form</w:t>
      </w:r>
    </w:p>
    <w:p w14:paraId="02DBC8E8" w14:textId="44B70E4C" w:rsidR="00BA4C09" w:rsidRDefault="00BA4C09" w:rsidP="00BA4C09">
      <w:pPr>
        <w:pStyle w:val="Body"/>
        <w:spacing w:after="0" w:line="240" w:lineRule="auto"/>
        <w:rPr>
          <w:b/>
          <w:bCs/>
        </w:rPr>
      </w:pPr>
    </w:p>
    <w:p w14:paraId="3DAC6549" w14:textId="51F12FC8" w:rsidR="00BA4C09" w:rsidRDefault="00BA4C09" w:rsidP="00BA4C09">
      <w:pPr>
        <w:pStyle w:val="Body"/>
        <w:spacing w:after="0" w:line="240" w:lineRule="auto"/>
        <w:rPr>
          <w:b/>
          <w:bCs/>
        </w:rPr>
      </w:pPr>
      <w:r>
        <w:rPr>
          <w:b/>
          <w:bCs/>
        </w:rPr>
        <w:t>Copies of these forms are held in hArt’s office and can be requested from office staff.</w:t>
      </w:r>
    </w:p>
    <w:p w14:paraId="2CC2F3BC" w14:textId="4E0D323C" w:rsidR="00BA4C09" w:rsidRDefault="00BA4C09" w:rsidP="00BA4C09">
      <w:pPr>
        <w:pStyle w:val="Body"/>
        <w:spacing w:after="0" w:line="240" w:lineRule="auto"/>
        <w:rPr>
          <w:b/>
          <w:bCs/>
        </w:rPr>
      </w:pPr>
    </w:p>
    <w:p w14:paraId="08BEA186" w14:textId="4A88466F" w:rsidR="00BA4C09" w:rsidRDefault="00BA4C09" w:rsidP="00BA4C09">
      <w:pPr>
        <w:pStyle w:val="Body"/>
        <w:spacing w:after="0" w:line="240" w:lineRule="auto"/>
        <w:jc w:val="center"/>
        <w:rPr>
          <w:b/>
          <w:bCs/>
        </w:rPr>
      </w:pPr>
      <w:r>
        <w:rPr>
          <w:b/>
          <w:bCs/>
        </w:rPr>
        <w:t>SAFEGUARDING INCIDENT REPORT FORM – SG1</w:t>
      </w:r>
    </w:p>
    <w:p w14:paraId="6902F6AD" w14:textId="77777777" w:rsidR="00C020AD" w:rsidRPr="00BA4C09" w:rsidRDefault="00C020AD" w:rsidP="00BA4C09">
      <w:pPr>
        <w:pStyle w:val="Body"/>
        <w:spacing w:after="0" w:line="240" w:lineRule="auto"/>
        <w:jc w:val="center"/>
        <w:rPr>
          <w:b/>
          <w:bCs/>
        </w:rPr>
      </w:pPr>
    </w:p>
    <w:p w14:paraId="521C2D59" w14:textId="20877C77" w:rsidR="00AA3768" w:rsidRDefault="00AA3768" w:rsidP="00AA3768">
      <w:pPr>
        <w:pStyle w:val="Body"/>
        <w:spacing w:after="0" w:line="240" w:lineRule="auto"/>
        <w:jc w:val="center"/>
      </w:pPr>
      <w:r>
        <w:t>This form is to be used to record basic information in the light of an allegation, suspicion or disclosure of a potential safeguarding concern. Completing this record should not stand in the way of contacting Police or Social Services in the event of an emergency or urgent safeguarding incident.</w:t>
      </w:r>
    </w:p>
    <w:p w14:paraId="2A1F61F3" w14:textId="72C01916" w:rsidR="00AA3768" w:rsidRDefault="00AA3768" w:rsidP="00AA3768">
      <w:pPr>
        <w:pStyle w:val="Body"/>
        <w:spacing w:after="0" w:line="240" w:lineRule="auto"/>
        <w:jc w:val="center"/>
      </w:pPr>
    </w:p>
    <w:tbl>
      <w:tblPr>
        <w:tblStyle w:val="TableGrid"/>
        <w:tblW w:w="0" w:type="auto"/>
        <w:tblLook w:val="04A0" w:firstRow="1" w:lastRow="0" w:firstColumn="1" w:lastColumn="0" w:noHBand="0" w:noVBand="1"/>
      </w:tblPr>
      <w:tblGrid>
        <w:gridCol w:w="9010"/>
      </w:tblGrid>
      <w:tr w:rsidR="00AA3768" w14:paraId="35095BBD" w14:textId="77777777" w:rsidTr="00AA3768">
        <w:tc>
          <w:tcPr>
            <w:tcW w:w="9010" w:type="dxa"/>
          </w:tcPr>
          <w:p w14:paraId="2D5473F3"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Name of the person completing this form (YOU)</w:t>
            </w:r>
          </w:p>
          <w:p w14:paraId="6F5BEFBF" w14:textId="0D952260"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r w:rsidR="00AA3768" w14:paraId="03A39787" w14:textId="77777777" w:rsidTr="00AA3768">
        <w:tc>
          <w:tcPr>
            <w:tcW w:w="9010" w:type="dxa"/>
          </w:tcPr>
          <w:p w14:paraId="6101A3DE"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Date and time of completing this form:</w:t>
            </w:r>
          </w:p>
          <w:p w14:paraId="4311241F" w14:textId="747FAC4B"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r w:rsidR="00AA3768" w14:paraId="217DA5D7" w14:textId="77777777" w:rsidTr="00AA3768">
        <w:tc>
          <w:tcPr>
            <w:tcW w:w="9010" w:type="dxa"/>
          </w:tcPr>
          <w:p w14:paraId="7BCCD7C0"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Your position or relationship to who your safeguarding concern is about</w:t>
            </w:r>
          </w:p>
          <w:p w14:paraId="35F8B67D" w14:textId="24C02EB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r w:rsidR="00AA3768" w14:paraId="50607FB2" w14:textId="77777777" w:rsidTr="00AA3768">
        <w:tc>
          <w:tcPr>
            <w:tcW w:w="9010" w:type="dxa"/>
          </w:tcPr>
          <w:p w14:paraId="37F53D95"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Your telephone number:</w:t>
            </w:r>
          </w:p>
          <w:p w14:paraId="6C4FE712" w14:textId="789CF1CD"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r w:rsidR="00AA3768" w14:paraId="70A18EA3" w14:textId="77777777" w:rsidTr="00AA3768">
        <w:tc>
          <w:tcPr>
            <w:tcW w:w="9010" w:type="dxa"/>
          </w:tcPr>
          <w:p w14:paraId="066FA3E6"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Your Address:</w:t>
            </w:r>
          </w:p>
          <w:p w14:paraId="210FA7B5" w14:textId="4BEE0CD8"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r w:rsidR="00AA3768" w14:paraId="2A13CE54" w14:textId="77777777" w:rsidTr="00AA3768">
        <w:tc>
          <w:tcPr>
            <w:tcW w:w="9010" w:type="dxa"/>
          </w:tcPr>
          <w:p w14:paraId="53396955"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Name/names of person/s the safeguarding concern or incident is about:</w:t>
            </w:r>
          </w:p>
          <w:p w14:paraId="00E9F2CA" w14:textId="3D61279C"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r w:rsidR="00AA3768" w14:paraId="14B4CD12" w14:textId="77777777" w:rsidTr="00AA3768">
        <w:tc>
          <w:tcPr>
            <w:tcW w:w="9010" w:type="dxa"/>
          </w:tcPr>
          <w:p w14:paraId="7A30FB76"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Address (if known) of person the safeguarding concern is about:</w:t>
            </w:r>
          </w:p>
          <w:p w14:paraId="54DF4707" w14:textId="348C01E2"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r w:rsidR="00AA3768" w14:paraId="6B6A735A" w14:textId="77777777" w:rsidTr="00AA3768">
        <w:tc>
          <w:tcPr>
            <w:tcW w:w="9010" w:type="dxa"/>
          </w:tcPr>
          <w:p w14:paraId="566993FE"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Telephone number (if known) of the person the safeguarding concern is about:</w:t>
            </w:r>
          </w:p>
          <w:p w14:paraId="772BEE86" w14:textId="41E056AA"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r w:rsidR="00AA3768" w14:paraId="520790A5" w14:textId="77777777" w:rsidTr="00AA3768">
        <w:tc>
          <w:tcPr>
            <w:tcW w:w="9010" w:type="dxa"/>
          </w:tcPr>
          <w:p w14:paraId="6C3EF050" w14:textId="45962001"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 xml:space="preserve">Name and Address of Parent, carer or guardian of alleged victim: </w:t>
            </w:r>
          </w:p>
          <w:p w14:paraId="2B56926B" w14:textId="333BD45C"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194E9DD3"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55845D99" w14:textId="6A6CD54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Telephone Number:</w:t>
            </w:r>
          </w:p>
        </w:tc>
      </w:tr>
      <w:tr w:rsidR="00AA3768" w14:paraId="7C105E51" w14:textId="77777777" w:rsidTr="00AA3768">
        <w:tc>
          <w:tcPr>
            <w:tcW w:w="9010" w:type="dxa"/>
          </w:tcPr>
          <w:p w14:paraId="3E1A6BC3"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Age and Date of Birth of alleged victim (if known):</w:t>
            </w:r>
          </w:p>
          <w:p w14:paraId="7ACBEB57" w14:textId="21DD33D6"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r w:rsidR="00AA3768" w14:paraId="4B8B6D04" w14:textId="77777777" w:rsidTr="00AA3768">
        <w:tc>
          <w:tcPr>
            <w:tcW w:w="9010" w:type="dxa"/>
          </w:tcPr>
          <w:p w14:paraId="4F7C7A2A"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Date and time of any incident:</w:t>
            </w:r>
          </w:p>
          <w:p w14:paraId="4B09A1A7" w14:textId="0C771565"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r w:rsidR="00AA3768" w14:paraId="05CE791E" w14:textId="77777777" w:rsidTr="00AA3768">
        <w:tc>
          <w:tcPr>
            <w:tcW w:w="9010" w:type="dxa"/>
          </w:tcPr>
          <w:p w14:paraId="0FC4B469"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What have you seen or heard?</w:t>
            </w:r>
          </w:p>
          <w:p w14:paraId="11EF5BF5"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0139FD61"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06404670"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692CC7D3"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3121BF53"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314A6E80" w14:textId="77777777"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03379151" w14:textId="76B5A366" w:rsidR="00AA3768" w:rsidRDefault="00AA3768" w:rsidP="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tc>
      </w:tr>
    </w:tbl>
    <w:p w14:paraId="4E8F58CD" w14:textId="77777777" w:rsidR="00AA3768" w:rsidRDefault="00AA3768" w:rsidP="00AA3768">
      <w:pPr>
        <w:pStyle w:val="Body"/>
        <w:spacing w:after="0" w:line="240" w:lineRule="auto"/>
      </w:pPr>
    </w:p>
    <w:p w14:paraId="6729FAC2" w14:textId="77777777" w:rsidR="00AA3768" w:rsidRPr="00AB5555" w:rsidRDefault="00AA3768" w:rsidP="00AA3768">
      <w:pPr>
        <w:pStyle w:val="Body"/>
        <w:spacing w:after="0" w:line="240" w:lineRule="auto"/>
        <w:jc w:val="center"/>
        <w:rPr>
          <w:rFonts w:eastAsia="Arial" w:cs="Calibri"/>
          <w:b/>
          <w:bCs/>
          <w:shd w:val="clear" w:color="auto" w:fill="FFFF00"/>
        </w:rPr>
      </w:pPr>
    </w:p>
    <w:p w14:paraId="2FA36866" w14:textId="77777777" w:rsidR="00C679E8" w:rsidRDefault="00C679E8" w:rsidP="00AA3768">
      <w:pPr>
        <w:pStyle w:val="Body"/>
        <w:spacing w:after="0" w:line="240" w:lineRule="auto"/>
        <w:jc w:val="center"/>
        <w:rPr>
          <w:rFonts w:ascii="Arial" w:eastAsia="Arial" w:hAnsi="Arial" w:cs="Arial"/>
          <w:b/>
          <w:bCs/>
          <w:sz w:val="32"/>
          <w:szCs w:val="32"/>
          <w:shd w:val="clear" w:color="auto" w:fill="FFFF00"/>
        </w:rPr>
      </w:pPr>
    </w:p>
    <w:p w14:paraId="6E17B259" w14:textId="77777777" w:rsidR="00AA3768" w:rsidRDefault="00AA3768">
      <w:pPr>
        <w:pStyle w:val="Body"/>
        <w:spacing w:after="0" w:line="240" w:lineRule="auto"/>
        <w:rPr>
          <w:rFonts w:ascii="Arial Unicode MS" w:hAnsi="Arial Unicode MS"/>
          <w:sz w:val="32"/>
          <w:szCs w:val="32"/>
          <w:shd w:val="clear" w:color="auto" w:fill="FFFF00"/>
        </w:rPr>
      </w:pPr>
    </w:p>
    <w:tbl>
      <w:tblPr>
        <w:tblStyle w:val="TableGrid"/>
        <w:tblW w:w="9067" w:type="dxa"/>
        <w:tblLook w:val="04A0" w:firstRow="1" w:lastRow="0" w:firstColumn="1" w:lastColumn="0" w:noHBand="0" w:noVBand="1"/>
      </w:tblPr>
      <w:tblGrid>
        <w:gridCol w:w="4505"/>
        <w:gridCol w:w="4562"/>
      </w:tblGrid>
      <w:tr w:rsidR="00AA3768" w14:paraId="58BE3B0B" w14:textId="579946C9" w:rsidTr="005D2F4C">
        <w:tc>
          <w:tcPr>
            <w:tcW w:w="9067" w:type="dxa"/>
            <w:gridSpan w:val="2"/>
          </w:tcPr>
          <w:p w14:paraId="15C62661" w14:textId="5173630E"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lastRenderedPageBreak/>
              <w:t>Has the alleged victim said anything to you? (do not lead or investigate – Just record actual details) – Continue on another sheet if required</w:t>
            </w:r>
          </w:p>
          <w:p w14:paraId="52ABE341" w14:textId="273A2648"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7CDB60AF" w14:textId="77777777"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3E00E459" w14:textId="77777777"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5FF3C582" w14:textId="77777777"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0FA704CB" w14:textId="77777777"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77949F2A" w14:textId="54ED1F71"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Any other relevant information:</w:t>
            </w:r>
          </w:p>
          <w:p w14:paraId="0BD25C91" w14:textId="77777777"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4DA2B478" w14:textId="77777777"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67CBD1EB" w14:textId="77777777"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7B85D80C" w14:textId="11410DA6"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p>
        </w:tc>
      </w:tr>
      <w:tr w:rsidR="00AA3768" w14:paraId="3E5829D3" w14:textId="07715723" w:rsidTr="005D2F4C">
        <w:tc>
          <w:tcPr>
            <w:tcW w:w="9067" w:type="dxa"/>
            <w:gridSpan w:val="2"/>
          </w:tcPr>
          <w:p w14:paraId="52C3F664" w14:textId="77777777"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Action taken so far:</w:t>
            </w:r>
          </w:p>
          <w:p w14:paraId="14EC0A69" w14:textId="1149AECF"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p>
        </w:tc>
      </w:tr>
      <w:tr w:rsidR="00AA3768" w14:paraId="31756066" w14:textId="08E2C0CC" w:rsidTr="005D2F4C">
        <w:tc>
          <w:tcPr>
            <w:tcW w:w="9067" w:type="dxa"/>
            <w:gridSpan w:val="2"/>
          </w:tcPr>
          <w:p w14:paraId="0107D10A" w14:textId="77777777"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External agencies contacted – See Essential Contacts</w:t>
            </w:r>
          </w:p>
          <w:p w14:paraId="574948A9" w14:textId="71EF366C" w:rsidR="00AA3768" w:rsidRDefault="00AA376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p>
        </w:tc>
      </w:tr>
      <w:tr w:rsidR="005D2F4C" w14:paraId="087F17E3" w14:textId="77777777" w:rsidTr="005D2F4C">
        <w:tc>
          <w:tcPr>
            <w:tcW w:w="4505" w:type="dxa"/>
          </w:tcPr>
          <w:p w14:paraId="16091D61"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Police - 999 yes/no</w:t>
            </w:r>
          </w:p>
          <w:p w14:paraId="10F45ED8" w14:textId="1194D702"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p>
        </w:tc>
        <w:tc>
          <w:tcPr>
            <w:tcW w:w="4562" w:type="dxa"/>
          </w:tcPr>
          <w:p w14:paraId="7EA57371"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 xml:space="preserve">Name and contact number: </w:t>
            </w:r>
          </w:p>
          <w:p w14:paraId="476A225D"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09E74642" w14:textId="2C4AAA0B"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r>
              <w:t>Details of advice received:</w:t>
            </w:r>
          </w:p>
        </w:tc>
      </w:tr>
      <w:tr w:rsidR="005D2F4C" w14:paraId="56DC08BF" w14:textId="77777777" w:rsidTr="005D2F4C">
        <w:tc>
          <w:tcPr>
            <w:tcW w:w="4505" w:type="dxa"/>
          </w:tcPr>
          <w:p w14:paraId="3FE57007"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Social services yes/ no</w:t>
            </w:r>
          </w:p>
          <w:p w14:paraId="0EC42500" w14:textId="44886708"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p>
        </w:tc>
        <w:tc>
          <w:tcPr>
            <w:tcW w:w="4562" w:type="dxa"/>
          </w:tcPr>
          <w:p w14:paraId="6BB4E746"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 xml:space="preserve">If yes – which: </w:t>
            </w:r>
          </w:p>
          <w:p w14:paraId="680C3DCE"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39336B06"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 xml:space="preserve">Name and contact number: </w:t>
            </w:r>
          </w:p>
          <w:p w14:paraId="2C384805"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15CC3A0F" w14:textId="049D93B5"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r>
              <w:t>Details of advice received:</w:t>
            </w:r>
          </w:p>
        </w:tc>
      </w:tr>
      <w:tr w:rsidR="005D2F4C" w14:paraId="3FDD7692" w14:textId="77777777" w:rsidTr="005D2F4C">
        <w:tc>
          <w:tcPr>
            <w:tcW w:w="4505" w:type="dxa"/>
            <w:tcBorders>
              <w:bottom w:val="single" w:sz="4" w:space="0" w:color="auto"/>
            </w:tcBorders>
          </w:tcPr>
          <w:p w14:paraId="5248632C" w14:textId="58497318"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r>
              <w:t>Local Authority yes/no</w:t>
            </w:r>
          </w:p>
        </w:tc>
        <w:tc>
          <w:tcPr>
            <w:tcW w:w="4562" w:type="dxa"/>
            <w:tcBorders>
              <w:bottom w:val="single" w:sz="4" w:space="0" w:color="auto"/>
            </w:tcBorders>
          </w:tcPr>
          <w:p w14:paraId="4B220588"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 xml:space="preserve">If yes – which: </w:t>
            </w:r>
          </w:p>
          <w:p w14:paraId="3E1D5E5B"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790F9330"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Name and contact number:</w:t>
            </w:r>
          </w:p>
          <w:p w14:paraId="2899F350"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3E117C61" w14:textId="35180819"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r>
              <w:t>Details of advice received:</w:t>
            </w:r>
          </w:p>
        </w:tc>
      </w:tr>
      <w:tr w:rsidR="005D2F4C" w14:paraId="5B935B44" w14:textId="77777777" w:rsidTr="005D2F4C">
        <w:tc>
          <w:tcPr>
            <w:tcW w:w="4505" w:type="dxa"/>
            <w:tcBorders>
              <w:bottom w:val="single" w:sz="4" w:space="0" w:color="auto"/>
            </w:tcBorders>
          </w:tcPr>
          <w:p w14:paraId="285C3A3A"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Other (e.g. NSPCC, NGB, OFSTED?)</w:t>
            </w:r>
          </w:p>
          <w:p w14:paraId="2E1A9702" w14:textId="49003706" w:rsidR="00AB6108" w:rsidRDefault="00AB6108" w:rsidP="00AB610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p>
        </w:tc>
        <w:tc>
          <w:tcPr>
            <w:tcW w:w="4562" w:type="dxa"/>
            <w:tcBorders>
              <w:bottom w:val="single" w:sz="4" w:space="0" w:color="auto"/>
            </w:tcBorders>
          </w:tcPr>
          <w:p w14:paraId="3FA2F7B2"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 xml:space="preserve">Which: </w:t>
            </w:r>
          </w:p>
          <w:p w14:paraId="63506A55"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2F594E4B"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 xml:space="preserve">Name and contact number: </w:t>
            </w:r>
          </w:p>
          <w:p w14:paraId="4F2BED7F" w14:textId="77777777"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4D1FE4A5" w14:textId="101D4D52" w:rsidR="005D2F4C" w:rsidRDefault="005D2F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Unicode MS" w:hAnsi="Arial Unicode MS"/>
                <w:sz w:val="32"/>
                <w:szCs w:val="32"/>
                <w:shd w:val="clear" w:color="auto" w:fill="FFFF00"/>
              </w:rPr>
            </w:pPr>
            <w:r>
              <w:t>Details of advice received:</w:t>
            </w:r>
          </w:p>
        </w:tc>
      </w:tr>
    </w:tbl>
    <w:p w14:paraId="3B997206" w14:textId="77777777" w:rsidR="00AB6108" w:rsidRDefault="00AB6108" w:rsidP="00AB6108">
      <w:pPr>
        <w:pStyle w:val="Body"/>
        <w:spacing w:after="0" w:line="240" w:lineRule="auto"/>
        <w:rPr>
          <w:rFonts w:eastAsia="Arial" w:cs="Calibri"/>
          <w:b/>
          <w:bCs/>
        </w:rPr>
      </w:pPr>
    </w:p>
    <w:p w14:paraId="31466073" w14:textId="08B83017" w:rsidR="00C679E8" w:rsidRDefault="00AB6108" w:rsidP="00AB6108">
      <w:pPr>
        <w:pStyle w:val="Body"/>
        <w:spacing w:after="0" w:line="240" w:lineRule="auto"/>
        <w:rPr>
          <w:rFonts w:eastAsia="Arial" w:cs="Calibri"/>
          <w:b/>
          <w:bCs/>
        </w:rPr>
      </w:pPr>
      <w:r>
        <w:rPr>
          <w:rFonts w:eastAsia="Arial" w:cs="Calibri"/>
          <w:b/>
          <w:bCs/>
        </w:rPr>
        <w:t>Signature:……………………………………………………………………………………………………………………………………….</w:t>
      </w:r>
    </w:p>
    <w:p w14:paraId="1D19A904" w14:textId="7C75BCF1" w:rsidR="00AB6108" w:rsidRDefault="00AB6108" w:rsidP="00AB6108">
      <w:pPr>
        <w:pStyle w:val="Body"/>
        <w:spacing w:after="0" w:line="240" w:lineRule="auto"/>
        <w:rPr>
          <w:rFonts w:eastAsia="Arial" w:cs="Calibri"/>
          <w:b/>
          <w:bCs/>
        </w:rPr>
      </w:pPr>
    </w:p>
    <w:p w14:paraId="4BDE561F" w14:textId="785C31DC" w:rsidR="00AB6108" w:rsidRDefault="00AB6108" w:rsidP="00AB6108">
      <w:pPr>
        <w:pStyle w:val="Body"/>
        <w:rPr>
          <w:rFonts w:eastAsia="Arial" w:cs="Calibri"/>
          <w:b/>
          <w:bCs/>
        </w:rPr>
      </w:pPr>
      <w:r w:rsidRPr="00AB6108">
        <w:rPr>
          <w:rFonts w:eastAsia="Arial" w:cs="Calibri"/>
          <w:b/>
          <w:bCs/>
        </w:rPr>
        <w:t>A copy of this form should be sent to hArt’s DSO.    Do not discuss this incident with anyone other than those who need to know.</w:t>
      </w:r>
    </w:p>
    <w:p w14:paraId="7165305B" w14:textId="51FD11E9" w:rsidR="00AB6108" w:rsidRDefault="00AB6108">
      <w:pPr>
        <w:pStyle w:val="Body"/>
        <w:spacing w:after="0" w:line="240" w:lineRule="auto"/>
        <w:jc w:val="right"/>
        <w:rPr>
          <w:rFonts w:eastAsia="Arial" w:cs="Calibri"/>
          <w:b/>
          <w:bCs/>
        </w:rPr>
      </w:pPr>
    </w:p>
    <w:p w14:paraId="74A50569" w14:textId="79CD9151" w:rsidR="00AB6108" w:rsidRDefault="00AB6108">
      <w:pPr>
        <w:pStyle w:val="Body"/>
        <w:spacing w:after="0" w:line="240" w:lineRule="auto"/>
        <w:jc w:val="right"/>
        <w:rPr>
          <w:rFonts w:eastAsia="Arial" w:cs="Calibri"/>
          <w:b/>
          <w:bCs/>
        </w:rPr>
      </w:pPr>
    </w:p>
    <w:p w14:paraId="06904C8B" w14:textId="68D514FC" w:rsidR="00AB6108" w:rsidRDefault="00AB6108" w:rsidP="00AB6108">
      <w:pPr>
        <w:pStyle w:val="Body"/>
        <w:spacing w:after="0" w:line="240" w:lineRule="auto"/>
        <w:rPr>
          <w:rFonts w:eastAsia="Arial" w:cs="Calibri"/>
          <w:b/>
          <w:bCs/>
        </w:rPr>
      </w:pPr>
    </w:p>
    <w:p w14:paraId="5192F2FE" w14:textId="77777777" w:rsidR="00AB6108" w:rsidRPr="00AB5555" w:rsidRDefault="00AB6108">
      <w:pPr>
        <w:pStyle w:val="Body"/>
        <w:spacing w:after="0" w:line="240" w:lineRule="auto"/>
        <w:jc w:val="right"/>
        <w:rPr>
          <w:rFonts w:eastAsia="Arial" w:cs="Calibri"/>
          <w:b/>
          <w:bCs/>
        </w:rPr>
      </w:pPr>
    </w:p>
    <w:p w14:paraId="73EEDF82" w14:textId="77777777" w:rsidR="00C679E8" w:rsidRPr="00AB5555" w:rsidRDefault="00342FAA">
      <w:pPr>
        <w:pStyle w:val="Default"/>
        <w:jc w:val="center"/>
        <w:rPr>
          <w:rFonts w:eastAsia="Arial" w:cs="Calibri"/>
          <w:b/>
          <w:bCs/>
          <w:sz w:val="22"/>
          <w:szCs w:val="22"/>
          <w:u w:val="single"/>
        </w:rPr>
      </w:pPr>
      <w:r w:rsidRPr="00AB5555">
        <w:rPr>
          <w:rFonts w:cs="Calibri"/>
          <w:b/>
          <w:bCs/>
          <w:sz w:val="22"/>
          <w:szCs w:val="22"/>
          <w:u w:val="single"/>
        </w:rPr>
        <w:t>CONFIRMATION OF HAVING READ, UNDERSTOOD AND AGREEMENT TO APPLY SAFEGUARDING POLICY &amp; PROCEDURES</w:t>
      </w:r>
    </w:p>
    <w:p w14:paraId="2E018639" w14:textId="77777777" w:rsidR="00C679E8" w:rsidRPr="00AB5555" w:rsidRDefault="00C679E8">
      <w:pPr>
        <w:pStyle w:val="Default"/>
        <w:jc w:val="center"/>
        <w:rPr>
          <w:rFonts w:eastAsia="Arial" w:cs="Calibri"/>
          <w:b/>
          <w:bCs/>
          <w:sz w:val="22"/>
          <w:szCs w:val="22"/>
          <w:u w:val="single"/>
        </w:rPr>
      </w:pPr>
    </w:p>
    <w:p w14:paraId="0B870643" w14:textId="77777777" w:rsidR="00C679E8" w:rsidRPr="00AB5555" w:rsidRDefault="00342FAA">
      <w:pPr>
        <w:pStyle w:val="Default"/>
        <w:rPr>
          <w:rFonts w:eastAsia="Arial" w:cs="Calibri"/>
          <w:sz w:val="22"/>
          <w:szCs w:val="22"/>
        </w:rPr>
      </w:pPr>
      <w:r w:rsidRPr="00AB5555">
        <w:rPr>
          <w:rFonts w:cs="Calibri"/>
          <w:sz w:val="22"/>
          <w:szCs w:val="22"/>
        </w:rPr>
        <w:lastRenderedPageBreak/>
        <w:t>To be completed by all directors, staff, team members, volunteers, consultants  and students and must be completed prior to commencing work for hArt.</w:t>
      </w:r>
    </w:p>
    <w:p w14:paraId="52CE9714" w14:textId="5F4A50C6" w:rsidR="00C679E8" w:rsidRPr="00AB5555" w:rsidRDefault="00342FAA">
      <w:pPr>
        <w:pStyle w:val="Default"/>
        <w:rPr>
          <w:rFonts w:eastAsia="Arial" w:cs="Calibri"/>
          <w:sz w:val="22"/>
          <w:szCs w:val="22"/>
        </w:rPr>
      </w:pPr>
      <w:r w:rsidRPr="00AB5555">
        <w:rPr>
          <w:rFonts w:cs="Calibri"/>
          <w:sz w:val="22"/>
          <w:szCs w:val="22"/>
        </w:rPr>
        <w:t>________________________________________________________________</w:t>
      </w:r>
      <w:r w:rsidR="00AB6108">
        <w:rPr>
          <w:rFonts w:cs="Calibri"/>
          <w:sz w:val="22"/>
          <w:szCs w:val="22"/>
        </w:rPr>
        <w:t>__________________</w:t>
      </w:r>
    </w:p>
    <w:p w14:paraId="5A86CE7A" w14:textId="77777777" w:rsidR="00C679E8" w:rsidRPr="00AB5555" w:rsidRDefault="00342FAA">
      <w:pPr>
        <w:pStyle w:val="Default"/>
        <w:rPr>
          <w:rFonts w:eastAsia="Arial" w:cs="Calibri"/>
          <w:sz w:val="22"/>
          <w:szCs w:val="22"/>
        </w:rPr>
      </w:pPr>
      <w:r w:rsidRPr="00AB5555">
        <w:rPr>
          <w:rFonts w:cs="Calibri"/>
          <w:sz w:val="22"/>
          <w:szCs w:val="22"/>
        </w:rPr>
        <w:t xml:space="preserve">NAME: </w:t>
      </w:r>
    </w:p>
    <w:p w14:paraId="00AC13F6" w14:textId="77777777" w:rsidR="00C679E8" w:rsidRPr="00AB5555" w:rsidRDefault="00C679E8">
      <w:pPr>
        <w:pStyle w:val="Default"/>
        <w:rPr>
          <w:rFonts w:eastAsia="Arial" w:cs="Calibri"/>
          <w:sz w:val="22"/>
          <w:szCs w:val="22"/>
        </w:rPr>
      </w:pPr>
    </w:p>
    <w:p w14:paraId="64867E96" w14:textId="77777777" w:rsidR="00C679E8" w:rsidRPr="00AB5555" w:rsidRDefault="00342FAA">
      <w:pPr>
        <w:pStyle w:val="Default"/>
        <w:rPr>
          <w:rFonts w:eastAsia="Arial" w:cs="Calibri"/>
          <w:sz w:val="22"/>
          <w:szCs w:val="22"/>
        </w:rPr>
      </w:pPr>
      <w:r w:rsidRPr="00AB5555">
        <w:rPr>
          <w:rFonts w:cs="Calibri"/>
          <w:sz w:val="22"/>
          <w:szCs w:val="22"/>
        </w:rPr>
        <w:t xml:space="preserve">DATE OF APPOINTMENT: </w:t>
      </w:r>
    </w:p>
    <w:p w14:paraId="70CC6317" w14:textId="77777777" w:rsidR="00C679E8" w:rsidRPr="00AB5555" w:rsidRDefault="00C679E8">
      <w:pPr>
        <w:pStyle w:val="Default"/>
        <w:rPr>
          <w:rFonts w:eastAsia="Arial" w:cs="Calibri"/>
          <w:sz w:val="22"/>
          <w:szCs w:val="22"/>
        </w:rPr>
      </w:pPr>
    </w:p>
    <w:p w14:paraId="6C025147" w14:textId="77777777" w:rsidR="00C679E8" w:rsidRPr="00AB5555" w:rsidRDefault="00342FAA">
      <w:pPr>
        <w:pStyle w:val="Default"/>
        <w:rPr>
          <w:rFonts w:eastAsia="Arial" w:cs="Calibri"/>
          <w:sz w:val="22"/>
          <w:szCs w:val="22"/>
        </w:rPr>
      </w:pPr>
      <w:r w:rsidRPr="00AB5555">
        <w:rPr>
          <w:rFonts w:cs="Calibri"/>
          <w:sz w:val="22"/>
          <w:szCs w:val="22"/>
        </w:rPr>
        <w:t>I have read the Safeguarding Adults and Children Policy and Procedure.</w:t>
      </w:r>
    </w:p>
    <w:p w14:paraId="2FF50E99" w14:textId="77777777" w:rsidR="00C679E8" w:rsidRPr="00AB5555" w:rsidRDefault="00342FAA">
      <w:pPr>
        <w:pStyle w:val="Default"/>
        <w:rPr>
          <w:rFonts w:eastAsia="Arial" w:cs="Calibri"/>
          <w:b/>
          <w:bCs/>
          <w:sz w:val="22"/>
          <w:szCs w:val="22"/>
        </w:rPr>
      </w:pPr>
      <w:r w:rsidRPr="00AB5555">
        <w:rPr>
          <w:rFonts w:cs="Calibri"/>
          <w:b/>
          <w:bCs/>
          <w:sz w:val="22"/>
          <w:szCs w:val="22"/>
        </w:rPr>
        <w:t>YES/NO  (circle as applicable)</w:t>
      </w:r>
    </w:p>
    <w:p w14:paraId="4B41CB75" w14:textId="77777777" w:rsidR="00C679E8" w:rsidRPr="00AB5555" w:rsidRDefault="00C679E8">
      <w:pPr>
        <w:pStyle w:val="Default"/>
        <w:rPr>
          <w:rFonts w:eastAsia="Arial" w:cs="Calibri"/>
          <w:sz w:val="22"/>
          <w:szCs w:val="22"/>
        </w:rPr>
      </w:pPr>
    </w:p>
    <w:p w14:paraId="36272BFC" w14:textId="77777777" w:rsidR="00C679E8" w:rsidRPr="00AB5555" w:rsidRDefault="00342FAA">
      <w:pPr>
        <w:pStyle w:val="Default"/>
        <w:rPr>
          <w:rFonts w:eastAsia="Arial" w:cs="Calibri"/>
          <w:sz w:val="22"/>
          <w:szCs w:val="22"/>
        </w:rPr>
      </w:pPr>
      <w:r w:rsidRPr="00AB5555">
        <w:rPr>
          <w:rFonts w:cs="Calibri"/>
          <w:sz w:val="22"/>
          <w:szCs w:val="22"/>
        </w:rPr>
        <w:t>I understand the Safeguarding Adults and Children Policy and Procedure.</w:t>
      </w:r>
    </w:p>
    <w:p w14:paraId="17CF2C47" w14:textId="77777777" w:rsidR="00C679E8" w:rsidRPr="00AB5555" w:rsidRDefault="00342FAA">
      <w:pPr>
        <w:pStyle w:val="Default"/>
        <w:rPr>
          <w:rFonts w:eastAsia="Arial" w:cs="Calibri"/>
          <w:b/>
          <w:bCs/>
          <w:sz w:val="22"/>
          <w:szCs w:val="22"/>
        </w:rPr>
      </w:pPr>
      <w:r w:rsidRPr="00AB5555">
        <w:rPr>
          <w:rFonts w:cs="Calibri"/>
          <w:b/>
          <w:bCs/>
          <w:sz w:val="22"/>
          <w:szCs w:val="22"/>
        </w:rPr>
        <w:t>YES/NO  (circle as applicable)</w:t>
      </w:r>
    </w:p>
    <w:p w14:paraId="66DA1F1C" w14:textId="77777777" w:rsidR="00C679E8" w:rsidRPr="00AB5555" w:rsidRDefault="00C679E8">
      <w:pPr>
        <w:pStyle w:val="Default"/>
        <w:rPr>
          <w:rFonts w:eastAsia="Arial" w:cs="Calibri"/>
          <w:sz w:val="22"/>
          <w:szCs w:val="22"/>
        </w:rPr>
      </w:pPr>
    </w:p>
    <w:p w14:paraId="58E865F1" w14:textId="26B65D6E" w:rsidR="00C679E8" w:rsidRPr="00AB5555" w:rsidRDefault="00342FAA">
      <w:pPr>
        <w:pStyle w:val="Default"/>
        <w:rPr>
          <w:rFonts w:eastAsia="Arial" w:cs="Calibri"/>
          <w:sz w:val="22"/>
          <w:szCs w:val="22"/>
        </w:rPr>
      </w:pPr>
      <w:r w:rsidRPr="00AB5555">
        <w:rPr>
          <w:rFonts w:cs="Calibri"/>
          <w:sz w:val="22"/>
          <w:szCs w:val="22"/>
        </w:rPr>
        <w:t>I agree to adhere to the requirements of the Safeguarding Adults and Children Policy and Procedure during my work at hArt.</w:t>
      </w:r>
    </w:p>
    <w:p w14:paraId="669BA730" w14:textId="77777777" w:rsidR="00C679E8" w:rsidRPr="00AB5555" w:rsidRDefault="00342FAA">
      <w:pPr>
        <w:pStyle w:val="Default"/>
        <w:rPr>
          <w:rFonts w:eastAsia="Arial" w:cs="Calibri"/>
          <w:b/>
          <w:bCs/>
          <w:sz w:val="22"/>
          <w:szCs w:val="22"/>
        </w:rPr>
      </w:pPr>
      <w:r w:rsidRPr="00AB5555">
        <w:rPr>
          <w:rFonts w:cs="Calibri"/>
          <w:b/>
          <w:bCs/>
          <w:sz w:val="22"/>
          <w:szCs w:val="22"/>
        </w:rPr>
        <w:t>YES/NO  (circle as applicable)</w:t>
      </w:r>
    </w:p>
    <w:p w14:paraId="386CA262" w14:textId="777F5BA4" w:rsidR="00C679E8" w:rsidRPr="00AB5555" w:rsidRDefault="00342FAA">
      <w:pPr>
        <w:pStyle w:val="Default"/>
        <w:rPr>
          <w:rFonts w:eastAsia="Arial" w:cs="Calibri"/>
          <w:sz w:val="22"/>
          <w:szCs w:val="22"/>
        </w:rPr>
      </w:pPr>
      <w:r w:rsidRPr="00AB5555">
        <w:rPr>
          <w:rFonts w:cs="Calibri"/>
          <w:sz w:val="22"/>
          <w:szCs w:val="22"/>
        </w:rPr>
        <w:t>NAME OF WORKER:</w:t>
      </w:r>
      <w:r w:rsidR="003B3206">
        <w:rPr>
          <w:rFonts w:cs="Calibri"/>
          <w:sz w:val="22"/>
          <w:szCs w:val="22"/>
        </w:rPr>
        <w:t xml:space="preserve"> …………………………………………………………………………………………………………………………...</w:t>
      </w:r>
    </w:p>
    <w:p w14:paraId="6AFA84F8" w14:textId="50E0040A" w:rsidR="00C679E8" w:rsidRPr="00AB5555" w:rsidRDefault="00342FAA">
      <w:pPr>
        <w:pStyle w:val="Default"/>
        <w:rPr>
          <w:rFonts w:eastAsia="Arial" w:cs="Calibri"/>
          <w:sz w:val="22"/>
          <w:szCs w:val="22"/>
        </w:rPr>
      </w:pPr>
      <w:r w:rsidRPr="00AB5555">
        <w:rPr>
          <w:rFonts w:cs="Calibri"/>
          <w:sz w:val="22"/>
          <w:szCs w:val="22"/>
        </w:rPr>
        <w:t xml:space="preserve">SIGNATURE OF WORKER: </w:t>
      </w:r>
      <w:r w:rsidR="003B3206">
        <w:rPr>
          <w:rFonts w:cs="Calibri"/>
          <w:sz w:val="22"/>
          <w:szCs w:val="22"/>
        </w:rPr>
        <w:t>…………………………………………………………………………………………………………………..</w:t>
      </w:r>
    </w:p>
    <w:p w14:paraId="38D37892" w14:textId="28E6DF02" w:rsidR="003B3206" w:rsidRDefault="00342FAA">
      <w:pPr>
        <w:pStyle w:val="Default"/>
        <w:rPr>
          <w:rFonts w:cs="Calibri"/>
          <w:sz w:val="22"/>
          <w:szCs w:val="22"/>
        </w:rPr>
      </w:pPr>
      <w:r w:rsidRPr="00AB5555">
        <w:rPr>
          <w:rFonts w:cs="Calibri"/>
          <w:sz w:val="22"/>
          <w:szCs w:val="22"/>
        </w:rPr>
        <w:t>DATE:</w:t>
      </w:r>
      <w:r w:rsidR="003B3206">
        <w:rPr>
          <w:rFonts w:cs="Calibri"/>
          <w:sz w:val="22"/>
          <w:szCs w:val="22"/>
        </w:rPr>
        <w:t xml:space="preserve"> …………………………………………………………………………………………………………………………………………………</w:t>
      </w:r>
    </w:p>
    <w:p w14:paraId="6234C87D" w14:textId="77777777" w:rsidR="003B3206" w:rsidRDefault="003B3206">
      <w:pPr>
        <w:pStyle w:val="Default"/>
        <w:rPr>
          <w:rFonts w:cs="Calibri"/>
          <w:sz w:val="22"/>
          <w:szCs w:val="22"/>
        </w:rPr>
      </w:pPr>
    </w:p>
    <w:p w14:paraId="59AD1F2D" w14:textId="6CA243D5" w:rsidR="003B3206" w:rsidRDefault="003B3206">
      <w:pPr>
        <w:pStyle w:val="Default"/>
        <w:rPr>
          <w:rFonts w:cs="Calibri"/>
          <w:sz w:val="22"/>
          <w:szCs w:val="22"/>
        </w:rPr>
      </w:pPr>
      <w:r>
        <w:rPr>
          <w:rFonts w:cs="Calibri"/>
          <w:sz w:val="22"/>
          <w:szCs w:val="22"/>
        </w:rPr>
        <w:t xml:space="preserve">Signed by (Chair): </w:t>
      </w:r>
      <w:r w:rsidR="008A11A0" w:rsidRPr="008A11A0">
        <w:rPr>
          <w:rFonts w:cs="Calibri"/>
          <w:noProof/>
          <w:sz w:val="22"/>
          <w:szCs w:val="22"/>
        </w:rPr>
        <w:drawing>
          <wp:inline distT="0" distB="0" distL="0" distR="0" wp14:anchorId="3E2A76C7" wp14:editId="4B875BC9">
            <wp:extent cx="1593163" cy="605649"/>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7615" cy="649158"/>
                    </a:xfrm>
                    <a:prstGeom prst="rect">
                      <a:avLst/>
                    </a:prstGeom>
                    <a:noFill/>
                    <a:ln>
                      <a:noFill/>
                    </a:ln>
                  </pic:spPr>
                </pic:pic>
              </a:graphicData>
            </a:graphic>
          </wp:inline>
        </w:drawing>
      </w:r>
    </w:p>
    <w:p w14:paraId="0C45FC08" w14:textId="548CE9CE" w:rsidR="003B3206" w:rsidRDefault="003B3206">
      <w:pPr>
        <w:pStyle w:val="Default"/>
        <w:rPr>
          <w:rFonts w:cs="Calibri"/>
          <w:sz w:val="22"/>
          <w:szCs w:val="22"/>
        </w:rPr>
      </w:pPr>
      <w:r>
        <w:rPr>
          <w:rFonts w:cs="Calibri"/>
          <w:sz w:val="22"/>
          <w:szCs w:val="22"/>
        </w:rPr>
        <w:t xml:space="preserve">Print Name: </w:t>
      </w:r>
      <w:r w:rsidR="008A11A0">
        <w:rPr>
          <w:rFonts w:cs="Calibri"/>
          <w:sz w:val="22"/>
          <w:szCs w:val="22"/>
        </w:rPr>
        <w:t>Annie Jeffery</w:t>
      </w:r>
    </w:p>
    <w:p w14:paraId="7E2DE26E" w14:textId="1EECBEEC" w:rsidR="003B3206" w:rsidRDefault="003B3206">
      <w:pPr>
        <w:pStyle w:val="Default"/>
        <w:rPr>
          <w:rFonts w:cs="Calibri"/>
          <w:sz w:val="22"/>
          <w:szCs w:val="22"/>
        </w:rPr>
      </w:pPr>
      <w:r>
        <w:rPr>
          <w:rFonts w:cs="Calibri"/>
          <w:sz w:val="22"/>
          <w:szCs w:val="22"/>
        </w:rPr>
        <w:t xml:space="preserve">Date: </w:t>
      </w:r>
      <w:r w:rsidR="008A11A0">
        <w:rPr>
          <w:rFonts w:cs="Calibri"/>
          <w:sz w:val="22"/>
          <w:szCs w:val="22"/>
        </w:rPr>
        <w:t>29/9/2020</w:t>
      </w:r>
      <w:r>
        <w:rPr>
          <w:rFonts w:cs="Calibri"/>
          <w:sz w:val="22"/>
          <w:szCs w:val="22"/>
        </w:rPr>
        <w:t xml:space="preserve"> </w:t>
      </w:r>
    </w:p>
    <w:p w14:paraId="7D3EFF19" w14:textId="04B82EC5" w:rsidR="003B3206" w:rsidRPr="00AB5555" w:rsidRDefault="003B3206">
      <w:pPr>
        <w:pStyle w:val="Default"/>
        <w:rPr>
          <w:rFonts w:cs="Calibri"/>
          <w:sz w:val="22"/>
          <w:szCs w:val="22"/>
        </w:rPr>
      </w:pPr>
      <w:r>
        <w:rPr>
          <w:rFonts w:cs="Calibri"/>
          <w:sz w:val="22"/>
          <w:szCs w:val="22"/>
        </w:rPr>
        <w:t xml:space="preserve">Review Date: </w:t>
      </w:r>
      <w:r w:rsidR="008A11A0">
        <w:rPr>
          <w:rFonts w:cs="Calibri"/>
          <w:sz w:val="22"/>
          <w:szCs w:val="22"/>
        </w:rPr>
        <w:t>29/9/2021</w:t>
      </w:r>
    </w:p>
    <w:sectPr w:rsidR="003B3206" w:rsidRPr="00AB5555">
      <w:headerReference w:type="default" r:id="rId30"/>
      <w:footerReference w:type="default" r:id="rId31"/>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F348C" w14:textId="77777777" w:rsidR="0053103D" w:rsidRDefault="0053103D">
      <w:r>
        <w:separator/>
      </w:r>
    </w:p>
  </w:endnote>
  <w:endnote w:type="continuationSeparator" w:id="0">
    <w:p w14:paraId="73803735" w14:textId="77777777" w:rsidR="0053103D" w:rsidRDefault="0053103D">
      <w:r>
        <w:continuationSeparator/>
      </w:r>
    </w:p>
  </w:endnote>
  <w:endnote w:type="continuationNotice" w:id="1">
    <w:p w14:paraId="6ED47587" w14:textId="77777777" w:rsidR="0053103D" w:rsidRDefault="00531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Helvetic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ntium">
    <w:altName w:val="Cambria"/>
    <w:charset w:val="00"/>
    <w:family w:val="auto"/>
    <w:pitch w:val="variable"/>
    <w:sig w:usb0="00000001" w:usb1="00000003"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2152" w14:textId="77777777" w:rsidR="00BA4C09" w:rsidRDefault="00BA4C09">
    <w:pPr>
      <w:pStyle w:val="Footer"/>
      <w:tabs>
        <w:tab w:val="clear" w:pos="9026"/>
        <w:tab w:val="right" w:pos="9000"/>
      </w:tabs>
      <w:jc w:val="right"/>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FB926" w14:textId="77777777" w:rsidR="0053103D" w:rsidRDefault="0053103D">
      <w:r>
        <w:separator/>
      </w:r>
    </w:p>
  </w:footnote>
  <w:footnote w:type="continuationSeparator" w:id="0">
    <w:p w14:paraId="0722657B" w14:textId="77777777" w:rsidR="0053103D" w:rsidRDefault="0053103D">
      <w:r>
        <w:continuationSeparator/>
      </w:r>
    </w:p>
  </w:footnote>
  <w:footnote w:type="continuationNotice" w:id="1">
    <w:p w14:paraId="70B83E44" w14:textId="77777777" w:rsidR="0053103D" w:rsidRDefault="005310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4170" w14:textId="3F239EA1" w:rsidR="00BA4C09" w:rsidRDefault="00D83302" w:rsidP="00D83302">
    <w:pPr>
      <w:pStyle w:val="Header"/>
      <w:jc w:val="center"/>
    </w:pPr>
    <w:r>
      <w:rPr>
        <w:noProof/>
      </w:rPr>
      <w:drawing>
        <wp:inline distT="0" distB="0" distL="0" distR="0" wp14:anchorId="052E44F1" wp14:editId="7E8CB2B3">
          <wp:extent cx="476250" cy="397334"/>
          <wp:effectExtent l="0" t="0" r="0" b="3175"/>
          <wp:docPr id="11" name="Picture 1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10;&#10;Description automatically generated"/>
                  <pic:cNvPicPr/>
                </pic:nvPicPr>
                <pic:blipFill rotWithShape="1">
                  <a:blip r:embed="rId1">
                    <a:extLst>
                      <a:ext uri="{28A0092B-C50C-407E-A947-70E740481C1C}">
                        <a14:useLocalDpi xmlns:a14="http://schemas.microsoft.com/office/drawing/2010/main" val="0"/>
                      </a:ext>
                    </a:extLst>
                  </a:blip>
                  <a:srcRect l="6485" t="13802" r="7207" b="14191"/>
                  <a:stretch/>
                </pic:blipFill>
                <pic:spPr bwMode="auto">
                  <a:xfrm>
                    <a:off x="0" y="0"/>
                    <a:ext cx="477733" cy="398571"/>
                  </a:xfrm>
                  <a:prstGeom prst="rect">
                    <a:avLst/>
                  </a:prstGeom>
                  <a:ln>
                    <a:noFill/>
                  </a:ln>
                  <a:extLst>
                    <a:ext uri="{53640926-AAD7-44D8-BBD7-CCE9431645EC}">
                      <a14:shadowObscured xmlns:a14="http://schemas.microsoft.com/office/drawing/2010/main"/>
                    </a:ext>
                  </a:extLst>
                </pic:spPr>
              </pic:pic>
            </a:graphicData>
          </a:graphic>
        </wp:inline>
      </w:drawing>
    </w:r>
  </w:p>
  <w:p w14:paraId="5998273B" w14:textId="58CBADCF" w:rsidR="00D83302" w:rsidRPr="00E02158" w:rsidRDefault="00D83302" w:rsidP="00D83302">
    <w:pPr>
      <w:pStyle w:val="Body"/>
      <w:spacing w:after="0" w:line="240" w:lineRule="auto"/>
      <w:jc w:val="center"/>
      <w:rPr>
        <w:rFonts w:cs="Calibri"/>
      </w:rPr>
    </w:pPr>
    <w:r w:rsidRPr="00E02158">
      <w:rPr>
        <w:rFonts w:cs="Calibri"/>
        <w:shd w:val="clear" w:color="auto" w:fill="FFFFFF"/>
      </w:rPr>
      <w:t>Hart</w:t>
    </w:r>
    <w:r>
      <w:rPr>
        <w:rFonts w:cs="Calibri"/>
        <w:shd w:val="clear" w:color="auto" w:fill="FFFFFF"/>
      </w:rPr>
      <w:t xml:space="preserve">, </w:t>
    </w:r>
    <w:r w:rsidRPr="427C17CF">
      <w:rPr>
        <w:rFonts w:cs="Calibri"/>
      </w:rPr>
      <w:t>CODA Music Centre</w:t>
    </w:r>
    <w:r>
      <w:rPr>
        <w:rFonts w:cs="Calibri"/>
      </w:rPr>
      <w:t xml:space="preserve">, </w:t>
    </w:r>
    <w:r w:rsidRPr="427C17CF">
      <w:rPr>
        <w:rFonts w:cs="Calibri"/>
        <w:lang w:val="en-US"/>
      </w:rPr>
      <w:t>Chewton Farm Road</w:t>
    </w:r>
    <w:r>
      <w:rPr>
        <w:rFonts w:cs="Calibri"/>
        <w:lang w:val="en-US"/>
      </w:rPr>
      <w:t xml:space="preserve">, </w:t>
    </w:r>
    <w:r w:rsidRPr="427C17CF">
      <w:rPr>
        <w:rFonts w:cs="Calibri"/>
      </w:rPr>
      <w:t>Walkford</w:t>
    </w:r>
    <w:r>
      <w:rPr>
        <w:rFonts w:cs="Calibri"/>
      </w:rPr>
      <w:t xml:space="preserve">, Dorset. </w:t>
    </w:r>
    <w:r w:rsidRPr="427C17CF">
      <w:rPr>
        <w:rFonts w:cs="Calibri"/>
      </w:rPr>
      <w:t>BH23 5QL</w:t>
    </w:r>
  </w:p>
  <w:p w14:paraId="54895D8E" w14:textId="77777777" w:rsidR="00D83302" w:rsidRPr="00D83302" w:rsidRDefault="00D83302" w:rsidP="00D8330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183F"/>
    <w:multiLevelType w:val="hybridMultilevel"/>
    <w:tmpl w:val="D5EC4186"/>
    <w:lvl w:ilvl="0" w:tplc="303CEF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E0D8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D848E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2A871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3E7EA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92B06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52045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34CD4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88A2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1B420E"/>
    <w:multiLevelType w:val="hybridMultilevel"/>
    <w:tmpl w:val="C338E054"/>
    <w:styleLink w:val="ImportedStyle37"/>
    <w:lvl w:ilvl="0" w:tplc="73D2B56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C3E96DE">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BC4FC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3A1BE0">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CF2EF3A">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AAEDD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7FAB56C">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EEA605A">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B7ADE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3541EA"/>
    <w:multiLevelType w:val="hybridMultilevel"/>
    <w:tmpl w:val="E72C1EF6"/>
    <w:styleLink w:val="ImportedStyle3"/>
    <w:lvl w:ilvl="0" w:tplc="2C1C80A2">
      <w:start w:val="1"/>
      <w:numFmt w:val="decimal"/>
      <w:lvlText w:val="%1."/>
      <w:lvlJc w:val="left"/>
      <w:pPr>
        <w:ind w:left="405" w:hanging="405"/>
      </w:pPr>
      <w:rPr>
        <w:rFonts w:ascii="Arial" w:eastAsia="Arial" w:hAnsi="Arial" w:cs="Arial"/>
        <w:b/>
        <w:bCs/>
        <w:i w:val="0"/>
        <w:iCs w:val="0"/>
        <w:caps w:val="0"/>
        <w:smallCaps w:val="0"/>
        <w:strike w:val="0"/>
        <w:dstrike w:val="0"/>
        <w:outline w:val="0"/>
        <w:emboss w:val="0"/>
        <w:imprint w:val="0"/>
        <w:spacing w:val="0"/>
        <w:w w:val="100"/>
        <w:kern w:val="0"/>
        <w:position w:val="0"/>
        <w:sz w:val="36"/>
        <w:szCs w:val="36"/>
        <w:highlight w:val="none"/>
        <w:vertAlign w:val="baseline"/>
      </w:rPr>
    </w:lvl>
    <w:lvl w:ilvl="1" w:tplc="4F4801BA">
      <w:start w:val="1"/>
      <w:numFmt w:val="lowerLetter"/>
      <w:lvlText w:val="%2."/>
      <w:lvlJc w:val="left"/>
      <w:pPr>
        <w:ind w:left="1125" w:hanging="405"/>
      </w:pPr>
      <w:rPr>
        <w:rFonts w:ascii="Arial" w:eastAsia="Arial" w:hAnsi="Arial" w:cs="Arial"/>
        <w:b/>
        <w:bCs/>
        <w:i w:val="0"/>
        <w:iCs w:val="0"/>
        <w:caps w:val="0"/>
        <w:smallCaps w:val="0"/>
        <w:strike w:val="0"/>
        <w:dstrike w:val="0"/>
        <w:outline w:val="0"/>
        <w:emboss w:val="0"/>
        <w:imprint w:val="0"/>
        <w:spacing w:val="0"/>
        <w:w w:val="100"/>
        <w:kern w:val="0"/>
        <w:position w:val="0"/>
        <w:sz w:val="36"/>
        <w:szCs w:val="36"/>
        <w:highlight w:val="none"/>
        <w:vertAlign w:val="baseline"/>
      </w:rPr>
    </w:lvl>
    <w:lvl w:ilvl="2" w:tplc="77323B24">
      <w:start w:val="1"/>
      <w:numFmt w:val="lowerRoman"/>
      <w:lvlText w:val="%3."/>
      <w:lvlJc w:val="left"/>
      <w:pPr>
        <w:ind w:left="1848" w:hanging="428"/>
      </w:pPr>
      <w:rPr>
        <w:rFonts w:ascii="Arial" w:eastAsia="Arial" w:hAnsi="Arial" w:cs="Arial"/>
        <w:b/>
        <w:bCs/>
        <w:i w:val="0"/>
        <w:iCs w:val="0"/>
        <w:caps w:val="0"/>
        <w:smallCaps w:val="0"/>
        <w:strike w:val="0"/>
        <w:dstrike w:val="0"/>
        <w:outline w:val="0"/>
        <w:emboss w:val="0"/>
        <w:imprint w:val="0"/>
        <w:spacing w:val="0"/>
        <w:w w:val="100"/>
        <w:kern w:val="0"/>
        <w:position w:val="0"/>
        <w:sz w:val="36"/>
        <w:szCs w:val="36"/>
        <w:highlight w:val="none"/>
        <w:vertAlign w:val="baseline"/>
      </w:rPr>
    </w:lvl>
    <w:lvl w:ilvl="3" w:tplc="5B16E52C">
      <w:start w:val="1"/>
      <w:numFmt w:val="decimal"/>
      <w:lvlText w:val="%4."/>
      <w:lvlJc w:val="left"/>
      <w:pPr>
        <w:ind w:left="2565" w:hanging="405"/>
      </w:pPr>
      <w:rPr>
        <w:rFonts w:ascii="Arial" w:eastAsia="Arial" w:hAnsi="Arial" w:cs="Arial"/>
        <w:b/>
        <w:bCs/>
        <w:i w:val="0"/>
        <w:iCs w:val="0"/>
        <w:caps w:val="0"/>
        <w:smallCaps w:val="0"/>
        <w:strike w:val="0"/>
        <w:dstrike w:val="0"/>
        <w:outline w:val="0"/>
        <w:emboss w:val="0"/>
        <w:imprint w:val="0"/>
        <w:spacing w:val="0"/>
        <w:w w:val="100"/>
        <w:kern w:val="0"/>
        <w:position w:val="0"/>
        <w:sz w:val="36"/>
        <w:szCs w:val="36"/>
        <w:highlight w:val="none"/>
        <w:vertAlign w:val="baseline"/>
      </w:rPr>
    </w:lvl>
    <w:lvl w:ilvl="4" w:tplc="6D782824">
      <w:start w:val="1"/>
      <w:numFmt w:val="lowerLetter"/>
      <w:lvlText w:val="%5."/>
      <w:lvlJc w:val="left"/>
      <w:pPr>
        <w:ind w:left="3285" w:hanging="405"/>
      </w:pPr>
      <w:rPr>
        <w:rFonts w:ascii="Arial" w:eastAsia="Arial" w:hAnsi="Arial" w:cs="Arial"/>
        <w:b/>
        <w:bCs/>
        <w:i w:val="0"/>
        <w:iCs w:val="0"/>
        <w:caps w:val="0"/>
        <w:smallCaps w:val="0"/>
        <w:strike w:val="0"/>
        <w:dstrike w:val="0"/>
        <w:outline w:val="0"/>
        <w:emboss w:val="0"/>
        <w:imprint w:val="0"/>
        <w:spacing w:val="0"/>
        <w:w w:val="100"/>
        <w:kern w:val="0"/>
        <w:position w:val="0"/>
        <w:sz w:val="36"/>
        <w:szCs w:val="36"/>
        <w:highlight w:val="none"/>
        <w:vertAlign w:val="baseline"/>
      </w:rPr>
    </w:lvl>
    <w:lvl w:ilvl="5" w:tplc="606440E8">
      <w:start w:val="1"/>
      <w:numFmt w:val="lowerRoman"/>
      <w:lvlText w:val="%6."/>
      <w:lvlJc w:val="left"/>
      <w:pPr>
        <w:ind w:left="4008" w:hanging="428"/>
      </w:pPr>
      <w:rPr>
        <w:rFonts w:ascii="Arial" w:eastAsia="Arial" w:hAnsi="Arial" w:cs="Arial"/>
        <w:b/>
        <w:bCs/>
        <w:i w:val="0"/>
        <w:iCs w:val="0"/>
        <w:caps w:val="0"/>
        <w:smallCaps w:val="0"/>
        <w:strike w:val="0"/>
        <w:dstrike w:val="0"/>
        <w:outline w:val="0"/>
        <w:emboss w:val="0"/>
        <w:imprint w:val="0"/>
        <w:spacing w:val="0"/>
        <w:w w:val="100"/>
        <w:kern w:val="0"/>
        <w:position w:val="0"/>
        <w:sz w:val="36"/>
        <w:szCs w:val="36"/>
        <w:highlight w:val="none"/>
        <w:vertAlign w:val="baseline"/>
      </w:rPr>
    </w:lvl>
    <w:lvl w:ilvl="6" w:tplc="888E182E">
      <w:start w:val="1"/>
      <w:numFmt w:val="decimal"/>
      <w:lvlText w:val="%7."/>
      <w:lvlJc w:val="left"/>
      <w:pPr>
        <w:ind w:left="4725" w:hanging="405"/>
      </w:pPr>
      <w:rPr>
        <w:rFonts w:ascii="Arial" w:eastAsia="Arial" w:hAnsi="Arial" w:cs="Arial"/>
        <w:b/>
        <w:bCs/>
        <w:i w:val="0"/>
        <w:iCs w:val="0"/>
        <w:caps w:val="0"/>
        <w:smallCaps w:val="0"/>
        <w:strike w:val="0"/>
        <w:dstrike w:val="0"/>
        <w:outline w:val="0"/>
        <w:emboss w:val="0"/>
        <w:imprint w:val="0"/>
        <w:spacing w:val="0"/>
        <w:w w:val="100"/>
        <w:kern w:val="0"/>
        <w:position w:val="0"/>
        <w:sz w:val="36"/>
        <w:szCs w:val="36"/>
        <w:highlight w:val="none"/>
        <w:vertAlign w:val="baseline"/>
      </w:rPr>
    </w:lvl>
    <w:lvl w:ilvl="7" w:tplc="FC747632">
      <w:start w:val="1"/>
      <w:numFmt w:val="lowerLetter"/>
      <w:lvlText w:val="%8."/>
      <w:lvlJc w:val="left"/>
      <w:pPr>
        <w:ind w:left="5445" w:hanging="405"/>
      </w:pPr>
      <w:rPr>
        <w:rFonts w:ascii="Arial" w:eastAsia="Arial" w:hAnsi="Arial" w:cs="Arial"/>
        <w:b/>
        <w:bCs/>
        <w:i w:val="0"/>
        <w:iCs w:val="0"/>
        <w:caps w:val="0"/>
        <w:smallCaps w:val="0"/>
        <w:strike w:val="0"/>
        <w:dstrike w:val="0"/>
        <w:outline w:val="0"/>
        <w:emboss w:val="0"/>
        <w:imprint w:val="0"/>
        <w:spacing w:val="0"/>
        <w:w w:val="100"/>
        <w:kern w:val="0"/>
        <w:position w:val="0"/>
        <w:sz w:val="36"/>
        <w:szCs w:val="36"/>
        <w:highlight w:val="none"/>
        <w:vertAlign w:val="baseline"/>
      </w:rPr>
    </w:lvl>
    <w:lvl w:ilvl="8" w:tplc="F8FEED2A">
      <w:start w:val="1"/>
      <w:numFmt w:val="lowerRoman"/>
      <w:lvlText w:val="%9."/>
      <w:lvlJc w:val="left"/>
      <w:pPr>
        <w:ind w:left="6168" w:hanging="428"/>
      </w:pPr>
      <w:rPr>
        <w:rFonts w:ascii="Arial" w:eastAsia="Arial" w:hAnsi="Arial" w:cs="Arial"/>
        <w:b/>
        <w:bCs/>
        <w:i w:val="0"/>
        <w:iCs w:val="0"/>
        <w:caps w:val="0"/>
        <w:smallCaps w:val="0"/>
        <w:strike w:val="0"/>
        <w:dstrike w:val="0"/>
        <w:outline w:val="0"/>
        <w:emboss w:val="0"/>
        <w:imprint w:val="0"/>
        <w:spacing w:val="0"/>
        <w:w w:val="100"/>
        <w:kern w:val="0"/>
        <w:position w:val="0"/>
        <w:sz w:val="36"/>
        <w:szCs w:val="36"/>
        <w:highlight w:val="none"/>
        <w:vertAlign w:val="baseline"/>
      </w:rPr>
    </w:lvl>
  </w:abstractNum>
  <w:abstractNum w:abstractNumId="3" w15:restartNumberingAfterBreak="0">
    <w:nsid w:val="0AF57D67"/>
    <w:multiLevelType w:val="hybridMultilevel"/>
    <w:tmpl w:val="5994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D4B85"/>
    <w:multiLevelType w:val="hybridMultilevel"/>
    <w:tmpl w:val="F514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33235"/>
    <w:multiLevelType w:val="hybridMultilevel"/>
    <w:tmpl w:val="A4D037EC"/>
    <w:lvl w:ilvl="0" w:tplc="D6B6B36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EADC4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9EBCF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F8C57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8EC68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9C3DC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0C1B7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686F6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DE14F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F28146F"/>
    <w:multiLevelType w:val="hybridMultilevel"/>
    <w:tmpl w:val="39DAD93E"/>
    <w:styleLink w:val="ImportedStyle28"/>
    <w:lvl w:ilvl="0" w:tplc="A52AD3C2">
      <w:start w:val="1"/>
      <w:numFmt w:val="bullet"/>
      <w:lvlText w:val="·"/>
      <w:lvlJc w:val="left"/>
      <w:pPr>
        <w:tabs>
          <w:tab w:val="num" w:pos="454"/>
        </w:tabs>
        <w:ind w:left="811" w:hanging="811"/>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ACCD67C">
      <w:start w:val="1"/>
      <w:numFmt w:val="bullet"/>
      <w:lvlText w:val="·"/>
      <w:lvlJc w:val="left"/>
      <w:pPr>
        <w:tabs>
          <w:tab w:val="left" w:pos="454"/>
          <w:tab w:val="num" w:pos="1531"/>
        </w:tabs>
        <w:ind w:left="1888" w:hanging="116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DCAD95A">
      <w:start w:val="1"/>
      <w:numFmt w:val="bullet"/>
      <w:lvlText w:val="·"/>
      <w:lvlJc w:val="left"/>
      <w:pPr>
        <w:tabs>
          <w:tab w:val="left" w:pos="454"/>
          <w:tab w:val="num" w:pos="2251"/>
        </w:tabs>
        <w:ind w:left="2608" w:hanging="116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796253E">
      <w:start w:val="1"/>
      <w:numFmt w:val="bullet"/>
      <w:lvlText w:val="·"/>
      <w:lvlJc w:val="left"/>
      <w:pPr>
        <w:tabs>
          <w:tab w:val="left" w:pos="454"/>
          <w:tab w:val="num" w:pos="2971"/>
        </w:tabs>
        <w:ind w:left="3328" w:hanging="116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51826B4">
      <w:start w:val="1"/>
      <w:numFmt w:val="bullet"/>
      <w:lvlText w:val="·"/>
      <w:lvlJc w:val="left"/>
      <w:pPr>
        <w:tabs>
          <w:tab w:val="left" w:pos="454"/>
          <w:tab w:val="num" w:pos="3691"/>
        </w:tabs>
        <w:ind w:left="4048" w:hanging="116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2A692A8">
      <w:start w:val="1"/>
      <w:numFmt w:val="bullet"/>
      <w:lvlText w:val="·"/>
      <w:lvlJc w:val="left"/>
      <w:pPr>
        <w:tabs>
          <w:tab w:val="left" w:pos="454"/>
          <w:tab w:val="num" w:pos="4411"/>
        </w:tabs>
        <w:ind w:left="4768" w:hanging="116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754BDD2">
      <w:start w:val="1"/>
      <w:numFmt w:val="bullet"/>
      <w:lvlText w:val="·"/>
      <w:lvlJc w:val="left"/>
      <w:pPr>
        <w:tabs>
          <w:tab w:val="left" w:pos="454"/>
          <w:tab w:val="num" w:pos="5131"/>
        </w:tabs>
        <w:ind w:left="5488" w:hanging="116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1B477F8">
      <w:start w:val="1"/>
      <w:numFmt w:val="bullet"/>
      <w:lvlText w:val="·"/>
      <w:lvlJc w:val="left"/>
      <w:pPr>
        <w:tabs>
          <w:tab w:val="left" w:pos="454"/>
          <w:tab w:val="num" w:pos="5851"/>
        </w:tabs>
        <w:ind w:left="6208" w:hanging="116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AEEC7A6">
      <w:start w:val="1"/>
      <w:numFmt w:val="bullet"/>
      <w:lvlText w:val="·"/>
      <w:lvlJc w:val="left"/>
      <w:pPr>
        <w:tabs>
          <w:tab w:val="left" w:pos="454"/>
          <w:tab w:val="num" w:pos="6571"/>
        </w:tabs>
        <w:ind w:left="6928" w:hanging="116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 w15:restartNumberingAfterBreak="0">
    <w:nsid w:val="0F3356DB"/>
    <w:multiLevelType w:val="hybridMultilevel"/>
    <w:tmpl w:val="C00ADCEE"/>
    <w:numStyleLink w:val="ImportedStyle57"/>
  </w:abstractNum>
  <w:abstractNum w:abstractNumId="8" w15:restartNumberingAfterBreak="0">
    <w:nsid w:val="0F7D5762"/>
    <w:multiLevelType w:val="hybridMultilevel"/>
    <w:tmpl w:val="06FE96BA"/>
    <w:styleLink w:val="ImportedStyle46"/>
    <w:lvl w:ilvl="0" w:tplc="DF4CEFF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EAB08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4CE2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B2BAB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A47D9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4805D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EE8E2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AC742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E2CA3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FAF6007"/>
    <w:multiLevelType w:val="hybridMultilevel"/>
    <w:tmpl w:val="51BACB6A"/>
    <w:styleLink w:val="ImportedStyle43"/>
    <w:lvl w:ilvl="0" w:tplc="1E863C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5607A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64EF624">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72C506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8FC46D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598AEF2">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E584EC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1CAF05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04DBAC">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47B5F6E"/>
    <w:multiLevelType w:val="hybridMultilevel"/>
    <w:tmpl w:val="A0EE75DE"/>
    <w:styleLink w:val="ImportedStyle34"/>
    <w:lvl w:ilvl="0" w:tplc="3CE6D5E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96C8A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04128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5AB41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E602F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FE54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CA938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EAFE8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EA65E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60B6149"/>
    <w:multiLevelType w:val="hybridMultilevel"/>
    <w:tmpl w:val="0E926BD6"/>
    <w:lvl w:ilvl="0" w:tplc="67DE3EF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7E5350">
      <w:start w:val="1"/>
      <w:numFmt w:val="bullet"/>
      <w:lvlText w:val="·"/>
      <w:lvlJc w:val="left"/>
      <w:pPr>
        <w:tabs>
          <w:tab w:val="left" w:pos="720"/>
        </w:tabs>
        <w:ind w:left="1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6E694F0">
      <w:start w:val="1"/>
      <w:numFmt w:val="bullet"/>
      <w:lvlText w:val="·"/>
      <w:lvlJc w:val="left"/>
      <w:pPr>
        <w:tabs>
          <w:tab w:val="left" w:pos="720"/>
        </w:tabs>
        <w:ind w:left="17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FECD486">
      <w:start w:val="1"/>
      <w:numFmt w:val="bullet"/>
      <w:lvlText w:val="·"/>
      <w:lvlJc w:val="left"/>
      <w:pPr>
        <w:tabs>
          <w:tab w:val="left" w:pos="720"/>
        </w:tabs>
        <w:ind w:left="2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F0D2BA">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CB027E6">
      <w:start w:val="1"/>
      <w:numFmt w:val="bullet"/>
      <w:lvlText w:val="·"/>
      <w:lvlJc w:val="left"/>
      <w:pPr>
        <w:tabs>
          <w:tab w:val="left" w:pos="720"/>
        </w:tabs>
        <w:ind w:left="3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2D0D5B0">
      <w:start w:val="1"/>
      <w:numFmt w:val="bullet"/>
      <w:lvlText w:val="·"/>
      <w:lvlJc w:val="left"/>
      <w:pPr>
        <w:tabs>
          <w:tab w:val="left" w:pos="720"/>
        </w:tabs>
        <w:ind w:left="4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BEC4A0">
      <w:start w:val="1"/>
      <w:numFmt w:val="bullet"/>
      <w:lvlText w:val="·"/>
      <w:lvlJc w:val="left"/>
      <w:pPr>
        <w:tabs>
          <w:tab w:val="left" w:pos="720"/>
        </w:tabs>
        <w:ind w:left="5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1B4CE7E">
      <w:start w:val="1"/>
      <w:numFmt w:val="bullet"/>
      <w:lvlText w:val="·"/>
      <w:lvlJc w:val="left"/>
      <w:pPr>
        <w:tabs>
          <w:tab w:val="left" w:pos="720"/>
        </w:tabs>
        <w:ind w:left="6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6D46BA1"/>
    <w:multiLevelType w:val="hybridMultilevel"/>
    <w:tmpl w:val="8DEADCD4"/>
    <w:lvl w:ilvl="0" w:tplc="3C38936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D0C76C">
      <w:start w:val="1"/>
      <w:numFmt w:val="bullet"/>
      <w:lvlText w:val="·"/>
      <w:lvlJc w:val="left"/>
      <w:pPr>
        <w:tabs>
          <w:tab w:val="left" w:pos="720"/>
        </w:tabs>
        <w:ind w:left="1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BCE2DC6">
      <w:start w:val="1"/>
      <w:numFmt w:val="bullet"/>
      <w:lvlText w:val="·"/>
      <w:lvlJc w:val="left"/>
      <w:pPr>
        <w:tabs>
          <w:tab w:val="left" w:pos="720"/>
        </w:tabs>
        <w:ind w:left="17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42C168C">
      <w:start w:val="1"/>
      <w:numFmt w:val="bullet"/>
      <w:lvlText w:val="·"/>
      <w:lvlJc w:val="left"/>
      <w:pPr>
        <w:tabs>
          <w:tab w:val="left" w:pos="720"/>
        </w:tabs>
        <w:ind w:left="2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AA934A">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676EE16">
      <w:start w:val="1"/>
      <w:numFmt w:val="bullet"/>
      <w:lvlText w:val="·"/>
      <w:lvlJc w:val="left"/>
      <w:pPr>
        <w:tabs>
          <w:tab w:val="left" w:pos="720"/>
        </w:tabs>
        <w:ind w:left="3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5CC8CBB0">
      <w:start w:val="1"/>
      <w:numFmt w:val="bullet"/>
      <w:lvlText w:val="·"/>
      <w:lvlJc w:val="left"/>
      <w:pPr>
        <w:tabs>
          <w:tab w:val="left" w:pos="720"/>
        </w:tabs>
        <w:ind w:left="4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72EC6E">
      <w:start w:val="1"/>
      <w:numFmt w:val="bullet"/>
      <w:lvlText w:val="·"/>
      <w:lvlJc w:val="left"/>
      <w:pPr>
        <w:tabs>
          <w:tab w:val="left" w:pos="720"/>
        </w:tabs>
        <w:ind w:left="5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C6C74B4">
      <w:start w:val="1"/>
      <w:numFmt w:val="bullet"/>
      <w:lvlText w:val="·"/>
      <w:lvlJc w:val="left"/>
      <w:pPr>
        <w:tabs>
          <w:tab w:val="left" w:pos="720"/>
        </w:tabs>
        <w:ind w:left="6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7EF5435"/>
    <w:multiLevelType w:val="hybridMultilevel"/>
    <w:tmpl w:val="5330F094"/>
    <w:styleLink w:val="ImportedStyle39"/>
    <w:lvl w:ilvl="0" w:tplc="E576938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DCC6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BA6C3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C44F4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3A6BA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404B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DE963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CEFDC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10998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A6125D8"/>
    <w:multiLevelType w:val="hybridMultilevel"/>
    <w:tmpl w:val="2E3065F6"/>
    <w:lvl w:ilvl="0" w:tplc="ECD2EEF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E47A0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D0D16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27E0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2AC7A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9CBF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983EA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E0CC2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72A3C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B681560"/>
    <w:multiLevelType w:val="hybridMultilevel"/>
    <w:tmpl w:val="E4D2EA96"/>
    <w:numStyleLink w:val="ImportedStyle49"/>
  </w:abstractNum>
  <w:abstractNum w:abstractNumId="16" w15:restartNumberingAfterBreak="0">
    <w:nsid w:val="1BD6072E"/>
    <w:multiLevelType w:val="hybridMultilevel"/>
    <w:tmpl w:val="15D4E826"/>
    <w:numStyleLink w:val="ImportedStyle52"/>
  </w:abstractNum>
  <w:abstractNum w:abstractNumId="17" w15:restartNumberingAfterBreak="0">
    <w:nsid w:val="1D841437"/>
    <w:multiLevelType w:val="hybridMultilevel"/>
    <w:tmpl w:val="8FD66DAA"/>
    <w:lvl w:ilvl="0" w:tplc="AA0E5A3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586DF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2E1B9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7C030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32278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60523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EEAB0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8242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DEE03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E0F5272"/>
    <w:multiLevelType w:val="hybridMultilevel"/>
    <w:tmpl w:val="2E52471A"/>
    <w:lvl w:ilvl="0" w:tplc="FEA23C0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88D74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B0C58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FA8EA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164B1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F2CBE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84AC4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0074E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D8B41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FA53E0F"/>
    <w:multiLevelType w:val="hybridMultilevel"/>
    <w:tmpl w:val="1D9E7C3A"/>
    <w:styleLink w:val="ImportedStyle48"/>
    <w:lvl w:ilvl="0" w:tplc="299C8BDA">
      <w:start w:val="1"/>
      <w:numFmt w:val="lowerRoman"/>
      <w:lvlText w:val="%1."/>
      <w:lvlJc w:val="left"/>
      <w:pPr>
        <w:ind w:left="72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CAFCB12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4C619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C3EF1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C8AF4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80085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F52C6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3225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988384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0D660C8"/>
    <w:multiLevelType w:val="hybridMultilevel"/>
    <w:tmpl w:val="926E2206"/>
    <w:numStyleLink w:val="ImportedStyle58"/>
  </w:abstractNum>
  <w:abstractNum w:abstractNumId="21" w15:restartNumberingAfterBreak="0">
    <w:nsid w:val="2146378B"/>
    <w:multiLevelType w:val="hybridMultilevel"/>
    <w:tmpl w:val="0C022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1672CBB"/>
    <w:multiLevelType w:val="hybridMultilevel"/>
    <w:tmpl w:val="8C040B48"/>
    <w:lvl w:ilvl="0" w:tplc="205E259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C00BA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A66D8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6002C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50B18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B03E4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36C1F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1A99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742AC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1D659C3"/>
    <w:multiLevelType w:val="hybridMultilevel"/>
    <w:tmpl w:val="CABC1E1C"/>
    <w:styleLink w:val="ImportedStyle35"/>
    <w:lvl w:ilvl="0" w:tplc="9044F22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4E6FB2E">
      <w:start w:val="1"/>
      <w:numFmt w:val="bullet"/>
      <w:lvlText w:val="o"/>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48C636">
      <w:start w:val="1"/>
      <w:numFmt w:val="bullet"/>
      <w:lvlText w:val="▪"/>
      <w:lvlJc w:val="left"/>
      <w:pPr>
        <w:tabs>
          <w:tab w:val="left" w:pos="72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B470CC">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126D9C">
      <w:start w:val="1"/>
      <w:numFmt w:val="bullet"/>
      <w:lvlText w:val="o"/>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50885C">
      <w:start w:val="1"/>
      <w:numFmt w:val="bullet"/>
      <w:lvlText w:val="▪"/>
      <w:lvlJc w:val="left"/>
      <w:pPr>
        <w:tabs>
          <w:tab w:val="left" w:pos="72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64DBEE">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943966">
      <w:start w:val="1"/>
      <w:numFmt w:val="bullet"/>
      <w:lvlText w:val="o"/>
      <w:lvlJc w:val="left"/>
      <w:pPr>
        <w:tabs>
          <w:tab w:val="left" w:pos="72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9E78E0">
      <w:start w:val="1"/>
      <w:numFmt w:val="bullet"/>
      <w:lvlText w:val="▪"/>
      <w:lvlJc w:val="left"/>
      <w:pPr>
        <w:tabs>
          <w:tab w:val="left" w:pos="72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2D02E87"/>
    <w:multiLevelType w:val="hybridMultilevel"/>
    <w:tmpl w:val="3614FF18"/>
    <w:styleLink w:val="ImportedStyle54"/>
    <w:lvl w:ilvl="0" w:tplc="F5D8120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FC87C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6A59D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90915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90991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FEF25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62265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9F0CBF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76C67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36040D9"/>
    <w:multiLevelType w:val="hybridMultilevel"/>
    <w:tmpl w:val="29DC2552"/>
    <w:styleLink w:val="ImportedStyle4"/>
    <w:lvl w:ilvl="0" w:tplc="1BD6594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68E49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5A57F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7E5B7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0CCEB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6620A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F0336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EEB5A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A6CC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3BD4F33"/>
    <w:multiLevelType w:val="hybridMultilevel"/>
    <w:tmpl w:val="28A6DD30"/>
    <w:styleLink w:val="ImportedStyle27"/>
    <w:lvl w:ilvl="0" w:tplc="3CB2D4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606696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841C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26EEB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F04C9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E065F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8290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ACF4A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00ACF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3F70427"/>
    <w:multiLevelType w:val="hybridMultilevel"/>
    <w:tmpl w:val="106AEF60"/>
    <w:styleLink w:val="ImportedStyle1"/>
    <w:lvl w:ilvl="0" w:tplc="D018DD4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44223E">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F40F680">
      <w:start w:val="1"/>
      <w:numFmt w:val="lowerRoman"/>
      <w:lvlText w:val="%3."/>
      <w:lvlJc w:val="left"/>
      <w:pPr>
        <w:ind w:left="1800" w:hanging="358"/>
      </w:pPr>
      <w:rPr>
        <w:rFonts w:hAnsi="Arial Unicode MS"/>
        <w:b/>
        <w:bCs/>
        <w:caps w:val="0"/>
        <w:smallCaps w:val="0"/>
        <w:strike w:val="0"/>
        <w:dstrike w:val="0"/>
        <w:outline w:val="0"/>
        <w:emboss w:val="0"/>
        <w:imprint w:val="0"/>
        <w:spacing w:val="0"/>
        <w:w w:val="100"/>
        <w:kern w:val="0"/>
        <w:position w:val="0"/>
        <w:highlight w:val="none"/>
        <w:vertAlign w:val="baseline"/>
      </w:rPr>
    </w:lvl>
    <w:lvl w:ilvl="3" w:tplc="42E25552">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12023F2">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BBC66D0">
      <w:start w:val="1"/>
      <w:numFmt w:val="lowerRoman"/>
      <w:lvlText w:val="%6."/>
      <w:lvlJc w:val="left"/>
      <w:pPr>
        <w:ind w:left="3960" w:hanging="358"/>
      </w:pPr>
      <w:rPr>
        <w:rFonts w:hAnsi="Arial Unicode MS"/>
        <w:b/>
        <w:bCs/>
        <w:caps w:val="0"/>
        <w:smallCaps w:val="0"/>
        <w:strike w:val="0"/>
        <w:dstrike w:val="0"/>
        <w:outline w:val="0"/>
        <w:emboss w:val="0"/>
        <w:imprint w:val="0"/>
        <w:spacing w:val="0"/>
        <w:w w:val="100"/>
        <w:kern w:val="0"/>
        <w:position w:val="0"/>
        <w:highlight w:val="none"/>
        <w:vertAlign w:val="baseline"/>
      </w:rPr>
    </w:lvl>
    <w:lvl w:ilvl="6" w:tplc="DAD81E6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E8AE99A">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970A8A0">
      <w:start w:val="1"/>
      <w:numFmt w:val="lowerRoman"/>
      <w:lvlText w:val="%9."/>
      <w:lvlJc w:val="left"/>
      <w:pPr>
        <w:ind w:left="6120" w:hanging="3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539447A"/>
    <w:multiLevelType w:val="hybridMultilevel"/>
    <w:tmpl w:val="BBF2A49A"/>
    <w:numStyleLink w:val="ImportedStyle7"/>
  </w:abstractNum>
  <w:abstractNum w:abstractNumId="29" w15:restartNumberingAfterBreak="0">
    <w:nsid w:val="27966844"/>
    <w:multiLevelType w:val="hybridMultilevel"/>
    <w:tmpl w:val="5330F094"/>
    <w:numStyleLink w:val="ImportedStyle39"/>
  </w:abstractNum>
  <w:abstractNum w:abstractNumId="30" w15:restartNumberingAfterBreak="0">
    <w:nsid w:val="27F52D4F"/>
    <w:multiLevelType w:val="hybridMultilevel"/>
    <w:tmpl w:val="E4D2EA96"/>
    <w:styleLink w:val="ImportedStyle49"/>
    <w:lvl w:ilvl="0" w:tplc="2E5E3A3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C68A0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3269E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786FD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F6F67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5E9DC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2ACFEF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D837F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A8C85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87302BE"/>
    <w:multiLevelType w:val="hybridMultilevel"/>
    <w:tmpl w:val="DB8AB730"/>
    <w:styleLink w:val="ImportedStyle33"/>
    <w:lvl w:ilvl="0" w:tplc="54523882">
      <w:start w:val="1"/>
      <w:numFmt w:val="bullet"/>
      <w:lvlText w:val="·"/>
      <w:lvlJc w:val="left"/>
      <w:pPr>
        <w:tabs>
          <w:tab w:val="num" w:pos="240"/>
        </w:tabs>
        <w:ind w:left="480"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24009AC">
      <w:start w:val="1"/>
      <w:numFmt w:val="bullet"/>
      <w:lvlText w:val="o"/>
      <w:lvlJc w:val="left"/>
      <w:pPr>
        <w:tabs>
          <w:tab w:val="left" w:pos="240"/>
          <w:tab w:val="num" w:pos="960"/>
        </w:tabs>
        <w:ind w:left="12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64E051A">
      <w:start w:val="1"/>
      <w:numFmt w:val="bullet"/>
      <w:lvlText w:val="▪"/>
      <w:lvlJc w:val="left"/>
      <w:pPr>
        <w:tabs>
          <w:tab w:val="left" w:pos="240"/>
          <w:tab w:val="num" w:pos="1680"/>
        </w:tabs>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76A67AC">
      <w:start w:val="1"/>
      <w:numFmt w:val="bullet"/>
      <w:lvlText w:val="▪"/>
      <w:lvlJc w:val="left"/>
      <w:pPr>
        <w:tabs>
          <w:tab w:val="left" w:pos="240"/>
          <w:tab w:val="num" w:pos="2400"/>
        </w:tabs>
        <w:ind w:left="26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18A4D46">
      <w:start w:val="1"/>
      <w:numFmt w:val="bullet"/>
      <w:lvlText w:val="▪"/>
      <w:lvlJc w:val="left"/>
      <w:pPr>
        <w:tabs>
          <w:tab w:val="left" w:pos="240"/>
          <w:tab w:val="num" w:pos="3120"/>
        </w:tabs>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94CC59A">
      <w:start w:val="1"/>
      <w:numFmt w:val="bullet"/>
      <w:lvlText w:val="▪"/>
      <w:lvlJc w:val="left"/>
      <w:pPr>
        <w:tabs>
          <w:tab w:val="left" w:pos="240"/>
          <w:tab w:val="num" w:pos="3840"/>
        </w:tabs>
        <w:ind w:left="40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0F0A110">
      <w:start w:val="1"/>
      <w:numFmt w:val="bullet"/>
      <w:lvlText w:val="▪"/>
      <w:lvlJc w:val="left"/>
      <w:pPr>
        <w:tabs>
          <w:tab w:val="left" w:pos="240"/>
          <w:tab w:val="num" w:pos="4560"/>
        </w:tabs>
        <w:ind w:left="48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3942E00">
      <w:start w:val="1"/>
      <w:numFmt w:val="bullet"/>
      <w:lvlText w:val="▪"/>
      <w:lvlJc w:val="left"/>
      <w:pPr>
        <w:tabs>
          <w:tab w:val="left" w:pos="240"/>
          <w:tab w:val="num" w:pos="5280"/>
        </w:tabs>
        <w:ind w:left="55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7F68A28">
      <w:start w:val="1"/>
      <w:numFmt w:val="bullet"/>
      <w:lvlText w:val="▪"/>
      <w:lvlJc w:val="left"/>
      <w:pPr>
        <w:tabs>
          <w:tab w:val="left" w:pos="240"/>
          <w:tab w:val="num" w:pos="6000"/>
        </w:tabs>
        <w:ind w:left="62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2" w15:restartNumberingAfterBreak="0">
    <w:nsid w:val="296662A7"/>
    <w:multiLevelType w:val="hybridMultilevel"/>
    <w:tmpl w:val="C00ADCEE"/>
    <w:styleLink w:val="ImportedStyle57"/>
    <w:lvl w:ilvl="0" w:tplc="224031F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AE8C9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D265B2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A660C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FEC4C1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E62D61E">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DC0353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54A0C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ED02F3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9D57941"/>
    <w:multiLevelType w:val="hybridMultilevel"/>
    <w:tmpl w:val="1660B7E4"/>
    <w:numStyleLink w:val="ImportedStyle42"/>
  </w:abstractNum>
  <w:abstractNum w:abstractNumId="34" w15:restartNumberingAfterBreak="0">
    <w:nsid w:val="2AE96D64"/>
    <w:multiLevelType w:val="hybridMultilevel"/>
    <w:tmpl w:val="E44A7A86"/>
    <w:numStyleLink w:val="ImportedStyle47"/>
  </w:abstractNum>
  <w:abstractNum w:abstractNumId="35" w15:restartNumberingAfterBreak="0">
    <w:nsid w:val="2CD63766"/>
    <w:multiLevelType w:val="hybridMultilevel"/>
    <w:tmpl w:val="E9341AEC"/>
    <w:styleLink w:val="ImportedStyle50"/>
    <w:lvl w:ilvl="0" w:tplc="1F2C20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2A00A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E649A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22DBE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5C038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72031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F2A5A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5E955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0EE94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D1C529C"/>
    <w:multiLevelType w:val="hybridMultilevel"/>
    <w:tmpl w:val="E72C1EF6"/>
    <w:numStyleLink w:val="ImportedStyle3"/>
  </w:abstractNum>
  <w:abstractNum w:abstractNumId="37" w15:restartNumberingAfterBreak="0">
    <w:nsid w:val="2F2B4981"/>
    <w:multiLevelType w:val="hybridMultilevel"/>
    <w:tmpl w:val="B8BCB6AE"/>
    <w:numStyleLink w:val="ImportedStyle38"/>
  </w:abstractNum>
  <w:abstractNum w:abstractNumId="38" w15:restartNumberingAfterBreak="0">
    <w:nsid w:val="2F60297F"/>
    <w:multiLevelType w:val="hybridMultilevel"/>
    <w:tmpl w:val="FE107716"/>
    <w:numStyleLink w:val="ImportedStyle41"/>
  </w:abstractNum>
  <w:abstractNum w:abstractNumId="39" w15:restartNumberingAfterBreak="0">
    <w:nsid w:val="2FCB3FB9"/>
    <w:multiLevelType w:val="hybridMultilevel"/>
    <w:tmpl w:val="963607A8"/>
    <w:styleLink w:val="ImportedStyle45"/>
    <w:lvl w:ilvl="0" w:tplc="2FE6FDD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EFC0DB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AA8057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8E44C9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7ECBCD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1BA4C5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338C2E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ACE9CA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64A586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30D928B3"/>
    <w:multiLevelType w:val="hybridMultilevel"/>
    <w:tmpl w:val="4B9CF99E"/>
    <w:styleLink w:val="ImportedStyle40"/>
    <w:lvl w:ilvl="0" w:tplc="C952E19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821F8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1CCBD1C">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776317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A888244">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7DA4EE0">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08E5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91E081A">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0F0052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31B24683"/>
    <w:multiLevelType w:val="hybridMultilevel"/>
    <w:tmpl w:val="B01A41BE"/>
    <w:lvl w:ilvl="0" w:tplc="94DC21C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F6C51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DC245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3AD2D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6ADFC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F4110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8287A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0037C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DA868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2D015EE"/>
    <w:multiLevelType w:val="hybridMultilevel"/>
    <w:tmpl w:val="2480AF32"/>
    <w:lvl w:ilvl="0" w:tplc="BD6A0A7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62425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18486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00DF0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74F74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6A9FC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70662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06956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2C25F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5762A21"/>
    <w:multiLevelType w:val="hybridMultilevel"/>
    <w:tmpl w:val="51BACB6A"/>
    <w:numStyleLink w:val="ImportedStyle43"/>
  </w:abstractNum>
  <w:abstractNum w:abstractNumId="44" w15:restartNumberingAfterBreak="0">
    <w:nsid w:val="358567E0"/>
    <w:multiLevelType w:val="hybridMultilevel"/>
    <w:tmpl w:val="926E2206"/>
    <w:styleLink w:val="ImportedStyle58"/>
    <w:lvl w:ilvl="0" w:tplc="C582C7D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041F3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5A70A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16593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0690B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E605A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1E536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C0789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FE958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35B93004"/>
    <w:multiLevelType w:val="hybridMultilevel"/>
    <w:tmpl w:val="A970A6F6"/>
    <w:lvl w:ilvl="0" w:tplc="C2A022A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14FC2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E069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F6A75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DCD30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02AAF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187C7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26DEC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A8DDD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362F7722"/>
    <w:multiLevelType w:val="hybridMultilevel"/>
    <w:tmpl w:val="70B06B92"/>
    <w:lvl w:ilvl="0" w:tplc="5832E3E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FAD40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422B6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E67AB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04D24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BA7CA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C6CC9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CADAA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1855C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37143DB8"/>
    <w:multiLevelType w:val="hybridMultilevel"/>
    <w:tmpl w:val="E44A7A86"/>
    <w:styleLink w:val="ImportedStyle47"/>
    <w:lvl w:ilvl="0" w:tplc="0A80544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FFC768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C463EE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3520AB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6F0B25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666D5A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2CC39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788AAD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28852A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38001BFA"/>
    <w:multiLevelType w:val="hybridMultilevel"/>
    <w:tmpl w:val="710A1D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380D1AF4"/>
    <w:multiLevelType w:val="hybridMultilevel"/>
    <w:tmpl w:val="868296C2"/>
    <w:lvl w:ilvl="0" w:tplc="2BD6189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365202">
      <w:start w:val="1"/>
      <w:numFmt w:val="bullet"/>
      <w:lvlText w:val="•"/>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95007A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96C34D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CD84054">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1E691C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6B8CD7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75EA5EA">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EC80B3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386A6B8B"/>
    <w:multiLevelType w:val="hybridMultilevel"/>
    <w:tmpl w:val="2430AF1A"/>
    <w:styleLink w:val="ImportedStyle6"/>
    <w:lvl w:ilvl="0" w:tplc="081C78D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22FC9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5CDE5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B8434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DA85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B290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825E7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FEE94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EEE88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38D465D4"/>
    <w:multiLevelType w:val="hybridMultilevel"/>
    <w:tmpl w:val="A7609DBE"/>
    <w:styleLink w:val="ImportedStyle53"/>
    <w:lvl w:ilvl="0" w:tplc="2AB00F9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06252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36905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5E786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D2062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888FA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36EBE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8B64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6ADBD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93036C7"/>
    <w:multiLevelType w:val="hybridMultilevel"/>
    <w:tmpl w:val="428EC252"/>
    <w:styleLink w:val="ImportedStyle55"/>
    <w:lvl w:ilvl="0" w:tplc="4452643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5444B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67427B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4B8F01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E8E4D12">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81EA878">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F7A0C3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FFE8E16">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A903BC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3E481F44"/>
    <w:multiLevelType w:val="hybridMultilevel"/>
    <w:tmpl w:val="6184A406"/>
    <w:lvl w:ilvl="0" w:tplc="0D48D9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66451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E420AC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8A371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FCE59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5E106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A28E4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D285A6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C21A0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FFC6EAE"/>
    <w:multiLevelType w:val="hybridMultilevel"/>
    <w:tmpl w:val="3614FF18"/>
    <w:numStyleLink w:val="ImportedStyle54"/>
  </w:abstractNum>
  <w:abstractNum w:abstractNumId="55" w15:restartNumberingAfterBreak="0">
    <w:nsid w:val="40E672F0"/>
    <w:multiLevelType w:val="hybridMultilevel"/>
    <w:tmpl w:val="39DAD93E"/>
    <w:numStyleLink w:val="ImportedStyle28"/>
  </w:abstractNum>
  <w:abstractNum w:abstractNumId="56" w15:restartNumberingAfterBreak="0">
    <w:nsid w:val="419C3D9E"/>
    <w:multiLevelType w:val="hybridMultilevel"/>
    <w:tmpl w:val="1660B7E4"/>
    <w:styleLink w:val="ImportedStyle42"/>
    <w:lvl w:ilvl="0" w:tplc="22124F6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D850F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C296C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4CBF2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6AB69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6405F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D0274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063D1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86FD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435A12CA"/>
    <w:multiLevelType w:val="hybridMultilevel"/>
    <w:tmpl w:val="FBDE2E36"/>
    <w:lvl w:ilvl="0" w:tplc="441E88B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AE0D1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0B65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CA249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FE86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DC2E5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345C2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78DC0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2767AD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5701DF8"/>
    <w:multiLevelType w:val="hybridMultilevel"/>
    <w:tmpl w:val="B1FA3306"/>
    <w:lvl w:ilvl="0" w:tplc="F6EA261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D2B080">
      <w:start w:val="1"/>
      <w:numFmt w:val="bullet"/>
      <w:lvlText w:val="·"/>
      <w:lvlJc w:val="left"/>
      <w:pPr>
        <w:tabs>
          <w:tab w:val="left" w:pos="720"/>
        </w:tabs>
        <w:ind w:left="1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3DE2A08">
      <w:start w:val="1"/>
      <w:numFmt w:val="bullet"/>
      <w:lvlText w:val="·"/>
      <w:lvlJc w:val="left"/>
      <w:pPr>
        <w:tabs>
          <w:tab w:val="left" w:pos="720"/>
        </w:tabs>
        <w:ind w:left="17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172D934">
      <w:start w:val="1"/>
      <w:numFmt w:val="bullet"/>
      <w:lvlText w:val="·"/>
      <w:lvlJc w:val="left"/>
      <w:pPr>
        <w:tabs>
          <w:tab w:val="left" w:pos="720"/>
        </w:tabs>
        <w:ind w:left="2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CA04A2">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2820198">
      <w:start w:val="1"/>
      <w:numFmt w:val="bullet"/>
      <w:lvlText w:val="·"/>
      <w:lvlJc w:val="left"/>
      <w:pPr>
        <w:tabs>
          <w:tab w:val="left" w:pos="720"/>
        </w:tabs>
        <w:ind w:left="3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48A0492">
      <w:start w:val="1"/>
      <w:numFmt w:val="bullet"/>
      <w:lvlText w:val="·"/>
      <w:lvlJc w:val="left"/>
      <w:pPr>
        <w:tabs>
          <w:tab w:val="left" w:pos="720"/>
        </w:tabs>
        <w:ind w:left="4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FA74EE">
      <w:start w:val="1"/>
      <w:numFmt w:val="bullet"/>
      <w:lvlText w:val="·"/>
      <w:lvlJc w:val="left"/>
      <w:pPr>
        <w:tabs>
          <w:tab w:val="left" w:pos="720"/>
        </w:tabs>
        <w:ind w:left="5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0BA168E">
      <w:start w:val="1"/>
      <w:numFmt w:val="bullet"/>
      <w:lvlText w:val="·"/>
      <w:lvlJc w:val="left"/>
      <w:pPr>
        <w:tabs>
          <w:tab w:val="left" w:pos="720"/>
        </w:tabs>
        <w:ind w:left="6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45E23D9D"/>
    <w:multiLevelType w:val="hybridMultilevel"/>
    <w:tmpl w:val="E298A7A4"/>
    <w:styleLink w:val="ImportedStyle36"/>
    <w:lvl w:ilvl="0" w:tplc="EBF83B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D6AE3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06BF8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7A0D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44163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02EC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1C4D7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7E84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2F67B6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45F86E8D"/>
    <w:multiLevelType w:val="hybridMultilevel"/>
    <w:tmpl w:val="A784ED1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6D80825"/>
    <w:multiLevelType w:val="hybridMultilevel"/>
    <w:tmpl w:val="28A6DD30"/>
    <w:numStyleLink w:val="ImportedStyle27"/>
  </w:abstractNum>
  <w:abstractNum w:abstractNumId="62" w15:restartNumberingAfterBreak="0">
    <w:nsid w:val="482862C1"/>
    <w:multiLevelType w:val="hybridMultilevel"/>
    <w:tmpl w:val="846CADA0"/>
    <w:lvl w:ilvl="0" w:tplc="597EB35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2228C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16898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707E1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8BC964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2E2EF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F67BD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00B68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22313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48773906"/>
    <w:multiLevelType w:val="hybridMultilevel"/>
    <w:tmpl w:val="8F9CE254"/>
    <w:styleLink w:val="ImportedStyle51"/>
    <w:lvl w:ilvl="0" w:tplc="3C5E5D70">
      <w:start w:val="1"/>
      <w:numFmt w:val="lowerRoman"/>
      <w:lvlText w:val="%1."/>
      <w:lvlJc w:val="left"/>
      <w:pPr>
        <w:ind w:left="72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16F87E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E0934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C8F85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867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7A09A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4F24C2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BCEA7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B66DA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49980D6E"/>
    <w:multiLevelType w:val="hybridMultilevel"/>
    <w:tmpl w:val="E1620414"/>
    <w:lvl w:ilvl="0" w:tplc="BC3274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0C1F7C">
      <w:start w:val="1"/>
      <w:numFmt w:val="bullet"/>
      <w:lvlText w:val="o"/>
      <w:lvlJc w:val="left"/>
      <w:pPr>
        <w:ind w:left="10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A62A48">
      <w:start w:val="1"/>
      <w:numFmt w:val="bullet"/>
      <w:lvlText w:val="▪"/>
      <w:lvlJc w:val="left"/>
      <w:pPr>
        <w:ind w:left="17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DE5A30">
      <w:start w:val="1"/>
      <w:numFmt w:val="bullet"/>
      <w:lvlText w:val="·"/>
      <w:lvlJc w:val="left"/>
      <w:pPr>
        <w:ind w:left="24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E6B662">
      <w:start w:val="1"/>
      <w:numFmt w:val="bullet"/>
      <w:lvlText w:val="o"/>
      <w:lvlJc w:val="left"/>
      <w:pPr>
        <w:ind w:left="3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B8582E">
      <w:start w:val="1"/>
      <w:numFmt w:val="bullet"/>
      <w:lvlText w:val="▪"/>
      <w:lvlJc w:val="left"/>
      <w:pPr>
        <w:ind w:left="39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AE21C8">
      <w:start w:val="1"/>
      <w:numFmt w:val="bullet"/>
      <w:lvlText w:val="·"/>
      <w:lvlJc w:val="left"/>
      <w:pPr>
        <w:ind w:left="46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120410">
      <w:start w:val="1"/>
      <w:numFmt w:val="bullet"/>
      <w:lvlText w:val="o"/>
      <w:lvlJc w:val="left"/>
      <w:pPr>
        <w:ind w:left="5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84218A">
      <w:start w:val="1"/>
      <w:numFmt w:val="bullet"/>
      <w:lvlText w:val="▪"/>
      <w:lvlJc w:val="left"/>
      <w:pPr>
        <w:ind w:left="60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49C30429"/>
    <w:multiLevelType w:val="hybridMultilevel"/>
    <w:tmpl w:val="ABC8B61E"/>
    <w:lvl w:ilvl="0" w:tplc="4EF6AAF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64548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3E76C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5CF1A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44785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DC109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E214D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146BB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64F36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49C979A1"/>
    <w:multiLevelType w:val="hybridMultilevel"/>
    <w:tmpl w:val="B8BCB6AE"/>
    <w:styleLink w:val="ImportedStyle38"/>
    <w:lvl w:ilvl="0" w:tplc="E5E075B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A8A641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181DD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3C682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4AF28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E6FA0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D662E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704C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5000E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4B455CB4"/>
    <w:multiLevelType w:val="hybridMultilevel"/>
    <w:tmpl w:val="6AA6D7E8"/>
    <w:styleLink w:val="ImportedStyle44"/>
    <w:lvl w:ilvl="0" w:tplc="8B1E866C">
      <w:start w:val="1"/>
      <w:numFmt w:val="bullet"/>
      <w:lvlText w:val="·"/>
      <w:lvlJc w:val="left"/>
      <w:pPr>
        <w:tabs>
          <w:tab w:val="left" w:pos="720"/>
        </w:tabs>
        <w:ind w:left="315" w:hanging="3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0AA48A">
      <w:start w:val="1"/>
      <w:numFmt w:val="bullet"/>
      <w:lvlText w:val="o"/>
      <w:lvlJc w:val="left"/>
      <w:pPr>
        <w:tabs>
          <w:tab w:val="left" w:pos="720"/>
        </w:tabs>
        <w:ind w:left="103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EA9524">
      <w:start w:val="1"/>
      <w:numFmt w:val="bullet"/>
      <w:lvlText w:val="▪"/>
      <w:lvlJc w:val="left"/>
      <w:pPr>
        <w:tabs>
          <w:tab w:val="left" w:pos="720"/>
        </w:tabs>
        <w:ind w:left="175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141938">
      <w:start w:val="1"/>
      <w:numFmt w:val="bullet"/>
      <w:lvlText w:val="·"/>
      <w:lvlJc w:val="left"/>
      <w:pPr>
        <w:tabs>
          <w:tab w:val="left" w:pos="720"/>
        </w:tabs>
        <w:ind w:left="2475" w:hanging="3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1E9330">
      <w:start w:val="1"/>
      <w:numFmt w:val="bullet"/>
      <w:lvlText w:val="o"/>
      <w:lvlJc w:val="left"/>
      <w:pPr>
        <w:tabs>
          <w:tab w:val="left" w:pos="720"/>
        </w:tabs>
        <w:ind w:left="319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1849D8">
      <w:start w:val="1"/>
      <w:numFmt w:val="bullet"/>
      <w:lvlText w:val="▪"/>
      <w:lvlJc w:val="left"/>
      <w:pPr>
        <w:tabs>
          <w:tab w:val="left" w:pos="720"/>
        </w:tabs>
        <w:ind w:left="391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EC07BC">
      <w:start w:val="1"/>
      <w:numFmt w:val="bullet"/>
      <w:lvlText w:val="·"/>
      <w:lvlJc w:val="left"/>
      <w:pPr>
        <w:tabs>
          <w:tab w:val="left" w:pos="720"/>
        </w:tabs>
        <w:ind w:left="4635" w:hanging="3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1F86F50">
      <w:start w:val="1"/>
      <w:numFmt w:val="bullet"/>
      <w:lvlText w:val="o"/>
      <w:lvlJc w:val="left"/>
      <w:pPr>
        <w:tabs>
          <w:tab w:val="left" w:pos="720"/>
        </w:tabs>
        <w:ind w:left="535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3238A8">
      <w:start w:val="1"/>
      <w:numFmt w:val="bullet"/>
      <w:lvlText w:val="▪"/>
      <w:lvlJc w:val="left"/>
      <w:pPr>
        <w:tabs>
          <w:tab w:val="left" w:pos="720"/>
        </w:tabs>
        <w:ind w:left="607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4DB144A6"/>
    <w:multiLevelType w:val="hybridMultilevel"/>
    <w:tmpl w:val="C338E054"/>
    <w:numStyleLink w:val="ImportedStyle37"/>
  </w:abstractNum>
  <w:abstractNum w:abstractNumId="69" w15:restartNumberingAfterBreak="0">
    <w:nsid w:val="4EE91718"/>
    <w:multiLevelType w:val="hybridMultilevel"/>
    <w:tmpl w:val="492A2E62"/>
    <w:lvl w:ilvl="0" w:tplc="AF3C157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0C5C2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9C15F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26625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F1420F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3E6C2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3A90E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A85F7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5C290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5003493E"/>
    <w:multiLevelType w:val="hybridMultilevel"/>
    <w:tmpl w:val="1D9E7C3A"/>
    <w:numStyleLink w:val="ImportedStyle48"/>
  </w:abstractNum>
  <w:abstractNum w:abstractNumId="71" w15:restartNumberingAfterBreak="0">
    <w:nsid w:val="50213AF9"/>
    <w:multiLevelType w:val="hybridMultilevel"/>
    <w:tmpl w:val="488E0116"/>
    <w:styleLink w:val="ImportedStyle5"/>
    <w:lvl w:ilvl="0" w:tplc="1CB802F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29015F6">
      <w:start w:val="1"/>
      <w:numFmt w:val="bullet"/>
      <w:lvlText w:val="·"/>
      <w:lvlJc w:val="left"/>
      <w:pPr>
        <w:tabs>
          <w:tab w:val="left" w:pos="720"/>
        </w:tabs>
        <w:ind w:left="10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0D4E5A4">
      <w:start w:val="1"/>
      <w:numFmt w:val="bullet"/>
      <w:lvlText w:val="·"/>
      <w:lvlJc w:val="left"/>
      <w:pPr>
        <w:tabs>
          <w:tab w:val="left" w:pos="720"/>
        </w:tabs>
        <w:ind w:left="17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7C47FC8">
      <w:start w:val="1"/>
      <w:numFmt w:val="bullet"/>
      <w:lvlText w:val="·"/>
      <w:lvlJc w:val="left"/>
      <w:pPr>
        <w:tabs>
          <w:tab w:val="left" w:pos="720"/>
        </w:tabs>
        <w:ind w:left="2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8A2A188">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664B75C">
      <w:start w:val="1"/>
      <w:numFmt w:val="bullet"/>
      <w:lvlText w:val="·"/>
      <w:lvlJc w:val="left"/>
      <w:pPr>
        <w:tabs>
          <w:tab w:val="left" w:pos="720"/>
        </w:tabs>
        <w:ind w:left="3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010837A">
      <w:start w:val="1"/>
      <w:numFmt w:val="bullet"/>
      <w:lvlText w:val="·"/>
      <w:lvlJc w:val="left"/>
      <w:pPr>
        <w:tabs>
          <w:tab w:val="left" w:pos="720"/>
        </w:tabs>
        <w:ind w:left="4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FBA978A">
      <w:start w:val="1"/>
      <w:numFmt w:val="bullet"/>
      <w:lvlText w:val="·"/>
      <w:lvlJc w:val="left"/>
      <w:pPr>
        <w:tabs>
          <w:tab w:val="left" w:pos="720"/>
        </w:tabs>
        <w:ind w:left="5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AF663EA">
      <w:start w:val="1"/>
      <w:numFmt w:val="bullet"/>
      <w:lvlText w:val="·"/>
      <w:lvlJc w:val="left"/>
      <w:pPr>
        <w:tabs>
          <w:tab w:val="left" w:pos="720"/>
        </w:tabs>
        <w:ind w:left="6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2" w15:restartNumberingAfterBreak="0">
    <w:nsid w:val="504F3CBA"/>
    <w:multiLevelType w:val="hybridMultilevel"/>
    <w:tmpl w:val="2430AF1A"/>
    <w:numStyleLink w:val="ImportedStyle6"/>
  </w:abstractNum>
  <w:abstractNum w:abstractNumId="73" w15:restartNumberingAfterBreak="0">
    <w:nsid w:val="54B03A32"/>
    <w:multiLevelType w:val="hybridMultilevel"/>
    <w:tmpl w:val="E9341AEC"/>
    <w:numStyleLink w:val="ImportedStyle50"/>
  </w:abstractNum>
  <w:abstractNum w:abstractNumId="74" w15:restartNumberingAfterBreak="0">
    <w:nsid w:val="55A56636"/>
    <w:multiLevelType w:val="hybridMultilevel"/>
    <w:tmpl w:val="D7AC7FE0"/>
    <w:lvl w:ilvl="0" w:tplc="27462FC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20C7EB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C6513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EAE62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52883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92076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90227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9F003B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7CAA0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563F69E1"/>
    <w:multiLevelType w:val="hybridMultilevel"/>
    <w:tmpl w:val="106AEF60"/>
    <w:numStyleLink w:val="ImportedStyle1"/>
  </w:abstractNum>
  <w:abstractNum w:abstractNumId="76" w15:restartNumberingAfterBreak="0">
    <w:nsid w:val="57A400C0"/>
    <w:multiLevelType w:val="hybridMultilevel"/>
    <w:tmpl w:val="E15ABCCA"/>
    <w:lvl w:ilvl="0" w:tplc="2276562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6A196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74205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CE45D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34BEB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C8730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0097C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2AD18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1E12D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57C32A00"/>
    <w:multiLevelType w:val="hybridMultilevel"/>
    <w:tmpl w:val="8F9CE254"/>
    <w:numStyleLink w:val="ImportedStyle51"/>
  </w:abstractNum>
  <w:abstractNum w:abstractNumId="78" w15:restartNumberingAfterBreak="0">
    <w:nsid w:val="5ACF788C"/>
    <w:multiLevelType w:val="hybridMultilevel"/>
    <w:tmpl w:val="DB8AB730"/>
    <w:numStyleLink w:val="ImportedStyle33"/>
  </w:abstractNum>
  <w:abstractNum w:abstractNumId="79" w15:restartNumberingAfterBreak="0">
    <w:nsid w:val="5B8B3F64"/>
    <w:multiLevelType w:val="hybridMultilevel"/>
    <w:tmpl w:val="E298A7A4"/>
    <w:numStyleLink w:val="ImportedStyle36"/>
  </w:abstractNum>
  <w:abstractNum w:abstractNumId="80" w15:restartNumberingAfterBreak="0">
    <w:nsid w:val="5D491626"/>
    <w:multiLevelType w:val="hybridMultilevel"/>
    <w:tmpl w:val="B9629B46"/>
    <w:lvl w:ilvl="0" w:tplc="41E452E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F02336">
      <w:start w:val="1"/>
      <w:numFmt w:val="bullet"/>
      <w:lvlText w:val="·"/>
      <w:lvlJc w:val="left"/>
      <w:pPr>
        <w:tabs>
          <w:tab w:val="left" w:pos="720"/>
        </w:tabs>
        <w:ind w:left="1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0464826">
      <w:start w:val="1"/>
      <w:numFmt w:val="bullet"/>
      <w:lvlText w:val="·"/>
      <w:lvlJc w:val="left"/>
      <w:pPr>
        <w:tabs>
          <w:tab w:val="left" w:pos="720"/>
        </w:tabs>
        <w:ind w:left="17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560F8F8">
      <w:start w:val="1"/>
      <w:numFmt w:val="bullet"/>
      <w:lvlText w:val="·"/>
      <w:lvlJc w:val="left"/>
      <w:pPr>
        <w:tabs>
          <w:tab w:val="left" w:pos="720"/>
        </w:tabs>
        <w:ind w:left="2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6828E2">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6747274">
      <w:start w:val="1"/>
      <w:numFmt w:val="bullet"/>
      <w:lvlText w:val="·"/>
      <w:lvlJc w:val="left"/>
      <w:pPr>
        <w:tabs>
          <w:tab w:val="left" w:pos="720"/>
        </w:tabs>
        <w:ind w:left="3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485A23CE">
      <w:start w:val="1"/>
      <w:numFmt w:val="bullet"/>
      <w:lvlText w:val="·"/>
      <w:lvlJc w:val="left"/>
      <w:pPr>
        <w:tabs>
          <w:tab w:val="left" w:pos="720"/>
        </w:tabs>
        <w:ind w:left="4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BC854E">
      <w:start w:val="1"/>
      <w:numFmt w:val="bullet"/>
      <w:lvlText w:val="·"/>
      <w:lvlJc w:val="left"/>
      <w:pPr>
        <w:tabs>
          <w:tab w:val="left" w:pos="720"/>
        </w:tabs>
        <w:ind w:left="5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A9E76BC">
      <w:start w:val="1"/>
      <w:numFmt w:val="bullet"/>
      <w:lvlText w:val="·"/>
      <w:lvlJc w:val="left"/>
      <w:pPr>
        <w:tabs>
          <w:tab w:val="left" w:pos="720"/>
        </w:tabs>
        <w:ind w:left="6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5E7C0F5E"/>
    <w:multiLevelType w:val="hybridMultilevel"/>
    <w:tmpl w:val="A0EE75DE"/>
    <w:numStyleLink w:val="ImportedStyle34"/>
  </w:abstractNum>
  <w:abstractNum w:abstractNumId="82" w15:restartNumberingAfterBreak="0">
    <w:nsid w:val="622205E0"/>
    <w:multiLevelType w:val="hybridMultilevel"/>
    <w:tmpl w:val="A7609DBE"/>
    <w:numStyleLink w:val="ImportedStyle53"/>
  </w:abstractNum>
  <w:abstractNum w:abstractNumId="83" w15:restartNumberingAfterBreak="0">
    <w:nsid w:val="634B11E4"/>
    <w:multiLevelType w:val="hybridMultilevel"/>
    <w:tmpl w:val="1EF4BAC8"/>
    <w:lvl w:ilvl="0" w:tplc="102E17E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B62">
      <w:start w:val="1"/>
      <w:numFmt w:val="bullet"/>
      <w:lvlText w:val="·"/>
      <w:lvlJc w:val="left"/>
      <w:pPr>
        <w:tabs>
          <w:tab w:val="left" w:pos="720"/>
        </w:tabs>
        <w:ind w:left="1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3768028">
      <w:start w:val="1"/>
      <w:numFmt w:val="bullet"/>
      <w:lvlText w:val="·"/>
      <w:lvlJc w:val="left"/>
      <w:pPr>
        <w:tabs>
          <w:tab w:val="left" w:pos="720"/>
        </w:tabs>
        <w:ind w:left="17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C66ED26">
      <w:start w:val="1"/>
      <w:numFmt w:val="bullet"/>
      <w:lvlText w:val="·"/>
      <w:lvlJc w:val="left"/>
      <w:pPr>
        <w:tabs>
          <w:tab w:val="left" w:pos="720"/>
        </w:tabs>
        <w:ind w:left="2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027B06">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A5CDE90">
      <w:start w:val="1"/>
      <w:numFmt w:val="bullet"/>
      <w:lvlText w:val="·"/>
      <w:lvlJc w:val="left"/>
      <w:pPr>
        <w:tabs>
          <w:tab w:val="left" w:pos="720"/>
        </w:tabs>
        <w:ind w:left="3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AD266E6">
      <w:start w:val="1"/>
      <w:numFmt w:val="bullet"/>
      <w:lvlText w:val="·"/>
      <w:lvlJc w:val="left"/>
      <w:pPr>
        <w:tabs>
          <w:tab w:val="left" w:pos="720"/>
        </w:tabs>
        <w:ind w:left="4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DC85E0">
      <w:start w:val="1"/>
      <w:numFmt w:val="bullet"/>
      <w:lvlText w:val="·"/>
      <w:lvlJc w:val="left"/>
      <w:pPr>
        <w:tabs>
          <w:tab w:val="left" w:pos="720"/>
        </w:tabs>
        <w:ind w:left="5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5C42D68">
      <w:start w:val="1"/>
      <w:numFmt w:val="bullet"/>
      <w:lvlText w:val="·"/>
      <w:lvlJc w:val="left"/>
      <w:pPr>
        <w:tabs>
          <w:tab w:val="left" w:pos="720"/>
        </w:tabs>
        <w:ind w:left="6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63BF5470"/>
    <w:multiLevelType w:val="hybridMultilevel"/>
    <w:tmpl w:val="83361F62"/>
    <w:numStyleLink w:val="ImportedStyle56"/>
  </w:abstractNum>
  <w:abstractNum w:abstractNumId="85" w15:restartNumberingAfterBreak="0">
    <w:nsid w:val="63DF2A59"/>
    <w:multiLevelType w:val="hybridMultilevel"/>
    <w:tmpl w:val="8534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4E15666"/>
    <w:multiLevelType w:val="hybridMultilevel"/>
    <w:tmpl w:val="83361F62"/>
    <w:styleLink w:val="ImportedStyle56"/>
    <w:lvl w:ilvl="0" w:tplc="4E70A2A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EA4DB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08E5C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2EBF8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2AF1B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D8819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FC151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80A99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2526A7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68820297"/>
    <w:multiLevelType w:val="hybridMultilevel"/>
    <w:tmpl w:val="13B688A4"/>
    <w:lvl w:ilvl="0" w:tplc="73E0E0A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DABAA6">
      <w:start w:val="1"/>
      <w:numFmt w:val="bullet"/>
      <w:lvlText w:val="·"/>
      <w:lvlJc w:val="left"/>
      <w:pPr>
        <w:tabs>
          <w:tab w:val="left" w:pos="720"/>
        </w:tabs>
        <w:ind w:left="1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50820CE">
      <w:start w:val="1"/>
      <w:numFmt w:val="bullet"/>
      <w:lvlText w:val="·"/>
      <w:lvlJc w:val="left"/>
      <w:pPr>
        <w:tabs>
          <w:tab w:val="left" w:pos="720"/>
        </w:tabs>
        <w:ind w:left="17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6DEAC9A">
      <w:start w:val="1"/>
      <w:numFmt w:val="bullet"/>
      <w:lvlText w:val="·"/>
      <w:lvlJc w:val="left"/>
      <w:pPr>
        <w:tabs>
          <w:tab w:val="left" w:pos="720"/>
        </w:tabs>
        <w:ind w:left="2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3262DA">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F7E8F2C">
      <w:start w:val="1"/>
      <w:numFmt w:val="bullet"/>
      <w:lvlText w:val="·"/>
      <w:lvlJc w:val="left"/>
      <w:pPr>
        <w:tabs>
          <w:tab w:val="left" w:pos="720"/>
        </w:tabs>
        <w:ind w:left="3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C7ACAA8">
      <w:start w:val="1"/>
      <w:numFmt w:val="bullet"/>
      <w:lvlText w:val="·"/>
      <w:lvlJc w:val="left"/>
      <w:pPr>
        <w:tabs>
          <w:tab w:val="left" w:pos="720"/>
        </w:tabs>
        <w:ind w:left="4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A21136">
      <w:start w:val="1"/>
      <w:numFmt w:val="bullet"/>
      <w:lvlText w:val="·"/>
      <w:lvlJc w:val="left"/>
      <w:pPr>
        <w:tabs>
          <w:tab w:val="left" w:pos="720"/>
        </w:tabs>
        <w:ind w:left="5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5A2876A">
      <w:start w:val="1"/>
      <w:numFmt w:val="bullet"/>
      <w:lvlText w:val="·"/>
      <w:lvlJc w:val="left"/>
      <w:pPr>
        <w:tabs>
          <w:tab w:val="left" w:pos="720"/>
        </w:tabs>
        <w:ind w:left="6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6B072973"/>
    <w:multiLevelType w:val="hybridMultilevel"/>
    <w:tmpl w:val="488E0116"/>
    <w:numStyleLink w:val="ImportedStyle5"/>
  </w:abstractNum>
  <w:abstractNum w:abstractNumId="89" w15:restartNumberingAfterBreak="0">
    <w:nsid w:val="6B89240A"/>
    <w:multiLevelType w:val="hybridMultilevel"/>
    <w:tmpl w:val="963607A8"/>
    <w:numStyleLink w:val="ImportedStyle45"/>
  </w:abstractNum>
  <w:abstractNum w:abstractNumId="90" w15:restartNumberingAfterBreak="0">
    <w:nsid w:val="6F2A7242"/>
    <w:multiLevelType w:val="hybridMultilevel"/>
    <w:tmpl w:val="6AA6D7E8"/>
    <w:numStyleLink w:val="ImportedStyle44"/>
  </w:abstractNum>
  <w:abstractNum w:abstractNumId="91" w15:restartNumberingAfterBreak="0">
    <w:nsid w:val="701A5DD5"/>
    <w:multiLevelType w:val="hybridMultilevel"/>
    <w:tmpl w:val="FE107716"/>
    <w:styleLink w:val="ImportedStyle41"/>
    <w:lvl w:ilvl="0" w:tplc="F8CAF2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DA51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B6C86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20B5C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C6D94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D6047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6EF82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4A7F1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622D9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70A11F92"/>
    <w:multiLevelType w:val="hybridMultilevel"/>
    <w:tmpl w:val="4B9CF99E"/>
    <w:numStyleLink w:val="ImportedStyle40"/>
  </w:abstractNum>
  <w:abstractNum w:abstractNumId="93" w15:restartNumberingAfterBreak="0">
    <w:nsid w:val="70C62C3A"/>
    <w:multiLevelType w:val="hybridMultilevel"/>
    <w:tmpl w:val="428EC252"/>
    <w:numStyleLink w:val="ImportedStyle55"/>
  </w:abstractNum>
  <w:abstractNum w:abstractNumId="94" w15:restartNumberingAfterBreak="0">
    <w:nsid w:val="72FB54C8"/>
    <w:multiLevelType w:val="hybridMultilevel"/>
    <w:tmpl w:val="67661828"/>
    <w:lvl w:ilvl="0" w:tplc="1A52426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A82FF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4ED7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66F0D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96F2A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B470D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7CBA5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9A21A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FE0B9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73C4785D"/>
    <w:multiLevelType w:val="hybridMultilevel"/>
    <w:tmpl w:val="B302C81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6" w15:restartNumberingAfterBreak="0">
    <w:nsid w:val="75016FA9"/>
    <w:multiLevelType w:val="hybridMultilevel"/>
    <w:tmpl w:val="29DC2552"/>
    <w:numStyleLink w:val="ImportedStyle4"/>
  </w:abstractNum>
  <w:abstractNum w:abstractNumId="97" w15:restartNumberingAfterBreak="0">
    <w:nsid w:val="76486E28"/>
    <w:multiLevelType w:val="hybridMultilevel"/>
    <w:tmpl w:val="7370EDFE"/>
    <w:lvl w:ilvl="0" w:tplc="CA8E646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98FC7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E4A6C3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444B6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FCDE4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22D9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B2C86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96007C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BCC2F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780C37BF"/>
    <w:multiLevelType w:val="hybridMultilevel"/>
    <w:tmpl w:val="CABC1E1C"/>
    <w:numStyleLink w:val="ImportedStyle35"/>
  </w:abstractNum>
  <w:abstractNum w:abstractNumId="99" w15:restartNumberingAfterBreak="0">
    <w:nsid w:val="78826463"/>
    <w:multiLevelType w:val="hybridMultilevel"/>
    <w:tmpl w:val="06FE96BA"/>
    <w:numStyleLink w:val="ImportedStyle46"/>
  </w:abstractNum>
  <w:abstractNum w:abstractNumId="100" w15:restartNumberingAfterBreak="0">
    <w:nsid w:val="799A4F89"/>
    <w:multiLevelType w:val="hybridMultilevel"/>
    <w:tmpl w:val="EDF8037A"/>
    <w:lvl w:ilvl="0" w:tplc="AC94344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863B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621A8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D0071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28FD8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EC092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301E9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2A388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0E9A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7B141367"/>
    <w:multiLevelType w:val="hybridMultilevel"/>
    <w:tmpl w:val="15D4E826"/>
    <w:styleLink w:val="ImportedStyle52"/>
    <w:lvl w:ilvl="0" w:tplc="7E1215A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380E4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AA830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BEBAF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83C5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B8FE5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E4E8E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12CF5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4E182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7C2E4DE6"/>
    <w:multiLevelType w:val="hybridMultilevel"/>
    <w:tmpl w:val="75E2011E"/>
    <w:styleLink w:val="ImportedStyle2"/>
    <w:lvl w:ilvl="0" w:tplc="5136FF3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AAA3A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BA78B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14F88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A262D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802BF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FA07E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F6DFC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8E154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7CF35043"/>
    <w:multiLevelType w:val="hybridMultilevel"/>
    <w:tmpl w:val="BBF2A49A"/>
    <w:styleLink w:val="ImportedStyle7"/>
    <w:lvl w:ilvl="0" w:tplc="23A25AC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13C4C22">
      <w:start w:val="1"/>
      <w:numFmt w:val="bullet"/>
      <w:lvlText w:val="·"/>
      <w:lvlJc w:val="left"/>
      <w:pPr>
        <w:tabs>
          <w:tab w:val="left" w:pos="720"/>
        </w:tabs>
        <w:ind w:left="1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2C4FAD8">
      <w:start w:val="1"/>
      <w:numFmt w:val="bullet"/>
      <w:lvlText w:val="·"/>
      <w:lvlJc w:val="left"/>
      <w:pPr>
        <w:tabs>
          <w:tab w:val="left" w:pos="720"/>
        </w:tabs>
        <w:ind w:left="17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9CE3E4C">
      <w:start w:val="1"/>
      <w:numFmt w:val="bullet"/>
      <w:lvlText w:val="·"/>
      <w:lvlJc w:val="left"/>
      <w:pPr>
        <w:tabs>
          <w:tab w:val="left" w:pos="720"/>
        </w:tabs>
        <w:ind w:left="2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BD003F0">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874E1C0">
      <w:start w:val="1"/>
      <w:numFmt w:val="bullet"/>
      <w:lvlText w:val="·"/>
      <w:lvlJc w:val="left"/>
      <w:pPr>
        <w:tabs>
          <w:tab w:val="left" w:pos="720"/>
        </w:tabs>
        <w:ind w:left="3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7B44B7E">
      <w:start w:val="1"/>
      <w:numFmt w:val="bullet"/>
      <w:lvlText w:val="·"/>
      <w:lvlJc w:val="left"/>
      <w:pPr>
        <w:tabs>
          <w:tab w:val="left" w:pos="720"/>
        </w:tabs>
        <w:ind w:left="4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45CF49A">
      <w:start w:val="1"/>
      <w:numFmt w:val="bullet"/>
      <w:lvlText w:val="·"/>
      <w:lvlJc w:val="left"/>
      <w:pPr>
        <w:tabs>
          <w:tab w:val="left" w:pos="720"/>
        </w:tabs>
        <w:ind w:left="5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B46F866">
      <w:start w:val="1"/>
      <w:numFmt w:val="bullet"/>
      <w:lvlText w:val="·"/>
      <w:lvlJc w:val="left"/>
      <w:pPr>
        <w:tabs>
          <w:tab w:val="left" w:pos="720"/>
        </w:tabs>
        <w:ind w:left="6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27"/>
  </w:num>
  <w:num w:numId="2">
    <w:abstractNumId w:val="75"/>
  </w:num>
  <w:num w:numId="3">
    <w:abstractNumId w:val="102"/>
  </w:num>
  <w:num w:numId="4">
    <w:abstractNumId w:val="2"/>
  </w:num>
  <w:num w:numId="5">
    <w:abstractNumId w:val="25"/>
  </w:num>
  <w:num w:numId="6">
    <w:abstractNumId w:val="96"/>
  </w:num>
  <w:num w:numId="7">
    <w:abstractNumId w:val="71"/>
  </w:num>
  <w:num w:numId="8">
    <w:abstractNumId w:val="88"/>
  </w:num>
  <w:num w:numId="9">
    <w:abstractNumId w:val="50"/>
  </w:num>
  <w:num w:numId="10">
    <w:abstractNumId w:val="72"/>
  </w:num>
  <w:num w:numId="11">
    <w:abstractNumId w:val="103"/>
  </w:num>
  <w:num w:numId="12">
    <w:abstractNumId w:val="28"/>
  </w:num>
  <w:num w:numId="13">
    <w:abstractNumId w:val="5"/>
  </w:num>
  <w:num w:numId="14">
    <w:abstractNumId w:val="0"/>
  </w:num>
  <w:num w:numId="15">
    <w:abstractNumId w:val="83"/>
  </w:num>
  <w:num w:numId="16">
    <w:abstractNumId w:val="41"/>
  </w:num>
  <w:num w:numId="17">
    <w:abstractNumId w:val="46"/>
  </w:num>
  <w:num w:numId="18">
    <w:abstractNumId w:val="12"/>
  </w:num>
  <w:num w:numId="19">
    <w:abstractNumId w:val="76"/>
  </w:num>
  <w:num w:numId="20">
    <w:abstractNumId w:val="87"/>
  </w:num>
  <w:num w:numId="21">
    <w:abstractNumId w:val="45"/>
  </w:num>
  <w:num w:numId="22">
    <w:abstractNumId w:val="42"/>
  </w:num>
  <w:num w:numId="23">
    <w:abstractNumId w:val="18"/>
  </w:num>
  <w:num w:numId="24">
    <w:abstractNumId w:val="17"/>
  </w:num>
  <w:num w:numId="25">
    <w:abstractNumId w:val="58"/>
  </w:num>
  <w:num w:numId="26">
    <w:abstractNumId w:val="64"/>
  </w:num>
  <w:num w:numId="27">
    <w:abstractNumId w:val="100"/>
  </w:num>
  <w:num w:numId="28">
    <w:abstractNumId w:val="80"/>
  </w:num>
  <w:num w:numId="29">
    <w:abstractNumId w:val="74"/>
  </w:num>
  <w:num w:numId="30">
    <w:abstractNumId w:val="11"/>
  </w:num>
  <w:num w:numId="31">
    <w:abstractNumId w:val="49"/>
  </w:num>
  <w:num w:numId="32">
    <w:abstractNumId w:val="65"/>
  </w:num>
  <w:num w:numId="33">
    <w:abstractNumId w:val="14"/>
  </w:num>
  <w:num w:numId="34">
    <w:abstractNumId w:val="57"/>
  </w:num>
  <w:num w:numId="35">
    <w:abstractNumId w:val="53"/>
  </w:num>
  <w:num w:numId="36">
    <w:abstractNumId w:val="62"/>
  </w:num>
  <w:num w:numId="37">
    <w:abstractNumId w:val="36"/>
    <w:lvlOverride w:ilvl="0">
      <w:startOverride w:val="3"/>
      <w:lvl w:ilvl="0" w:tplc="9F6A18BA">
        <w:start w:val="3"/>
        <w:numFmt w:val="decimal"/>
        <w:lvlText w:val="%1."/>
        <w:lvlJc w:val="left"/>
        <w:pPr>
          <w:ind w:left="3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3CC7276">
        <w:start w:val="1"/>
        <w:numFmt w:val="lowerLetter"/>
        <w:lvlText w:val="%2."/>
        <w:lvlJc w:val="left"/>
        <w:pPr>
          <w:ind w:left="10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7087A9E">
        <w:start w:val="1"/>
        <w:numFmt w:val="lowerRoman"/>
        <w:lvlText w:val="%3."/>
        <w:lvlJc w:val="left"/>
        <w:pPr>
          <w:ind w:left="180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C983D84">
        <w:start w:val="1"/>
        <w:numFmt w:val="decimal"/>
        <w:lvlText w:val="%4."/>
        <w:lvlJc w:val="left"/>
        <w:pPr>
          <w:ind w:left="25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F011E8">
        <w:start w:val="1"/>
        <w:numFmt w:val="lowerLetter"/>
        <w:lvlText w:val="%5."/>
        <w:lvlJc w:val="left"/>
        <w:pPr>
          <w:ind w:left="32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9408406">
        <w:start w:val="1"/>
        <w:numFmt w:val="lowerRoman"/>
        <w:lvlText w:val="%6."/>
        <w:lvlJc w:val="left"/>
        <w:pPr>
          <w:ind w:left="396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E1848CE">
        <w:start w:val="1"/>
        <w:numFmt w:val="decimal"/>
        <w:lvlText w:val="%7."/>
        <w:lvlJc w:val="left"/>
        <w:pPr>
          <w:ind w:left="46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7FE93BA">
        <w:start w:val="1"/>
        <w:numFmt w:val="lowerLetter"/>
        <w:lvlText w:val="%8."/>
        <w:lvlJc w:val="left"/>
        <w:pPr>
          <w:ind w:left="54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724B9E">
        <w:start w:val="1"/>
        <w:numFmt w:val="lowerRoman"/>
        <w:lvlText w:val="%9."/>
        <w:lvlJc w:val="left"/>
        <w:pPr>
          <w:ind w:left="612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26"/>
  </w:num>
  <w:num w:numId="39">
    <w:abstractNumId w:val="61"/>
  </w:num>
  <w:num w:numId="40">
    <w:abstractNumId w:val="6"/>
  </w:num>
  <w:num w:numId="41">
    <w:abstractNumId w:val="55"/>
  </w:num>
  <w:num w:numId="42">
    <w:abstractNumId w:val="69"/>
  </w:num>
  <w:num w:numId="43">
    <w:abstractNumId w:val="94"/>
  </w:num>
  <w:num w:numId="44">
    <w:abstractNumId w:val="97"/>
  </w:num>
  <w:num w:numId="45">
    <w:abstractNumId w:val="22"/>
  </w:num>
  <w:num w:numId="46">
    <w:abstractNumId w:val="36"/>
    <w:lvlOverride w:ilvl="0">
      <w:startOverride w:val="4"/>
      <w:lvl w:ilvl="0" w:tplc="9F6A18BA">
        <w:start w:val="4"/>
        <w:numFmt w:val="decimal"/>
        <w:lvlText w:val="%1."/>
        <w:lvlJc w:val="left"/>
        <w:pPr>
          <w:ind w:left="3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3CC7276">
        <w:start w:val="1"/>
        <w:numFmt w:val="lowerLetter"/>
        <w:lvlText w:val="%2."/>
        <w:lvlJc w:val="left"/>
        <w:pPr>
          <w:ind w:left="10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7087A9E">
        <w:start w:val="1"/>
        <w:numFmt w:val="lowerRoman"/>
        <w:lvlText w:val="%3."/>
        <w:lvlJc w:val="left"/>
        <w:pPr>
          <w:ind w:left="180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C983D84">
        <w:start w:val="1"/>
        <w:numFmt w:val="decimal"/>
        <w:lvlText w:val="%4."/>
        <w:lvlJc w:val="left"/>
        <w:pPr>
          <w:ind w:left="25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F011E8">
        <w:start w:val="1"/>
        <w:numFmt w:val="lowerLetter"/>
        <w:lvlText w:val="%5."/>
        <w:lvlJc w:val="left"/>
        <w:pPr>
          <w:ind w:left="32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9408406">
        <w:start w:val="1"/>
        <w:numFmt w:val="lowerRoman"/>
        <w:lvlText w:val="%6."/>
        <w:lvlJc w:val="left"/>
        <w:pPr>
          <w:ind w:left="396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E1848CE">
        <w:start w:val="1"/>
        <w:numFmt w:val="decimal"/>
        <w:lvlText w:val="%7."/>
        <w:lvlJc w:val="left"/>
        <w:pPr>
          <w:ind w:left="46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7FE93BA">
        <w:start w:val="1"/>
        <w:numFmt w:val="lowerLetter"/>
        <w:lvlText w:val="%8."/>
        <w:lvlJc w:val="left"/>
        <w:pPr>
          <w:ind w:left="54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724B9E">
        <w:start w:val="1"/>
        <w:numFmt w:val="lowerRoman"/>
        <w:lvlText w:val="%9."/>
        <w:lvlJc w:val="left"/>
        <w:pPr>
          <w:ind w:left="612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31"/>
  </w:num>
  <w:num w:numId="48">
    <w:abstractNumId w:val="78"/>
  </w:num>
  <w:num w:numId="49">
    <w:abstractNumId w:val="78"/>
    <w:lvlOverride w:ilvl="0">
      <w:lvl w:ilvl="0" w:tplc="070CC6A8">
        <w:start w:val="1"/>
        <w:numFmt w:val="bullet"/>
        <w:lvlText w:val="·"/>
        <w:lvlJc w:val="left"/>
        <w:pPr>
          <w:tabs>
            <w:tab w:val="num" w:pos="240"/>
          </w:tabs>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CE10D4EE">
        <w:start w:val="1"/>
        <w:numFmt w:val="bullet"/>
        <w:lvlText w:val="o"/>
        <w:lvlJc w:val="left"/>
        <w:pPr>
          <w:tabs>
            <w:tab w:val="left" w:pos="240"/>
            <w:tab w:val="num" w:pos="960"/>
          </w:tabs>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3A6EF730">
        <w:start w:val="1"/>
        <w:numFmt w:val="bullet"/>
        <w:lvlText w:val="▪"/>
        <w:lvlJc w:val="left"/>
        <w:pPr>
          <w:tabs>
            <w:tab w:val="left" w:pos="240"/>
            <w:tab w:val="num" w:pos="1680"/>
          </w:tabs>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B612708E">
        <w:start w:val="1"/>
        <w:numFmt w:val="bullet"/>
        <w:lvlText w:val="▪"/>
        <w:lvlJc w:val="left"/>
        <w:pPr>
          <w:tabs>
            <w:tab w:val="left" w:pos="240"/>
            <w:tab w:val="num" w:pos="2400"/>
          </w:tabs>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86B2CD86">
        <w:start w:val="1"/>
        <w:numFmt w:val="bullet"/>
        <w:lvlText w:val="▪"/>
        <w:lvlJc w:val="left"/>
        <w:pPr>
          <w:tabs>
            <w:tab w:val="left" w:pos="240"/>
            <w:tab w:val="num" w:pos="3120"/>
          </w:tabs>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18A85F40">
        <w:start w:val="1"/>
        <w:numFmt w:val="bullet"/>
        <w:lvlText w:val="▪"/>
        <w:lvlJc w:val="left"/>
        <w:pPr>
          <w:tabs>
            <w:tab w:val="left" w:pos="240"/>
            <w:tab w:val="num" w:pos="3840"/>
          </w:tabs>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894CC878">
        <w:start w:val="1"/>
        <w:numFmt w:val="bullet"/>
        <w:lvlText w:val="▪"/>
        <w:lvlJc w:val="left"/>
        <w:pPr>
          <w:tabs>
            <w:tab w:val="left" w:pos="240"/>
            <w:tab w:val="num" w:pos="4560"/>
          </w:tabs>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2C7616DA">
        <w:start w:val="1"/>
        <w:numFmt w:val="bullet"/>
        <w:lvlText w:val="▪"/>
        <w:lvlJc w:val="left"/>
        <w:pPr>
          <w:tabs>
            <w:tab w:val="left" w:pos="240"/>
            <w:tab w:val="num" w:pos="5280"/>
          </w:tabs>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0BE4A680">
        <w:start w:val="1"/>
        <w:numFmt w:val="bullet"/>
        <w:lvlText w:val="▪"/>
        <w:lvlJc w:val="left"/>
        <w:pPr>
          <w:tabs>
            <w:tab w:val="left" w:pos="240"/>
            <w:tab w:val="num" w:pos="6000"/>
          </w:tabs>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50">
    <w:abstractNumId w:val="10"/>
  </w:num>
  <w:num w:numId="51">
    <w:abstractNumId w:val="81"/>
  </w:num>
  <w:num w:numId="52">
    <w:abstractNumId w:val="23"/>
  </w:num>
  <w:num w:numId="53">
    <w:abstractNumId w:val="98"/>
  </w:num>
  <w:num w:numId="54">
    <w:abstractNumId w:val="59"/>
  </w:num>
  <w:num w:numId="55">
    <w:abstractNumId w:val="79"/>
  </w:num>
  <w:num w:numId="56">
    <w:abstractNumId w:val="1"/>
  </w:num>
  <w:num w:numId="57">
    <w:abstractNumId w:val="68"/>
  </w:num>
  <w:num w:numId="58">
    <w:abstractNumId w:val="66"/>
  </w:num>
  <w:num w:numId="59">
    <w:abstractNumId w:val="37"/>
  </w:num>
  <w:num w:numId="60">
    <w:abstractNumId w:val="13"/>
  </w:num>
  <w:num w:numId="61">
    <w:abstractNumId w:val="29"/>
  </w:num>
  <w:num w:numId="62">
    <w:abstractNumId w:val="40"/>
  </w:num>
  <w:num w:numId="63">
    <w:abstractNumId w:val="92"/>
  </w:num>
  <w:num w:numId="64">
    <w:abstractNumId w:val="91"/>
  </w:num>
  <w:num w:numId="65">
    <w:abstractNumId w:val="38"/>
  </w:num>
  <w:num w:numId="66">
    <w:abstractNumId w:val="56"/>
  </w:num>
  <w:num w:numId="67">
    <w:abstractNumId w:val="33"/>
  </w:num>
  <w:num w:numId="68">
    <w:abstractNumId w:val="9"/>
  </w:num>
  <w:num w:numId="69">
    <w:abstractNumId w:val="43"/>
  </w:num>
  <w:num w:numId="70">
    <w:abstractNumId w:val="36"/>
    <w:lvlOverride w:ilvl="0">
      <w:startOverride w:val="7"/>
      <w:lvl w:ilvl="0" w:tplc="9F6A18BA">
        <w:start w:val="7"/>
        <w:numFmt w:val="decimal"/>
        <w:lvlText w:val="%1."/>
        <w:lvlJc w:val="left"/>
        <w:pPr>
          <w:ind w:left="3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3CC7276">
        <w:start w:val="1"/>
        <w:numFmt w:val="lowerLetter"/>
        <w:lvlText w:val="%2."/>
        <w:lvlJc w:val="left"/>
        <w:pPr>
          <w:ind w:left="10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7087A9E">
        <w:start w:val="1"/>
        <w:numFmt w:val="lowerRoman"/>
        <w:lvlText w:val="%3."/>
        <w:lvlJc w:val="left"/>
        <w:pPr>
          <w:ind w:left="180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C983D84">
        <w:start w:val="1"/>
        <w:numFmt w:val="decimal"/>
        <w:lvlText w:val="%4."/>
        <w:lvlJc w:val="left"/>
        <w:pPr>
          <w:ind w:left="25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F011E8">
        <w:start w:val="1"/>
        <w:numFmt w:val="lowerLetter"/>
        <w:lvlText w:val="%5."/>
        <w:lvlJc w:val="left"/>
        <w:pPr>
          <w:ind w:left="32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9408406">
        <w:start w:val="1"/>
        <w:numFmt w:val="lowerRoman"/>
        <w:lvlText w:val="%6."/>
        <w:lvlJc w:val="left"/>
        <w:pPr>
          <w:ind w:left="396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E1848CE">
        <w:start w:val="1"/>
        <w:numFmt w:val="decimal"/>
        <w:lvlText w:val="%7."/>
        <w:lvlJc w:val="left"/>
        <w:pPr>
          <w:ind w:left="46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7FE93BA">
        <w:start w:val="1"/>
        <w:numFmt w:val="lowerLetter"/>
        <w:lvlText w:val="%8."/>
        <w:lvlJc w:val="left"/>
        <w:pPr>
          <w:ind w:left="54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724B9E">
        <w:start w:val="1"/>
        <w:numFmt w:val="lowerRoman"/>
        <w:lvlText w:val="%9."/>
        <w:lvlJc w:val="left"/>
        <w:pPr>
          <w:ind w:left="612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num>
  <w:num w:numId="71">
    <w:abstractNumId w:val="67"/>
  </w:num>
  <w:num w:numId="72">
    <w:abstractNumId w:val="90"/>
  </w:num>
  <w:num w:numId="73">
    <w:abstractNumId w:val="90"/>
    <w:lvlOverride w:ilvl="0">
      <w:lvl w:ilvl="0" w:tplc="05D4D7B8">
        <w:start w:val="1"/>
        <w:numFmt w:val="bullet"/>
        <w:lvlText w:val="·"/>
        <w:lvlJc w:val="left"/>
        <w:pPr>
          <w:ind w:left="315" w:hanging="3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0F238DA">
        <w:start w:val="1"/>
        <w:numFmt w:val="bullet"/>
        <w:lvlText w:val="o"/>
        <w:lvlJc w:val="left"/>
        <w:pPr>
          <w:ind w:left="103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941E8A">
        <w:start w:val="1"/>
        <w:numFmt w:val="bullet"/>
        <w:lvlText w:val="▪"/>
        <w:lvlJc w:val="left"/>
        <w:pPr>
          <w:ind w:left="175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C206DD4">
        <w:start w:val="1"/>
        <w:numFmt w:val="bullet"/>
        <w:lvlText w:val="·"/>
        <w:lvlJc w:val="left"/>
        <w:pPr>
          <w:ind w:left="2475" w:hanging="3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522418">
        <w:start w:val="1"/>
        <w:numFmt w:val="bullet"/>
        <w:lvlText w:val="o"/>
        <w:lvlJc w:val="left"/>
        <w:pPr>
          <w:ind w:left="319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7E62628">
        <w:start w:val="1"/>
        <w:numFmt w:val="bullet"/>
        <w:lvlText w:val="▪"/>
        <w:lvlJc w:val="left"/>
        <w:pPr>
          <w:ind w:left="391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F02A100">
        <w:start w:val="1"/>
        <w:numFmt w:val="bullet"/>
        <w:lvlText w:val="·"/>
        <w:lvlJc w:val="left"/>
        <w:pPr>
          <w:ind w:left="4635" w:hanging="3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FB210C4">
        <w:start w:val="1"/>
        <w:numFmt w:val="bullet"/>
        <w:lvlText w:val="o"/>
        <w:lvlJc w:val="left"/>
        <w:pPr>
          <w:ind w:left="535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B5CB728">
        <w:start w:val="1"/>
        <w:numFmt w:val="bullet"/>
        <w:lvlText w:val="▪"/>
        <w:lvlJc w:val="left"/>
        <w:pPr>
          <w:ind w:left="607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4">
    <w:abstractNumId w:val="39"/>
  </w:num>
  <w:num w:numId="75">
    <w:abstractNumId w:val="89"/>
  </w:num>
  <w:num w:numId="76">
    <w:abstractNumId w:val="8"/>
  </w:num>
  <w:num w:numId="77">
    <w:abstractNumId w:val="99"/>
  </w:num>
  <w:num w:numId="78">
    <w:abstractNumId w:val="47"/>
  </w:num>
  <w:num w:numId="79">
    <w:abstractNumId w:val="34"/>
  </w:num>
  <w:num w:numId="80">
    <w:abstractNumId w:val="19"/>
  </w:num>
  <w:num w:numId="81">
    <w:abstractNumId w:val="70"/>
  </w:num>
  <w:num w:numId="82">
    <w:abstractNumId w:val="30"/>
  </w:num>
  <w:num w:numId="83">
    <w:abstractNumId w:val="15"/>
  </w:num>
  <w:num w:numId="84">
    <w:abstractNumId w:val="35"/>
  </w:num>
  <w:num w:numId="85">
    <w:abstractNumId w:val="73"/>
  </w:num>
  <w:num w:numId="86">
    <w:abstractNumId w:val="63"/>
  </w:num>
  <w:num w:numId="87">
    <w:abstractNumId w:val="77"/>
  </w:num>
  <w:num w:numId="88">
    <w:abstractNumId w:val="101"/>
  </w:num>
  <w:num w:numId="89">
    <w:abstractNumId w:val="16"/>
  </w:num>
  <w:num w:numId="90">
    <w:abstractNumId w:val="77"/>
    <w:lvlOverride w:ilvl="0">
      <w:startOverride w:val="5"/>
    </w:lvlOverride>
  </w:num>
  <w:num w:numId="91">
    <w:abstractNumId w:val="51"/>
  </w:num>
  <w:num w:numId="92">
    <w:abstractNumId w:val="82"/>
  </w:num>
  <w:num w:numId="93">
    <w:abstractNumId w:val="24"/>
  </w:num>
  <w:num w:numId="94">
    <w:abstractNumId w:val="54"/>
  </w:num>
  <w:num w:numId="95">
    <w:abstractNumId w:val="52"/>
  </w:num>
  <w:num w:numId="96">
    <w:abstractNumId w:val="93"/>
  </w:num>
  <w:num w:numId="97">
    <w:abstractNumId w:val="86"/>
  </w:num>
  <w:num w:numId="98">
    <w:abstractNumId w:val="84"/>
  </w:num>
  <w:num w:numId="99">
    <w:abstractNumId w:val="32"/>
  </w:num>
  <w:num w:numId="100">
    <w:abstractNumId w:val="7"/>
  </w:num>
  <w:num w:numId="101">
    <w:abstractNumId w:val="44"/>
  </w:num>
  <w:num w:numId="102">
    <w:abstractNumId w:val="20"/>
  </w:num>
  <w:num w:numId="103">
    <w:abstractNumId w:val="36"/>
    <w:lvlOverride w:ilvl="0">
      <w:startOverride w:val="8"/>
      <w:lvl w:ilvl="0" w:tplc="9F6A18BA">
        <w:start w:val="8"/>
        <w:numFmt w:val="decimal"/>
        <w:lvlText w:val="%1."/>
        <w:lvlJc w:val="left"/>
        <w:pPr>
          <w:ind w:left="3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3CC7276">
        <w:start w:val="1"/>
        <w:numFmt w:val="lowerLetter"/>
        <w:lvlText w:val="%2."/>
        <w:lvlJc w:val="left"/>
        <w:pPr>
          <w:ind w:left="10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7087A9E">
        <w:start w:val="1"/>
        <w:numFmt w:val="lowerRoman"/>
        <w:lvlText w:val="%3."/>
        <w:lvlJc w:val="left"/>
        <w:pPr>
          <w:ind w:left="180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C983D84">
        <w:start w:val="1"/>
        <w:numFmt w:val="decimal"/>
        <w:lvlText w:val="%4."/>
        <w:lvlJc w:val="left"/>
        <w:pPr>
          <w:ind w:left="25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F011E8">
        <w:start w:val="1"/>
        <w:numFmt w:val="lowerLetter"/>
        <w:lvlText w:val="%5."/>
        <w:lvlJc w:val="left"/>
        <w:pPr>
          <w:ind w:left="32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9408406">
        <w:start w:val="1"/>
        <w:numFmt w:val="lowerRoman"/>
        <w:lvlText w:val="%6."/>
        <w:lvlJc w:val="left"/>
        <w:pPr>
          <w:ind w:left="396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E1848CE">
        <w:start w:val="1"/>
        <w:numFmt w:val="decimal"/>
        <w:lvlText w:val="%7."/>
        <w:lvlJc w:val="left"/>
        <w:pPr>
          <w:ind w:left="46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7FE93BA">
        <w:start w:val="1"/>
        <w:numFmt w:val="lowerLetter"/>
        <w:lvlText w:val="%8."/>
        <w:lvlJc w:val="left"/>
        <w:pPr>
          <w:ind w:left="54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724B9E">
        <w:start w:val="1"/>
        <w:numFmt w:val="lowerRoman"/>
        <w:lvlText w:val="%9."/>
        <w:lvlJc w:val="left"/>
        <w:pPr>
          <w:ind w:left="6120" w:hanging="3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num>
  <w:num w:numId="104">
    <w:abstractNumId w:val="4"/>
  </w:num>
  <w:num w:numId="105">
    <w:abstractNumId w:val="3"/>
  </w:num>
  <w:num w:numId="106">
    <w:abstractNumId w:val="21"/>
  </w:num>
  <w:num w:numId="107">
    <w:abstractNumId w:val="60"/>
  </w:num>
  <w:num w:numId="108">
    <w:abstractNumId w:val="48"/>
  </w:num>
  <w:num w:numId="109">
    <w:abstractNumId w:val="85"/>
  </w:num>
  <w:num w:numId="110">
    <w:abstractNumId w:val="9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E8"/>
    <w:rsid w:val="000C0AC8"/>
    <w:rsid w:val="000C1EA5"/>
    <w:rsid w:val="001027D1"/>
    <w:rsid w:val="001449A5"/>
    <w:rsid w:val="001E0331"/>
    <w:rsid w:val="001F2AE1"/>
    <w:rsid w:val="00205645"/>
    <w:rsid w:val="00215A4F"/>
    <w:rsid w:val="00257BE0"/>
    <w:rsid w:val="00274316"/>
    <w:rsid w:val="00297E8C"/>
    <w:rsid w:val="002A5B76"/>
    <w:rsid w:val="002A6244"/>
    <w:rsid w:val="00342FAA"/>
    <w:rsid w:val="003736A8"/>
    <w:rsid w:val="003B13CF"/>
    <w:rsid w:val="003B3206"/>
    <w:rsid w:val="003F5322"/>
    <w:rsid w:val="00480B83"/>
    <w:rsid w:val="00485B50"/>
    <w:rsid w:val="004C41F9"/>
    <w:rsid w:val="004E4DB1"/>
    <w:rsid w:val="005070B9"/>
    <w:rsid w:val="00507215"/>
    <w:rsid w:val="0053103D"/>
    <w:rsid w:val="005624B8"/>
    <w:rsid w:val="005C6B9B"/>
    <w:rsid w:val="005D2F4C"/>
    <w:rsid w:val="00625010"/>
    <w:rsid w:val="006923A2"/>
    <w:rsid w:val="006D3ADB"/>
    <w:rsid w:val="006E33FD"/>
    <w:rsid w:val="00730398"/>
    <w:rsid w:val="007C400D"/>
    <w:rsid w:val="0082532C"/>
    <w:rsid w:val="0083494B"/>
    <w:rsid w:val="0086430E"/>
    <w:rsid w:val="008817DF"/>
    <w:rsid w:val="008A11A0"/>
    <w:rsid w:val="008F7DD7"/>
    <w:rsid w:val="009042B9"/>
    <w:rsid w:val="00941955"/>
    <w:rsid w:val="00943377"/>
    <w:rsid w:val="00956727"/>
    <w:rsid w:val="009568EA"/>
    <w:rsid w:val="0095706F"/>
    <w:rsid w:val="00964D13"/>
    <w:rsid w:val="00997648"/>
    <w:rsid w:val="009C7760"/>
    <w:rsid w:val="009E59ED"/>
    <w:rsid w:val="00A20DC0"/>
    <w:rsid w:val="00A3333D"/>
    <w:rsid w:val="00A547AD"/>
    <w:rsid w:val="00A760BA"/>
    <w:rsid w:val="00AA3768"/>
    <w:rsid w:val="00AB3C50"/>
    <w:rsid w:val="00AB4589"/>
    <w:rsid w:val="00AB5555"/>
    <w:rsid w:val="00AB6108"/>
    <w:rsid w:val="00AC6882"/>
    <w:rsid w:val="00AD6A37"/>
    <w:rsid w:val="00B15DF6"/>
    <w:rsid w:val="00B27269"/>
    <w:rsid w:val="00B455F8"/>
    <w:rsid w:val="00B7633E"/>
    <w:rsid w:val="00BA4C09"/>
    <w:rsid w:val="00BA7F82"/>
    <w:rsid w:val="00BB1070"/>
    <w:rsid w:val="00BD7273"/>
    <w:rsid w:val="00BF16F1"/>
    <w:rsid w:val="00C020AD"/>
    <w:rsid w:val="00C05085"/>
    <w:rsid w:val="00C37B1B"/>
    <w:rsid w:val="00C679E8"/>
    <w:rsid w:val="00C83B3B"/>
    <w:rsid w:val="00CB2F70"/>
    <w:rsid w:val="00D26794"/>
    <w:rsid w:val="00D42BE4"/>
    <w:rsid w:val="00D54BED"/>
    <w:rsid w:val="00D55F8D"/>
    <w:rsid w:val="00D631C3"/>
    <w:rsid w:val="00D83302"/>
    <w:rsid w:val="00E02158"/>
    <w:rsid w:val="00E33CE5"/>
    <w:rsid w:val="00E36141"/>
    <w:rsid w:val="00E44C86"/>
    <w:rsid w:val="00E660B2"/>
    <w:rsid w:val="00E711CB"/>
    <w:rsid w:val="00ED2E81"/>
    <w:rsid w:val="00EE7B03"/>
    <w:rsid w:val="00F03FBD"/>
    <w:rsid w:val="00F217F0"/>
    <w:rsid w:val="00F51C78"/>
    <w:rsid w:val="00F703F4"/>
    <w:rsid w:val="00F76372"/>
    <w:rsid w:val="00F94216"/>
    <w:rsid w:val="00FD051E"/>
    <w:rsid w:val="427C17CF"/>
    <w:rsid w:val="44FA1976"/>
    <w:rsid w:val="489EDA80"/>
    <w:rsid w:val="671E1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BFF06"/>
  <w15:docId w15:val="{66845599-94C3-4DF3-AB56-05F5F58A7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3">
    <w:name w:val="heading 3"/>
    <w:next w:val="Body"/>
    <w:uiPriority w:val="9"/>
    <w:unhideWhenUsed/>
    <w:qFormat/>
    <w:pPr>
      <w:keepNext/>
      <w:keepLines/>
      <w:spacing w:before="40" w:line="259" w:lineRule="auto"/>
      <w:outlineLvl w:val="2"/>
    </w:pPr>
    <w:rPr>
      <w:rFonts w:ascii="Calibri Light" w:hAnsi="Calibri Light" w:cs="Arial Unicode MS"/>
      <w:color w:val="1F3763"/>
      <w:sz w:val="24"/>
      <w:szCs w:val="24"/>
      <w:u w:color="1F3763"/>
      <w:lang w:val="en-US"/>
      <w14:textOutline w14:w="0" w14:cap="flat" w14:cmpd="sng" w14:algn="ctr">
        <w14:noFill/>
        <w14:prstDash w14:val="solid"/>
        <w14:bevel/>
      </w14:textOutline>
    </w:rPr>
  </w:style>
  <w:style w:type="paragraph" w:styleId="Heading4">
    <w:name w:val="heading 4"/>
    <w:next w:val="Body"/>
    <w:uiPriority w:val="9"/>
    <w:unhideWhenUsed/>
    <w:qFormat/>
    <w:pPr>
      <w:keepNext/>
      <w:keepLines/>
      <w:suppressAutoHyphens/>
      <w:spacing w:before="40"/>
      <w:outlineLvl w:val="3"/>
    </w:pPr>
    <w:rPr>
      <w:rFonts w:ascii="Helvetica" w:hAnsi="Helvetica" w:cs="Arial Unicode MS"/>
      <w:i/>
      <w:iCs/>
      <w:color w:val="2F5496"/>
      <w:sz w:val="22"/>
      <w:szCs w:val="22"/>
      <w:u w:color="2F549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Default">
    <w:name w:val="Default"/>
    <w:pPr>
      <w:spacing w:after="160" w:line="259" w:lineRule="auto"/>
    </w:pPr>
    <w:rPr>
      <w:rFonts w:ascii="Calibri" w:hAnsi="Calibri" w:cs="Arial Unicode MS"/>
      <w:color w:val="000000"/>
      <w:sz w:val="24"/>
      <w:szCs w:val="24"/>
      <w:u w:color="000000"/>
      <w:lang w:val="en-US"/>
      <w14:textOutline w14:w="0" w14:cap="flat" w14:cmpd="sng" w14:algn="ctr">
        <w14:noFill/>
        <w14:prstDash w14:val="solid"/>
        <w14:bevel/>
      </w14:textOutline>
    </w:rPr>
  </w:style>
  <w:style w:type="paragraph" w:styleId="NoSpacing">
    <w:name w:val="No Spacing"/>
    <w:pPr>
      <w:spacing w:after="160" w:line="259" w:lineRule="auto"/>
    </w:pPr>
    <w:rPr>
      <w:rFonts w:ascii="Calibri" w:hAnsi="Calibri" w:cs="Arial Unicode MS"/>
      <w:color w:val="000000"/>
      <w:sz w:val="22"/>
      <w:szCs w:val="22"/>
      <w:u w:color="000000"/>
      <w:lang w:val="en-US"/>
    </w:rPr>
  </w:style>
  <w:style w:type="paragraph" w:styleId="ListParagraph">
    <w:name w:val="List Paragraph"/>
    <w:link w:val="ListParagraphChar"/>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paragraph" w:styleId="BodyText">
    <w:name w:val="Body Text"/>
    <w:rPr>
      <w:rFonts w:eastAsia="Times New Roman"/>
      <w:b/>
      <w:bCs/>
      <w:color w:val="000000"/>
      <w:sz w:val="24"/>
      <w:szCs w:val="24"/>
      <w:u w:color="000000"/>
      <w:lang w:val="en-US"/>
    </w:rPr>
  </w:style>
  <w:style w:type="numbering" w:customStyle="1" w:styleId="ImportedStyle6">
    <w:name w:val="Imported Style 6"/>
    <w:pPr>
      <w:numPr>
        <w:numId w:val="9"/>
      </w:numPr>
    </w:pP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7">
    <w:name w:val="Imported Style 7"/>
    <w:pPr>
      <w:numPr>
        <w:numId w:val="11"/>
      </w:numPr>
    </w:pPr>
  </w:style>
  <w:style w:type="numbering" w:customStyle="1" w:styleId="ImportedStyle27">
    <w:name w:val="Imported Style 27"/>
    <w:pPr>
      <w:numPr>
        <w:numId w:val="38"/>
      </w:numPr>
    </w:pPr>
  </w:style>
  <w:style w:type="numbering" w:customStyle="1" w:styleId="ImportedStyle28">
    <w:name w:val="Imported Style 28"/>
    <w:pPr>
      <w:numPr>
        <w:numId w:val="40"/>
      </w:numPr>
    </w:p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FF"/>
      <w:u w:val="single" w:color="0000FF"/>
    </w:rPr>
  </w:style>
  <w:style w:type="character" w:customStyle="1" w:styleId="Hyperlink1">
    <w:name w:val="Hyperlink.1"/>
    <w:basedOn w:val="Link"/>
    <w:rPr>
      <w:outline w:val="0"/>
      <w:color w:val="000000"/>
      <w:u w:val="none" w:color="000000"/>
    </w:rPr>
  </w:style>
  <w:style w:type="numbering" w:customStyle="1" w:styleId="ImportedStyle33">
    <w:name w:val="Imported Style 33"/>
    <w:pPr>
      <w:numPr>
        <w:numId w:val="47"/>
      </w:numPr>
    </w:pPr>
  </w:style>
  <w:style w:type="numbering" w:customStyle="1" w:styleId="ImportedStyle34">
    <w:name w:val="Imported Style 34"/>
    <w:pPr>
      <w:numPr>
        <w:numId w:val="50"/>
      </w:numPr>
    </w:pPr>
  </w:style>
  <w:style w:type="numbering" w:customStyle="1" w:styleId="ImportedStyle35">
    <w:name w:val="Imported Style 35"/>
    <w:pPr>
      <w:numPr>
        <w:numId w:val="52"/>
      </w:numPr>
    </w:pPr>
  </w:style>
  <w:style w:type="numbering" w:customStyle="1" w:styleId="ImportedStyle36">
    <w:name w:val="Imported Style 36"/>
    <w:pPr>
      <w:numPr>
        <w:numId w:val="54"/>
      </w:numPr>
    </w:pPr>
  </w:style>
  <w:style w:type="numbering" w:customStyle="1" w:styleId="ImportedStyle37">
    <w:name w:val="Imported Style 37"/>
    <w:pPr>
      <w:numPr>
        <w:numId w:val="56"/>
      </w:numPr>
    </w:pPr>
  </w:style>
  <w:style w:type="numbering" w:customStyle="1" w:styleId="ImportedStyle38">
    <w:name w:val="Imported Style 38"/>
    <w:pPr>
      <w:numPr>
        <w:numId w:val="58"/>
      </w:numPr>
    </w:pPr>
  </w:style>
  <w:style w:type="numbering" w:customStyle="1" w:styleId="ImportedStyle39">
    <w:name w:val="Imported Style 39"/>
    <w:pPr>
      <w:numPr>
        <w:numId w:val="60"/>
      </w:numPr>
    </w:pPr>
  </w:style>
  <w:style w:type="numbering" w:customStyle="1" w:styleId="ImportedStyle40">
    <w:name w:val="Imported Style 40"/>
    <w:pPr>
      <w:numPr>
        <w:numId w:val="62"/>
      </w:numPr>
    </w:pPr>
  </w:style>
  <w:style w:type="numbering" w:customStyle="1" w:styleId="ImportedStyle41">
    <w:name w:val="Imported Style 41"/>
    <w:pPr>
      <w:numPr>
        <w:numId w:val="64"/>
      </w:numPr>
    </w:pPr>
  </w:style>
  <w:style w:type="numbering" w:customStyle="1" w:styleId="ImportedStyle42">
    <w:name w:val="Imported Style 42"/>
    <w:pPr>
      <w:numPr>
        <w:numId w:val="66"/>
      </w:numPr>
    </w:pPr>
  </w:style>
  <w:style w:type="numbering" w:customStyle="1" w:styleId="ImportedStyle43">
    <w:name w:val="Imported Style 43"/>
    <w:pPr>
      <w:numPr>
        <w:numId w:val="68"/>
      </w:numPr>
    </w:pPr>
  </w:style>
  <w:style w:type="numbering" w:customStyle="1" w:styleId="ImportedStyle44">
    <w:name w:val="Imported Style 44"/>
    <w:pPr>
      <w:numPr>
        <w:numId w:val="71"/>
      </w:numPr>
    </w:pPr>
  </w:style>
  <w:style w:type="numbering" w:customStyle="1" w:styleId="ImportedStyle45">
    <w:name w:val="Imported Style 45"/>
    <w:pPr>
      <w:numPr>
        <w:numId w:val="74"/>
      </w:numPr>
    </w:pPr>
  </w:style>
  <w:style w:type="numbering" w:customStyle="1" w:styleId="ImportedStyle46">
    <w:name w:val="Imported Style 46"/>
    <w:pPr>
      <w:numPr>
        <w:numId w:val="76"/>
      </w:numPr>
    </w:pPr>
  </w:style>
  <w:style w:type="numbering" w:customStyle="1" w:styleId="ImportedStyle47">
    <w:name w:val="Imported Style 47"/>
    <w:pPr>
      <w:numPr>
        <w:numId w:val="78"/>
      </w:numPr>
    </w:pPr>
  </w:style>
  <w:style w:type="numbering" w:customStyle="1" w:styleId="ImportedStyle48">
    <w:name w:val="Imported Style 48"/>
    <w:pPr>
      <w:numPr>
        <w:numId w:val="80"/>
      </w:numPr>
    </w:pPr>
  </w:style>
  <w:style w:type="character" w:customStyle="1" w:styleId="Hyperlink2">
    <w:name w:val="Hyperlink.2"/>
    <w:basedOn w:val="Link"/>
    <w:rPr>
      <w:rFonts w:ascii="Arial" w:eastAsia="Arial" w:hAnsi="Arial" w:cs="Arial"/>
      <w:outline w:val="0"/>
      <w:color w:val="000000"/>
      <w:u w:val="single" w:color="000000"/>
    </w:rPr>
  </w:style>
  <w:style w:type="numbering" w:customStyle="1" w:styleId="ImportedStyle49">
    <w:name w:val="Imported Style 49"/>
    <w:pPr>
      <w:numPr>
        <w:numId w:val="82"/>
      </w:numPr>
    </w:pPr>
  </w:style>
  <w:style w:type="numbering" w:customStyle="1" w:styleId="ImportedStyle50">
    <w:name w:val="Imported Style 50"/>
    <w:pPr>
      <w:numPr>
        <w:numId w:val="84"/>
      </w:numPr>
    </w:pPr>
  </w:style>
  <w:style w:type="numbering" w:customStyle="1" w:styleId="ImportedStyle51">
    <w:name w:val="Imported Style 51"/>
    <w:pPr>
      <w:numPr>
        <w:numId w:val="86"/>
      </w:numPr>
    </w:pPr>
  </w:style>
  <w:style w:type="numbering" w:customStyle="1" w:styleId="ImportedStyle52">
    <w:name w:val="Imported Style 52"/>
    <w:pPr>
      <w:numPr>
        <w:numId w:val="88"/>
      </w:numPr>
    </w:pPr>
  </w:style>
  <w:style w:type="numbering" w:customStyle="1" w:styleId="ImportedStyle53">
    <w:name w:val="Imported Style 53"/>
    <w:pPr>
      <w:numPr>
        <w:numId w:val="91"/>
      </w:numPr>
    </w:pPr>
  </w:style>
  <w:style w:type="numbering" w:customStyle="1" w:styleId="ImportedStyle54">
    <w:name w:val="Imported Style 54"/>
    <w:pPr>
      <w:numPr>
        <w:numId w:val="93"/>
      </w:numPr>
    </w:pPr>
  </w:style>
  <w:style w:type="numbering" w:customStyle="1" w:styleId="ImportedStyle55">
    <w:name w:val="Imported Style 55"/>
    <w:pPr>
      <w:numPr>
        <w:numId w:val="95"/>
      </w:numPr>
    </w:pPr>
  </w:style>
  <w:style w:type="numbering" w:customStyle="1" w:styleId="ImportedStyle56">
    <w:name w:val="Imported Style 56"/>
    <w:pPr>
      <w:numPr>
        <w:numId w:val="97"/>
      </w:numPr>
    </w:pPr>
  </w:style>
  <w:style w:type="numbering" w:customStyle="1" w:styleId="ImportedStyle57">
    <w:name w:val="Imported Style 57"/>
    <w:pPr>
      <w:numPr>
        <w:numId w:val="99"/>
      </w:numPr>
    </w:pPr>
  </w:style>
  <w:style w:type="numbering" w:customStyle="1" w:styleId="ImportedStyle58">
    <w:name w:val="Imported Style 58"/>
    <w:pPr>
      <w:numPr>
        <w:numId w:val="101"/>
      </w:numPr>
    </w:pPr>
  </w:style>
  <w:style w:type="character" w:customStyle="1" w:styleId="Hyperlink3">
    <w:name w:val="Hyperlink.3"/>
    <w:basedOn w:val="Link"/>
    <w:rPr>
      <w:outline w:val="0"/>
      <w:color w:val="0000FF"/>
      <w:u w:val="single" w:color="0000FF"/>
      <w:lang w:val="en-US"/>
    </w:rPr>
  </w:style>
  <w:style w:type="character" w:customStyle="1" w:styleId="Hyperlink4">
    <w:name w:val="Hyperlink.4"/>
    <w:basedOn w:val="Link"/>
    <w:rPr>
      <w:outline w:val="0"/>
      <w:color w:val="0000FF"/>
      <w:sz w:val="24"/>
      <w:szCs w:val="24"/>
      <w:u w:val="single" w:color="0000FF"/>
    </w:rPr>
  </w:style>
  <w:style w:type="paragraph" w:styleId="BalloonText">
    <w:name w:val="Balloon Text"/>
    <w:basedOn w:val="Normal"/>
    <w:link w:val="BalloonTextChar"/>
    <w:uiPriority w:val="99"/>
    <w:semiHidden/>
    <w:unhideWhenUsed/>
    <w:rsid w:val="009E59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9ED"/>
    <w:rPr>
      <w:rFonts w:ascii="Segoe UI" w:hAnsi="Segoe UI" w:cs="Segoe UI"/>
      <w:sz w:val="18"/>
      <w:szCs w:val="18"/>
      <w:lang w:val="en-US" w:eastAsia="en-US"/>
    </w:rPr>
  </w:style>
  <w:style w:type="character" w:styleId="Strong">
    <w:name w:val="Strong"/>
    <w:basedOn w:val="DefaultParagraphFont"/>
    <w:uiPriority w:val="22"/>
    <w:qFormat/>
    <w:rsid w:val="005C6B9B"/>
    <w:rPr>
      <w:b/>
      <w:bCs/>
    </w:rPr>
  </w:style>
  <w:style w:type="paragraph" w:styleId="Header">
    <w:name w:val="header"/>
    <w:basedOn w:val="Normal"/>
    <w:link w:val="HeaderChar"/>
    <w:uiPriority w:val="99"/>
    <w:unhideWhenUsed/>
    <w:rsid w:val="00E02158"/>
    <w:pPr>
      <w:tabs>
        <w:tab w:val="center" w:pos="4513"/>
        <w:tab w:val="right" w:pos="9026"/>
      </w:tabs>
    </w:pPr>
  </w:style>
  <w:style w:type="character" w:customStyle="1" w:styleId="HeaderChar">
    <w:name w:val="Header Char"/>
    <w:basedOn w:val="DefaultParagraphFont"/>
    <w:link w:val="Header"/>
    <w:uiPriority w:val="99"/>
    <w:rsid w:val="00E02158"/>
    <w:rPr>
      <w:sz w:val="24"/>
      <w:szCs w:val="24"/>
      <w:lang w:val="en-US" w:eastAsia="en-US"/>
    </w:rPr>
  </w:style>
  <w:style w:type="table" w:styleId="TableGrid">
    <w:name w:val="Table Grid"/>
    <w:basedOn w:val="TableNormal"/>
    <w:uiPriority w:val="39"/>
    <w:rsid w:val="00AA3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3B13CF"/>
    <w:rPr>
      <w:rFonts w:ascii="Calibri" w:hAnsi="Calibri" w:cs="Arial Unicode MS"/>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324199">
      <w:bodyDiv w:val="1"/>
      <w:marLeft w:val="0"/>
      <w:marRight w:val="0"/>
      <w:marTop w:val="0"/>
      <w:marBottom w:val="0"/>
      <w:divBdr>
        <w:top w:val="none" w:sz="0" w:space="0" w:color="auto"/>
        <w:left w:val="none" w:sz="0" w:space="0" w:color="auto"/>
        <w:bottom w:val="none" w:sz="0" w:space="0" w:color="auto"/>
        <w:right w:val="none" w:sz="0" w:space="0" w:color="auto"/>
      </w:divBdr>
    </w:div>
    <w:div w:id="1758596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pcc.org.uk/keeping-children-safe/support-for-parents/alcohol-drugs-parenting/" TargetMode="External"/><Relationship Id="rId18" Type="http://schemas.openxmlformats.org/officeDocument/2006/relationships/hyperlink" Target="https://www.londonscb.gov.uk/london-scb-contacts/" TargetMode="External"/><Relationship Id="rId26" Type="http://schemas.openxmlformats.org/officeDocument/2006/relationships/hyperlink" Target="https://karmanirvana.org.uk/" TargetMode="External"/><Relationship Id="rId3" Type="http://schemas.openxmlformats.org/officeDocument/2006/relationships/customXml" Target="../customXml/item3.xml"/><Relationship Id="rId21" Type="http://schemas.openxmlformats.org/officeDocument/2006/relationships/hyperlink" Target="https://act.campaign.gov.uk/" TargetMode="External"/><Relationship Id="rId7" Type="http://schemas.openxmlformats.org/officeDocument/2006/relationships/settings" Target="settings.xml"/><Relationship Id="rId12" Type="http://schemas.openxmlformats.org/officeDocument/2006/relationships/hyperlink" Target="https://www.nspcc.org.uk/keeping-children-safe/keeping-children-safe/healthy-sexual-behaviour-children-young-people/" TargetMode="External"/><Relationship Id="rId17" Type="http://schemas.openxmlformats.org/officeDocument/2006/relationships/hyperlink" Target="https://www.local.gov.uk/our-support/guidance-and-resources/communications-support/digital-councils/social-media/go-further/a-z-councils-online" TargetMode="External"/><Relationship Id="rId25" Type="http://schemas.openxmlformats.org/officeDocument/2006/relationships/hyperlink" Target="http://www.autism.org.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tel:02380636313"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spcc.org.uk/globalassets/documents/information-service/definitions-signs-child-abuse.pdf" TargetMode="External"/><Relationship Id="rId24" Type="http://schemas.openxmlformats.org/officeDocument/2006/relationships/hyperlink" Target="http://www.mencap.org.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cie.org.uk/safeguarding/adults/practice/sharing-information" TargetMode="External"/><Relationship Id="rId23" Type="http://schemas.openxmlformats.org/officeDocument/2006/relationships/hyperlink" Target="http://www.anncrafttrust.org/safeguarding-adults-sport-activity/" TargetMode="External"/><Relationship Id="rId28" Type="http://schemas.openxmlformats.org/officeDocument/2006/relationships/hyperlink" Target="https://www.elearning.prevent.homeoffice.gov.uk" TargetMode="External"/><Relationship Id="rId10" Type="http://schemas.openxmlformats.org/officeDocument/2006/relationships/endnotes" Target="endnotes.xml"/><Relationship Id="rId19" Type="http://schemas.openxmlformats.org/officeDocument/2006/relationships/hyperlink" Target="https://www.londonscb.gov.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spcc.org.uk/keeping-children-safe/keeping-children-safe/staying-safe-away-from-home/gangs-young-people/" TargetMode="External"/><Relationship Id="rId22" Type="http://schemas.openxmlformats.org/officeDocument/2006/relationships/hyperlink" Target="https://www.elearning.prevent.homeoffice.gov.uk" TargetMode="External"/><Relationship Id="rId27" Type="http://schemas.openxmlformats.org/officeDocument/2006/relationships/hyperlink" Target="https://www.gov.uk/government/organisations/disclosure-and-barring-service"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24D2E738D62C4EA81830C6F29BB864" ma:contentTypeVersion="12" ma:contentTypeDescription="Create a new document." ma:contentTypeScope="" ma:versionID="70873093abc558847d9d968cf58e244e">
  <xsd:schema xmlns:xsd="http://www.w3.org/2001/XMLSchema" xmlns:xs="http://www.w3.org/2001/XMLSchema" xmlns:p="http://schemas.microsoft.com/office/2006/metadata/properties" xmlns:ns2="14455b11-181a-49dc-99a5-928acb03032d" xmlns:ns3="fb9af5ae-1a32-469a-a4d5-2a0b8542ae9a" targetNamespace="http://schemas.microsoft.com/office/2006/metadata/properties" ma:root="true" ma:fieldsID="c7aeb86d2c1312970f3ae63979672c05" ns2:_="" ns3:_="">
    <xsd:import namespace="14455b11-181a-49dc-99a5-928acb03032d"/>
    <xsd:import namespace="fb9af5ae-1a32-469a-a4d5-2a0b8542ae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455b11-181a-49dc-99a5-928acb0303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9af5ae-1a32-469a-a4d5-2a0b8542ae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80CA8F-E9E2-40DF-ACDD-5C08DD5CF9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DCAE36-4E78-4A15-84B4-3436BCAE9912}">
  <ds:schemaRefs>
    <ds:schemaRef ds:uri="http://schemas.openxmlformats.org/officeDocument/2006/bibliography"/>
  </ds:schemaRefs>
</ds:datastoreItem>
</file>

<file path=customXml/itemProps3.xml><?xml version="1.0" encoding="utf-8"?>
<ds:datastoreItem xmlns:ds="http://schemas.openxmlformats.org/officeDocument/2006/customXml" ds:itemID="{1968422B-8037-44F8-95CB-6649E8C03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455b11-181a-49dc-99a5-928acb03032d"/>
    <ds:schemaRef ds:uri="fb9af5ae-1a32-469a-a4d5-2a0b8542a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245CBE-B02E-4CB4-8C6F-90DD78CB12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43</Pages>
  <Words>12616</Words>
  <Characters>71915</Characters>
  <Application>Microsoft Office Word</Application>
  <DocSecurity>0</DocSecurity>
  <Lines>599</Lines>
  <Paragraphs>168</Paragraphs>
  <ScaleCrop>false</ScaleCrop>
  <Company/>
  <LinksUpToDate>false</LinksUpToDate>
  <CharactersWithSpaces>84363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johns</dc:creator>
  <cp:lastModifiedBy>Martin Pettett</cp:lastModifiedBy>
  <cp:revision>20</cp:revision>
  <dcterms:created xsi:type="dcterms:W3CDTF">2020-09-14T15:18:00Z</dcterms:created>
  <dcterms:modified xsi:type="dcterms:W3CDTF">2021-07-28T13:13:00Z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0x0101004D24D2E738D62C4EA81830C6F29BB864</vt:lpwstr>
  </property>
</Properties>
</file>